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11C63" w14:textId="77777777" w:rsidR="00E97ECE" w:rsidRPr="00BF37AB" w:rsidRDefault="00E97ECE" w:rsidP="00C81DEF">
      <w:pPr>
        <w:jc w:val="both"/>
        <w:rPr>
          <w:rFonts w:ascii="Arial" w:hAnsi="Arial" w:cs="Arial"/>
          <w:b/>
          <w:sz w:val="22"/>
        </w:rPr>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7"/>
      </w:tblGrid>
      <w:tr w:rsidR="00655F27" w:rsidRPr="00BF37AB" w14:paraId="321DAAE5" w14:textId="77777777" w:rsidTr="00BF37AB">
        <w:tc>
          <w:tcPr>
            <w:tcW w:w="2977" w:type="dxa"/>
            <w:shd w:val="clear" w:color="auto" w:fill="auto"/>
          </w:tcPr>
          <w:p w14:paraId="715ADAFA" w14:textId="77777777" w:rsidR="00655F27" w:rsidRPr="00BF37AB" w:rsidRDefault="00655F27" w:rsidP="00C81DEF">
            <w:pPr>
              <w:jc w:val="both"/>
              <w:rPr>
                <w:rFonts w:ascii="Arial" w:hAnsi="Arial" w:cs="Arial"/>
                <w:sz w:val="20"/>
                <w:szCs w:val="20"/>
              </w:rPr>
            </w:pPr>
            <w:r w:rsidRPr="00BF37AB">
              <w:rPr>
                <w:rFonts w:ascii="Arial" w:hAnsi="Arial" w:cs="Arial"/>
                <w:sz w:val="20"/>
                <w:szCs w:val="20"/>
              </w:rPr>
              <w:t>Approved by Board</w:t>
            </w:r>
          </w:p>
        </w:tc>
        <w:tc>
          <w:tcPr>
            <w:tcW w:w="1417" w:type="dxa"/>
            <w:shd w:val="clear" w:color="auto" w:fill="auto"/>
          </w:tcPr>
          <w:p w14:paraId="458FA0EE" w14:textId="331932E2" w:rsidR="00655F27" w:rsidRPr="00BF37AB" w:rsidRDefault="00655F27" w:rsidP="00C81DEF">
            <w:pPr>
              <w:jc w:val="both"/>
              <w:rPr>
                <w:rFonts w:ascii="Arial" w:hAnsi="Arial" w:cs="Arial"/>
                <w:sz w:val="16"/>
                <w:szCs w:val="16"/>
              </w:rPr>
            </w:pPr>
            <w:bookmarkStart w:id="0" w:name="_GoBack"/>
            <w:bookmarkEnd w:id="0"/>
          </w:p>
        </w:tc>
      </w:tr>
      <w:tr w:rsidR="00655F27" w:rsidRPr="00BF37AB" w14:paraId="22D02AF3" w14:textId="77777777" w:rsidTr="00BF37AB">
        <w:tc>
          <w:tcPr>
            <w:tcW w:w="2977" w:type="dxa"/>
            <w:shd w:val="clear" w:color="auto" w:fill="auto"/>
          </w:tcPr>
          <w:p w14:paraId="3731E444" w14:textId="77777777" w:rsidR="00655F27" w:rsidRPr="00BF37AB" w:rsidRDefault="00655F27" w:rsidP="00C81DEF">
            <w:pPr>
              <w:tabs>
                <w:tab w:val="left" w:pos="2226"/>
              </w:tabs>
              <w:jc w:val="both"/>
              <w:rPr>
                <w:rFonts w:ascii="Arial" w:hAnsi="Arial" w:cs="Arial"/>
                <w:sz w:val="20"/>
                <w:szCs w:val="20"/>
              </w:rPr>
            </w:pPr>
            <w:r w:rsidRPr="00BF37AB">
              <w:rPr>
                <w:rFonts w:ascii="Arial" w:hAnsi="Arial" w:cs="Arial"/>
                <w:sz w:val="20"/>
                <w:szCs w:val="20"/>
              </w:rPr>
              <w:t>To be Reviewed on or before</w:t>
            </w:r>
          </w:p>
        </w:tc>
        <w:tc>
          <w:tcPr>
            <w:tcW w:w="1417" w:type="dxa"/>
            <w:shd w:val="clear" w:color="auto" w:fill="auto"/>
          </w:tcPr>
          <w:p w14:paraId="100ECCB6" w14:textId="77777777" w:rsidR="00655F27" w:rsidRPr="00BF37AB" w:rsidRDefault="00655F27" w:rsidP="00C81DEF">
            <w:pPr>
              <w:jc w:val="both"/>
              <w:rPr>
                <w:rFonts w:ascii="Arial" w:hAnsi="Arial" w:cs="Arial"/>
                <w:sz w:val="16"/>
                <w:szCs w:val="16"/>
              </w:rPr>
            </w:pPr>
          </w:p>
        </w:tc>
      </w:tr>
    </w:tbl>
    <w:p w14:paraId="270C7509" w14:textId="77777777" w:rsidR="00655F27" w:rsidRPr="00BF37AB" w:rsidRDefault="00272466" w:rsidP="00C81DEF">
      <w:pPr>
        <w:jc w:val="both"/>
        <w:rPr>
          <w:rFonts w:ascii="Arial" w:hAnsi="Arial" w:cs="Arial"/>
          <w:sz w:val="16"/>
          <w:szCs w:val="16"/>
        </w:rPr>
      </w:pPr>
      <w:r w:rsidRPr="00BF37AB">
        <w:rPr>
          <w:rFonts w:ascii="Arial" w:hAnsi="Arial" w:cs="Arial"/>
          <w:noProof/>
          <w:lang w:val="en-US"/>
        </w:rPr>
        <mc:AlternateContent>
          <mc:Choice Requires="wps">
            <w:drawing>
              <wp:anchor distT="0" distB="0" distL="114300" distR="114300" simplePos="0" relativeHeight="251659264" behindDoc="0" locked="0" layoutInCell="1" allowOverlap="1" wp14:anchorId="1830FEC3" wp14:editId="2AAA45A6">
                <wp:simplePos x="0" y="0"/>
                <wp:positionH relativeFrom="column">
                  <wp:posOffset>0</wp:posOffset>
                </wp:positionH>
                <wp:positionV relativeFrom="paragraph">
                  <wp:posOffset>285115</wp:posOffset>
                </wp:positionV>
                <wp:extent cx="5481320" cy="457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45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5146C" w14:textId="77777777" w:rsidR="00036B8A" w:rsidRPr="008D3AB4" w:rsidRDefault="00036B8A" w:rsidP="00655F27">
                            <w:pPr>
                              <w:pStyle w:val="Heading1"/>
                              <w:spacing w:before="80"/>
                              <w:jc w:val="center"/>
                              <w:rPr>
                                <w:color w:val="FFFFFF"/>
                              </w:rPr>
                            </w:pPr>
                            <w:r>
                              <w:rPr>
                                <w:color w:val="FFFFFF"/>
                              </w:rPr>
                              <w:t>WORKPLACE HEALTH AND SAFETY (WHS)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22.45pt;width:431.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" fillcolor="black" stroked="f">
                <v:textbox>
                  <w:txbxContent>
                    <w:p w14:paraId="1995146C" w14:textId="77777777" w:rsidR="00036B8A" w:rsidRPr="008D3AB4" w:rsidRDefault="00036B8A" w:rsidP="00655F27">
                      <w:pPr>
                        <w:pStyle w:val="Heading1"/>
                        <w:spacing w:before="80"/>
                        <w:jc w:val="center"/>
                        <w:rPr>
                          <w:color w:val="FFFFFF"/>
                        </w:rPr>
                      </w:pPr>
                      <w:r>
                        <w:rPr>
                          <w:color w:val="FFFFFF"/>
                        </w:rPr>
                        <w:t>WORKPLACE HEALTH AND SAFETY (WHS) POLICY</w:t>
                      </w:r>
                    </w:p>
                  </w:txbxContent>
                </v:textbox>
                <w10:wrap type="square"/>
              </v:shape>
            </w:pict>
          </mc:Fallback>
        </mc:AlternateContent>
      </w:r>
    </w:p>
    <w:p w14:paraId="23F29C0F" w14:textId="77777777" w:rsidR="00655F27" w:rsidRPr="00BF37AB" w:rsidRDefault="00655F27" w:rsidP="00C81DEF">
      <w:pPr>
        <w:jc w:val="both"/>
        <w:rPr>
          <w:rFonts w:ascii="Arial" w:hAnsi="Arial" w:cs="Arial"/>
          <w:sz w:val="16"/>
          <w:szCs w:val="16"/>
        </w:rPr>
      </w:pPr>
    </w:p>
    <w:p w14:paraId="64F5DBF4" w14:textId="77777777" w:rsidR="00655F27" w:rsidRPr="00BF37AB" w:rsidRDefault="00655F27" w:rsidP="00C81DEF">
      <w:pPr>
        <w:pBdr>
          <w:bottom w:val="single" w:sz="4" w:space="1" w:color="auto"/>
        </w:pBdr>
        <w:jc w:val="both"/>
        <w:rPr>
          <w:rFonts w:ascii="Arial" w:hAnsi="Arial" w:cs="Arial"/>
          <w:b/>
          <w:sz w:val="28"/>
          <w:szCs w:val="28"/>
        </w:rPr>
      </w:pPr>
    </w:p>
    <w:p w14:paraId="47040F0F" w14:textId="77777777" w:rsidR="00655F27" w:rsidRPr="00BF37AB" w:rsidRDefault="00655F27" w:rsidP="00C81DEF">
      <w:pPr>
        <w:pBdr>
          <w:bottom w:val="single" w:sz="4" w:space="1" w:color="auto"/>
        </w:pBdr>
        <w:jc w:val="both"/>
        <w:rPr>
          <w:rFonts w:ascii="Arial" w:hAnsi="Arial" w:cs="Arial"/>
          <w:b/>
          <w:sz w:val="28"/>
          <w:szCs w:val="28"/>
        </w:rPr>
      </w:pPr>
      <w:r w:rsidRPr="00BF37AB">
        <w:rPr>
          <w:rFonts w:ascii="Arial" w:hAnsi="Arial" w:cs="Arial"/>
          <w:b/>
          <w:sz w:val="28"/>
          <w:szCs w:val="28"/>
        </w:rPr>
        <w:t>Rationale</w:t>
      </w:r>
    </w:p>
    <w:p w14:paraId="01C2901D" w14:textId="77777777" w:rsidR="00655F27" w:rsidRPr="00BF37AB" w:rsidRDefault="00655F27" w:rsidP="00C81DEF">
      <w:pPr>
        <w:pStyle w:val="Heading1"/>
        <w:spacing w:before="0" w:after="0"/>
        <w:jc w:val="both"/>
        <w:rPr>
          <w:rFonts w:cs="Arial"/>
          <w:b w:val="0"/>
          <w:sz w:val="20"/>
          <w:szCs w:val="18"/>
        </w:rPr>
      </w:pPr>
    </w:p>
    <w:p w14:paraId="201F5DF6" w14:textId="77777777" w:rsidR="00655F27" w:rsidRPr="00BF37AB" w:rsidRDefault="00655F27" w:rsidP="00C81DEF">
      <w:pPr>
        <w:pStyle w:val="Heading1"/>
        <w:spacing w:before="0" w:after="0"/>
        <w:jc w:val="both"/>
        <w:rPr>
          <w:rFonts w:cs="Arial"/>
          <w:szCs w:val="24"/>
        </w:rPr>
      </w:pPr>
      <w:r w:rsidRPr="00BF37AB">
        <w:rPr>
          <w:rFonts w:cs="Arial"/>
          <w:szCs w:val="24"/>
        </w:rPr>
        <w:t>Introduction</w:t>
      </w:r>
    </w:p>
    <w:p w14:paraId="6E646D66" w14:textId="77777777" w:rsidR="00655F27" w:rsidRPr="00BF37AB" w:rsidRDefault="00655F27" w:rsidP="00C81DEF">
      <w:pPr>
        <w:jc w:val="both"/>
        <w:rPr>
          <w:rFonts w:ascii="Arial" w:hAnsi="Arial" w:cs="Arial"/>
        </w:rPr>
      </w:pPr>
    </w:p>
    <w:p w14:paraId="1DC5DA64" w14:textId="77777777" w:rsidR="00655F27" w:rsidRPr="00BF37AB" w:rsidRDefault="00655F27" w:rsidP="00C81DEF">
      <w:pPr>
        <w:pStyle w:val="Heading1"/>
        <w:spacing w:before="0" w:after="0"/>
        <w:jc w:val="both"/>
        <w:rPr>
          <w:rFonts w:cs="Arial"/>
          <w:b w:val="0"/>
          <w:sz w:val="22"/>
          <w:szCs w:val="22"/>
        </w:rPr>
      </w:pPr>
      <w:r w:rsidRPr="00BF37AB">
        <w:rPr>
          <w:rFonts w:cs="Arial"/>
          <w:b w:val="0"/>
          <w:sz w:val="22"/>
          <w:szCs w:val="22"/>
        </w:rPr>
        <w:t>The Flying Fruit Fly Circus (FFFC) commits to provide a safe and healthy environment for employees, students, contractors and the public for work and study by fully integrating health and safety into all its operations and activities, through continual improvement and by requiring leadership in safety.</w:t>
      </w:r>
    </w:p>
    <w:p w14:paraId="4A57FD61" w14:textId="77777777" w:rsidR="00655F27" w:rsidRPr="00BF37AB" w:rsidRDefault="00655F27" w:rsidP="00C81DEF">
      <w:pPr>
        <w:jc w:val="both"/>
        <w:rPr>
          <w:rFonts w:ascii="Arial" w:hAnsi="Arial" w:cs="Arial"/>
          <w:sz w:val="22"/>
          <w:szCs w:val="22"/>
        </w:rPr>
      </w:pPr>
    </w:p>
    <w:p w14:paraId="2CA03DEB" w14:textId="77777777" w:rsidR="00655F27" w:rsidRPr="00BF37AB" w:rsidRDefault="00655F27" w:rsidP="00C81DEF">
      <w:pPr>
        <w:pStyle w:val="Heading1"/>
        <w:spacing w:before="0" w:after="0"/>
        <w:jc w:val="both"/>
        <w:rPr>
          <w:rFonts w:cs="Arial"/>
          <w:b w:val="0"/>
          <w:sz w:val="22"/>
          <w:szCs w:val="22"/>
        </w:rPr>
      </w:pPr>
      <w:r w:rsidRPr="00BF37AB">
        <w:rPr>
          <w:rFonts w:cs="Arial"/>
          <w:b w:val="0"/>
          <w:sz w:val="22"/>
          <w:szCs w:val="22"/>
        </w:rPr>
        <w:t>A safety management system will be implemented based on the systematic identification, assessment and control of risk and hazards.  Effective communication and consultation form a fundamental part of this management process, encouraging innovative means of reducing risk in the work environment.</w:t>
      </w:r>
    </w:p>
    <w:p w14:paraId="1A742562" w14:textId="77777777" w:rsidR="00655F27" w:rsidRPr="00BF37AB" w:rsidRDefault="00655F27" w:rsidP="00C81DEF">
      <w:pPr>
        <w:jc w:val="both"/>
        <w:rPr>
          <w:rFonts w:ascii="Arial" w:hAnsi="Arial" w:cs="Arial"/>
          <w:sz w:val="22"/>
          <w:szCs w:val="22"/>
        </w:rPr>
      </w:pPr>
    </w:p>
    <w:p w14:paraId="74CADF3D" w14:textId="77777777" w:rsidR="00655F27" w:rsidRPr="00BF37AB" w:rsidRDefault="00655F27" w:rsidP="00C81DEF">
      <w:pPr>
        <w:pStyle w:val="Heading1"/>
        <w:spacing w:before="0" w:after="0"/>
        <w:jc w:val="both"/>
        <w:rPr>
          <w:rFonts w:cs="Arial"/>
          <w:b w:val="0"/>
          <w:sz w:val="22"/>
          <w:szCs w:val="22"/>
        </w:rPr>
      </w:pPr>
      <w:r w:rsidRPr="00BF37AB">
        <w:rPr>
          <w:rFonts w:cs="Arial"/>
          <w:b w:val="0"/>
          <w:sz w:val="22"/>
          <w:szCs w:val="22"/>
        </w:rPr>
        <w:t>Training and information will be provided to assist staff and students to identify health and safety hazards, leading to safe work practices within the FFFC environment and beyond.  This policy reflects the value FFFC places on its people by endeavouring to protect their health, safety and welfare at all times.</w:t>
      </w:r>
    </w:p>
    <w:p w14:paraId="25E321AB" w14:textId="77777777" w:rsidR="00655F27" w:rsidRPr="00BF37AB" w:rsidRDefault="00655F27" w:rsidP="00C81DEF">
      <w:pPr>
        <w:jc w:val="both"/>
        <w:rPr>
          <w:rFonts w:ascii="Arial" w:hAnsi="Arial" w:cs="Arial"/>
          <w:color w:val="000000"/>
          <w:sz w:val="23"/>
          <w:szCs w:val="23"/>
        </w:rPr>
      </w:pPr>
    </w:p>
    <w:p w14:paraId="158F765D" w14:textId="77777777" w:rsidR="00655F27" w:rsidRPr="00BF37AB" w:rsidRDefault="00655F27" w:rsidP="00C81DEF">
      <w:pPr>
        <w:pStyle w:val="Heading2"/>
        <w:spacing w:before="0" w:after="0"/>
        <w:jc w:val="both"/>
        <w:rPr>
          <w:rFonts w:cs="Arial"/>
          <w:sz w:val="28"/>
          <w:szCs w:val="28"/>
        </w:rPr>
      </w:pPr>
      <w:r w:rsidRPr="00BF37AB">
        <w:rPr>
          <w:rFonts w:cs="Arial"/>
          <w:sz w:val="28"/>
          <w:szCs w:val="28"/>
        </w:rPr>
        <w:t>Purpose</w:t>
      </w:r>
    </w:p>
    <w:p w14:paraId="5E509789" w14:textId="77777777" w:rsidR="00CB7C82" w:rsidRDefault="00CB7C82" w:rsidP="00C81DEF">
      <w:pPr>
        <w:jc w:val="both"/>
        <w:rPr>
          <w:rFonts w:ascii="Arial" w:hAnsi="Arial" w:cs="Arial"/>
          <w:color w:val="000000"/>
          <w:sz w:val="22"/>
          <w:szCs w:val="22"/>
        </w:rPr>
      </w:pPr>
    </w:p>
    <w:p w14:paraId="3BBC8E13" w14:textId="77777777" w:rsidR="00655F27" w:rsidRPr="00BF37AB" w:rsidRDefault="00655F27" w:rsidP="00C81DEF">
      <w:pPr>
        <w:jc w:val="both"/>
        <w:rPr>
          <w:rFonts w:ascii="Arial" w:hAnsi="Arial" w:cs="Arial"/>
          <w:color w:val="000000"/>
          <w:sz w:val="22"/>
          <w:szCs w:val="22"/>
        </w:rPr>
      </w:pPr>
      <w:r w:rsidRPr="00BF37AB">
        <w:rPr>
          <w:rFonts w:ascii="Arial" w:hAnsi="Arial" w:cs="Arial"/>
          <w:color w:val="000000"/>
          <w:sz w:val="22"/>
          <w:szCs w:val="22"/>
        </w:rPr>
        <w:t>The purpose of this policy is to ensure:</w:t>
      </w:r>
    </w:p>
    <w:p w14:paraId="4BA342E6" w14:textId="77777777" w:rsidR="00655F27" w:rsidRPr="00BF37AB" w:rsidRDefault="00655F27" w:rsidP="00C81DEF">
      <w:pPr>
        <w:jc w:val="both"/>
        <w:rPr>
          <w:rFonts w:ascii="Arial" w:hAnsi="Arial" w:cs="Arial"/>
          <w:color w:val="000000"/>
          <w:sz w:val="22"/>
          <w:szCs w:val="22"/>
        </w:rPr>
      </w:pPr>
    </w:p>
    <w:p w14:paraId="280AAC95" w14:textId="71CEDC11" w:rsidR="00655F27" w:rsidRPr="003070A4" w:rsidRDefault="00655F27" w:rsidP="00C81DEF">
      <w:pPr>
        <w:pStyle w:val="Heading1"/>
        <w:numPr>
          <w:ilvl w:val="0"/>
          <w:numId w:val="16"/>
        </w:numPr>
        <w:spacing w:before="0" w:after="0"/>
        <w:jc w:val="both"/>
        <w:rPr>
          <w:rFonts w:cs="Arial"/>
          <w:b w:val="0"/>
          <w:sz w:val="22"/>
          <w:szCs w:val="22"/>
        </w:rPr>
      </w:pPr>
      <w:r w:rsidRPr="00BF37AB">
        <w:rPr>
          <w:rFonts w:cs="Arial"/>
          <w:b w:val="0"/>
          <w:sz w:val="22"/>
          <w:szCs w:val="22"/>
        </w:rPr>
        <w:t>Statutory requirements are fulfilled. In particular, the provisions of the relevant workplace health and safety legislation applicable to FFFC and its operations are satisfied and all relevant codes of practice are adopted and accepted as the minimum standard.</w:t>
      </w:r>
    </w:p>
    <w:p w14:paraId="54A58508" w14:textId="2F0E5FF6" w:rsidR="00655F27" w:rsidRPr="003070A4" w:rsidRDefault="00655F27" w:rsidP="00C81DEF">
      <w:pPr>
        <w:pStyle w:val="Heading1"/>
        <w:numPr>
          <w:ilvl w:val="0"/>
          <w:numId w:val="16"/>
        </w:numPr>
        <w:spacing w:before="0" w:after="0"/>
        <w:jc w:val="both"/>
        <w:rPr>
          <w:rFonts w:cs="Arial"/>
          <w:b w:val="0"/>
          <w:sz w:val="22"/>
          <w:szCs w:val="22"/>
        </w:rPr>
      </w:pPr>
      <w:r w:rsidRPr="00BF37AB">
        <w:rPr>
          <w:rFonts w:cs="Arial"/>
          <w:b w:val="0"/>
          <w:sz w:val="22"/>
          <w:szCs w:val="22"/>
        </w:rPr>
        <w:t xml:space="preserve">Adequate instruction is given to employees and students in safe working procedures and that they are informed of any hazard to their well-being and health which may be known to be associated with the work in which they are involved. </w:t>
      </w:r>
    </w:p>
    <w:p w14:paraId="6C42F6C0" w14:textId="3E43B337" w:rsidR="00655F27" w:rsidRPr="003070A4" w:rsidRDefault="00655F27" w:rsidP="00C81DEF">
      <w:pPr>
        <w:pStyle w:val="Heading1"/>
        <w:numPr>
          <w:ilvl w:val="0"/>
          <w:numId w:val="16"/>
        </w:numPr>
        <w:spacing w:before="0" w:after="0"/>
        <w:jc w:val="both"/>
        <w:rPr>
          <w:rFonts w:cs="Arial"/>
          <w:b w:val="0"/>
          <w:sz w:val="22"/>
          <w:szCs w:val="22"/>
        </w:rPr>
      </w:pPr>
      <w:r w:rsidRPr="00BF37AB">
        <w:rPr>
          <w:rFonts w:cs="Arial"/>
          <w:b w:val="0"/>
          <w:sz w:val="22"/>
          <w:szCs w:val="22"/>
        </w:rPr>
        <w:t>Plant, equipment and workplaces are maintained in a safe condition and that all necessary personal protective devices are provided.</w:t>
      </w:r>
    </w:p>
    <w:p w14:paraId="24DEAFA2" w14:textId="7DDF1FA1" w:rsidR="00655F27" w:rsidRDefault="00655F27" w:rsidP="00C81DEF">
      <w:pPr>
        <w:pStyle w:val="Heading1"/>
        <w:numPr>
          <w:ilvl w:val="0"/>
          <w:numId w:val="16"/>
        </w:numPr>
        <w:spacing w:before="0" w:after="0"/>
        <w:jc w:val="both"/>
        <w:rPr>
          <w:rFonts w:cs="Arial"/>
          <w:b w:val="0"/>
          <w:sz w:val="22"/>
          <w:szCs w:val="22"/>
        </w:rPr>
      </w:pPr>
      <w:r w:rsidRPr="00BF37AB">
        <w:rPr>
          <w:rFonts w:cs="Arial"/>
          <w:b w:val="0"/>
          <w:sz w:val="22"/>
          <w:szCs w:val="22"/>
        </w:rPr>
        <w:t xml:space="preserve">Procedures are established and control is maintained in the workplace over harmful substances, air pollution, noise and radiation (including the storage, use and disposal of harmful substances). </w:t>
      </w:r>
    </w:p>
    <w:p w14:paraId="73CD4E68" w14:textId="77777777" w:rsidR="003070A4" w:rsidRPr="003070A4" w:rsidRDefault="003070A4" w:rsidP="00C81DEF">
      <w:pPr>
        <w:jc w:val="both"/>
      </w:pPr>
    </w:p>
    <w:p w14:paraId="0E04A622" w14:textId="77777777" w:rsidR="00655F27" w:rsidRPr="00BF37AB" w:rsidRDefault="00655F27" w:rsidP="00C81DEF">
      <w:pPr>
        <w:pStyle w:val="Heading1"/>
        <w:spacing w:before="0" w:after="0"/>
        <w:jc w:val="both"/>
        <w:rPr>
          <w:rFonts w:cs="Arial"/>
          <w:b w:val="0"/>
          <w:sz w:val="22"/>
          <w:szCs w:val="22"/>
        </w:rPr>
      </w:pPr>
      <w:r w:rsidRPr="00BF37AB">
        <w:rPr>
          <w:rFonts w:cs="Arial"/>
          <w:b w:val="0"/>
          <w:sz w:val="22"/>
          <w:szCs w:val="22"/>
        </w:rPr>
        <w:t>This Policy applies to all sites where FFFC is performing work and covers all activities and services.</w:t>
      </w:r>
    </w:p>
    <w:p w14:paraId="5A95515B" w14:textId="77777777" w:rsidR="00655F27" w:rsidRPr="00BF37AB" w:rsidRDefault="00655F27" w:rsidP="00C81DEF">
      <w:pPr>
        <w:ind w:left="360"/>
        <w:jc w:val="both"/>
        <w:rPr>
          <w:rFonts w:ascii="Arial" w:hAnsi="Arial" w:cs="Arial"/>
        </w:rPr>
      </w:pPr>
    </w:p>
    <w:p w14:paraId="49F0958C" w14:textId="77777777" w:rsidR="008B5BFC" w:rsidRDefault="008B5BFC">
      <w:pPr>
        <w:rPr>
          <w:rFonts w:ascii="Arial" w:hAnsi="Arial" w:cs="Arial"/>
          <w:b/>
          <w:sz w:val="28"/>
          <w:szCs w:val="28"/>
        </w:rPr>
      </w:pPr>
      <w:r>
        <w:rPr>
          <w:rFonts w:cs="Arial"/>
          <w:sz w:val="28"/>
          <w:szCs w:val="28"/>
        </w:rPr>
        <w:br w:type="page"/>
      </w:r>
    </w:p>
    <w:p w14:paraId="2D5EF36A" w14:textId="21FB8A2D" w:rsidR="00E97ECE" w:rsidRPr="00BF37AB" w:rsidRDefault="00655F27" w:rsidP="00C81DEF">
      <w:pPr>
        <w:pStyle w:val="Heading2"/>
        <w:spacing w:before="0" w:after="0"/>
        <w:jc w:val="both"/>
        <w:rPr>
          <w:rFonts w:cs="Arial"/>
          <w:sz w:val="28"/>
          <w:szCs w:val="28"/>
        </w:rPr>
      </w:pPr>
      <w:r w:rsidRPr="00BF37AB">
        <w:rPr>
          <w:rFonts w:cs="Arial"/>
          <w:sz w:val="28"/>
          <w:szCs w:val="28"/>
        </w:rPr>
        <w:lastRenderedPageBreak/>
        <w:t>Policy</w:t>
      </w:r>
    </w:p>
    <w:p w14:paraId="5CF3BDB3" w14:textId="77777777" w:rsidR="00BF37AB" w:rsidRPr="00BF37AB" w:rsidRDefault="00BF37AB" w:rsidP="00C81DEF">
      <w:pPr>
        <w:jc w:val="both"/>
      </w:pPr>
    </w:p>
    <w:p w14:paraId="2EACFDCE" w14:textId="77777777" w:rsidR="00E97ECE" w:rsidRPr="00BF37AB" w:rsidRDefault="000C08B5" w:rsidP="00C81DEF">
      <w:pPr>
        <w:pStyle w:val="Heading1"/>
        <w:spacing w:before="0" w:after="0"/>
        <w:jc w:val="both"/>
        <w:rPr>
          <w:rFonts w:cs="Arial"/>
          <w:bCs/>
          <w:szCs w:val="24"/>
        </w:rPr>
      </w:pPr>
      <w:r w:rsidRPr="00BF37AB">
        <w:rPr>
          <w:rFonts w:cs="Arial"/>
          <w:bCs/>
          <w:szCs w:val="24"/>
        </w:rPr>
        <w:t>Consultation Procedure</w:t>
      </w:r>
      <w:r w:rsidR="00E97ECE" w:rsidRPr="00BF37AB">
        <w:rPr>
          <w:rFonts w:cs="Arial"/>
          <w:bCs/>
          <w:szCs w:val="24"/>
        </w:rPr>
        <w:t xml:space="preserve"> </w:t>
      </w:r>
    </w:p>
    <w:p w14:paraId="3D918893" w14:textId="77777777" w:rsidR="00E97ECE" w:rsidRPr="00BF37AB" w:rsidRDefault="00E97ECE" w:rsidP="00C81DEF">
      <w:pPr>
        <w:jc w:val="both"/>
        <w:rPr>
          <w:rFonts w:ascii="Arial" w:hAnsi="Arial" w:cs="Arial"/>
        </w:rPr>
      </w:pPr>
    </w:p>
    <w:p w14:paraId="133146D9" w14:textId="77777777" w:rsidR="00E97ECE" w:rsidRPr="00BF37AB" w:rsidRDefault="009B5F2B" w:rsidP="00C81DEF">
      <w:pPr>
        <w:pStyle w:val="Continuousno"/>
        <w:numPr>
          <w:ilvl w:val="0"/>
          <w:numId w:val="3"/>
        </w:numPr>
        <w:spacing w:after="120"/>
        <w:ind w:left="709" w:hanging="359"/>
        <w:jc w:val="both"/>
        <w:rPr>
          <w:sz w:val="22"/>
          <w:szCs w:val="22"/>
        </w:rPr>
      </w:pPr>
      <w:r w:rsidRPr="007D0C3E">
        <w:rPr>
          <w:sz w:val="22"/>
          <w:szCs w:val="22"/>
        </w:rPr>
        <w:t>FFFC</w:t>
      </w:r>
      <w:r w:rsidR="00E97ECE" w:rsidRPr="007D0C3E">
        <w:rPr>
          <w:sz w:val="22"/>
          <w:szCs w:val="22"/>
        </w:rPr>
        <w:t xml:space="preserve"> will consult with staff so far as is reasonably practicable, on issues that may</w:t>
      </w:r>
      <w:r w:rsidR="00E97ECE" w:rsidRPr="00BF37AB">
        <w:rPr>
          <w:sz w:val="22"/>
          <w:szCs w:val="22"/>
        </w:rPr>
        <w:t xml:space="preserve"> directly affect their health, safety and welfare.</w:t>
      </w:r>
    </w:p>
    <w:p w14:paraId="6477A555" w14:textId="77777777" w:rsidR="00E97ECE" w:rsidRPr="00BF37AB" w:rsidRDefault="00E97ECE" w:rsidP="00C81DEF">
      <w:pPr>
        <w:pStyle w:val="Continuousno"/>
        <w:numPr>
          <w:ilvl w:val="0"/>
          <w:numId w:val="3"/>
        </w:numPr>
        <w:spacing w:after="120"/>
        <w:ind w:left="709" w:hanging="359"/>
        <w:jc w:val="both"/>
        <w:rPr>
          <w:sz w:val="22"/>
          <w:szCs w:val="22"/>
        </w:rPr>
      </w:pPr>
      <w:r w:rsidRPr="00BF37AB">
        <w:rPr>
          <w:sz w:val="22"/>
          <w:szCs w:val="22"/>
        </w:rPr>
        <w:t>Managers and supervisors must</w:t>
      </w:r>
      <w:r w:rsidR="009B5F2B" w:rsidRPr="00BF37AB">
        <w:rPr>
          <w:sz w:val="22"/>
          <w:szCs w:val="22"/>
        </w:rPr>
        <w:t>,</w:t>
      </w:r>
      <w:r w:rsidRPr="00BF37AB">
        <w:rPr>
          <w:sz w:val="22"/>
          <w:szCs w:val="22"/>
        </w:rPr>
        <w:t xml:space="preserve"> so far as is reasonably practicable</w:t>
      </w:r>
      <w:r w:rsidR="009B5F2B" w:rsidRPr="00BF37AB">
        <w:rPr>
          <w:sz w:val="22"/>
          <w:szCs w:val="22"/>
        </w:rPr>
        <w:t xml:space="preserve">, involve staff and/or a </w:t>
      </w:r>
      <w:r w:rsidRPr="00BF37AB">
        <w:rPr>
          <w:sz w:val="22"/>
          <w:szCs w:val="22"/>
        </w:rPr>
        <w:t>h</w:t>
      </w:r>
      <w:r w:rsidR="009B5F2B" w:rsidRPr="00BF37AB">
        <w:rPr>
          <w:sz w:val="22"/>
          <w:szCs w:val="22"/>
        </w:rPr>
        <w:t>ealth and safety representative</w:t>
      </w:r>
      <w:r w:rsidRPr="00BF37AB">
        <w:rPr>
          <w:sz w:val="22"/>
          <w:szCs w:val="22"/>
        </w:rPr>
        <w:t xml:space="preserve"> in all processes and decisions affecting the he</w:t>
      </w:r>
      <w:r w:rsidR="000C08B5" w:rsidRPr="00BF37AB">
        <w:rPr>
          <w:sz w:val="22"/>
          <w:szCs w:val="22"/>
        </w:rPr>
        <w:t xml:space="preserve">alth and safety of their staff. </w:t>
      </w:r>
      <w:r w:rsidRPr="00BF37AB">
        <w:rPr>
          <w:sz w:val="22"/>
          <w:szCs w:val="22"/>
        </w:rPr>
        <w:t>In particular</w:t>
      </w:r>
      <w:r w:rsidR="009B5F2B" w:rsidRPr="00BF37AB">
        <w:rPr>
          <w:sz w:val="22"/>
          <w:szCs w:val="22"/>
        </w:rPr>
        <w:t>,</w:t>
      </w:r>
      <w:r w:rsidRPr="00BF37AB">
        <w:rPr>
          <w:sz w:val="22"/>
          <w:szCs w:val="22"/>
        </w:rPr>
        <w:t xml:space="preserve"> consultation will occur when:</w:t>
      </w:r>
    </w:p>
    <w:p w14:paraId="5D0E980D" w14:textId="77777777" w:rsidR="00E97ECE" w:rsidRPr="00BF37AB" w:rsidRDefault="00E97ECE" w:rsidP="00C81DEF">
      <w:pPr>
        <w:pStyle w:val="Bulletindent"/>
        <w:numPr>
          <w:ilvl w:val="1"/>
          <w:numId w:val="3"/>
        </w:numPr>
        <w:spacing w:after="120"/>
        <w:ind w:left="1560" w:hanging="567"/>
        <w:jc w:val="both"/>
        <w:rPr>
          <w:rFonts w:cs="Arial"/>
          <w:sz w:val="22"/>
          <w:szCs w:val="22"/>
        </w:rPr>
      </w:pPr>
      <w:r w:rsidRPr="00BF37AB">
        <w:rPr>
          <w:rFonts w:cs="Arial"/>
          <w:sz w:val="22"/>
          <w:szCs w:val="22"/>
        </w:rPr>
        <w:t xml:space="preserve">Developing or changing workplace procedures or processes that may impact </w:t>
      </w:r>
      <w:r w:rsidR="009B5F2B" w:rsidRPr="00BF37AB">
        <w:rPr>
          <w:rFonts w:cs="Arial"/>
          <w:sz w:val="22"/>
          <w:szCs w:val="22"/>
        </w:rPr>
        <w:t>upon health and safety of staff.</w:t>
      </w:r>
    </w:p>
    <w:p w14:paraId="13EC1353" w14:textId="77777777" w:rsidR="00E97ECE" w:rsidRPr="00BF37AB" w:rsidRDefault="00E97ECE" w:rsidP="00C81DEF">
      <w:pPr>
        <w:pStyle w:val="Bulletindent"/>
        <w:numPr>
          <w:ilvl w:val="1"/>
          <w:numId w:val="3"/>
        </w:numPr>
        <w:spacing w:after="120"/>
        <w:ind w:left="1560" w:hanging="567"/>
        <w:jc w:val="both"/>
        <w:rPr>
          <w:rFonts w:cs="Arial"/>
          <w:sz w:val="22"/>
          <w:szCs w:val="22"/>
        </w:rPr>
      </w:pPr>
      <w:r w:rsidRPr="00BF37AB">
        <w:rPr>
          <w:rFonts w:cs="Arial"/>
          <w:sz w:val="22"/>
          <w:szCs w:val="22"/>
        </w:rPr>
        <w:t xml:space="preserve">Proposing changes to </w:t>
      </w:r>
      <w:r w:rsidR="009B5F2B" w:rsidRPr="00BF37AB">
        <w:rPr>
          <w:rFonts w:cs="Arial"/>
          <w:sz w:val="22"/>
          <w:szCs w:val="22"/>
        </w:rPr>
        <w:t xml:space="preserve">equipment, </w:t>
      </w:r>
      <w:r w:rsidRPr="00BF37AB">
        <w:rPr>
          <w:rFonts w:cs="Arial"/>
          <w:sz w:val="22"/>
          <w:szCs w:val="22"/>
        </w:rPr>
        <w:t>plant, substances</w:t>
      </w:r>
      <w:r w:rsidR="009B5F2B" w:rsidRPr="00BF37AB">
        <w:rPr>
          <w:rFonts w:cs="Arial"/>
          <w:sz w:val="22"/>
          <w:szCs w:val="22"/>
        </w:rPr>
        <w:t>, established work practices</w:t>
      </w:r>
      <w:r w:rsidRPr="00BF37AB">
        <w:rPr>
          <w:rFonts w:cs="Arial"/>
          <w:sz w:val="22"/>
          <w:szCs w:val="22"/>
        </w:rPr>
        <w:t xml:space="preserve"> or oth</w:t>
      </w:r>
      <w:r w:rsidR="009B5F2B" w:rsidRPr="00BF37AB">
        <w:rPr>
          <w:rFonts w:cs="Arial"/>
          <w:sz w:val="22"/>
          <w:szCs w:val="22"/>
        </w:rPr>
        <w:t>er things used in or affecting the workplace.</w:t>
      </w:r>
    </w:p>
    <w:p w14:paraId="62AE2081" w14:textId="77777777" w:rsidR="00E97ECE" w:rsidRPr="00BF37AB" w:rsidRDefault="00E97ECE" w:rsidP="00C81DEF">
      <w:pPr>
        <w:pStyle w:val="Bulletindent"/>
        <w:numPr>
          <w:ilvl w:val="1"/>
          <w:numId w:val="3"/>
        </w:numPr>
        <w:spacing w:after="120"/>
        <w:ind w:left="1560" w:hanging="567"/>
        <w:jc w:val="both"/>
        <w:rPr>
          <w:rFonts w:cs="Arial"/>
          <w:sz w:val="22"/>
          <w:szCs w:val="22"/>
        </w:rPr>
      </w:pPr>
      <w:r w:rsidRPr="00BF37AB">
        <w:rPr>
          <w:rFonts w:cs="Arial"/>
          <w:sz w:val="22"/>
          <w:szCs w:val="22"/>
        </w:rPr>
        <w:t>Deciding on the adequacy of facilities for staff or</w:t>
      </w:r>
      <w:r w:rsidR="009B5F2B" w:rsidRPr="00BF37AB">
        <w:rPr>
          <w:rFonts w:cs="Arial"/>
          <w:sz w:val="22"/>
          <w:szCs w:val="22"/>
        </w:rPr>
        <w:t xml:space="preserve"> designing facilities for staff.</w:t>
      </w:r>
    </w:p>
    <w:p w14:paraId="4D21EE66" w14:textId="1A5FFD67" w:rsidR="00E97ECE" w:rsidRPr="00BF37AB" w:rsidRDefault="00E97ECE" w:rsidP="00C81DEF">
      <w:pPr>
        <w:pStyle w:val="Bulletindent"/>
        <w:numPr>
          <w:ilvl w:val="1"/>
          <w:numId w:val="3"/>
        </w:numPr>
        <w:spacing w:after="120"/>
        <w:ind w:left="1560" w:hanging="567"/>
        <w:jc w:val="both"/>
        <w:rPr>
          <w:rFonts w:cs="Arial"/>
          <w:sz w:val="22"/>
          <w:szCs w:val="22"/>
        </w:rPr>
      </w:pPr>
      <w:r w:rsidRPr="00BF37AB">
        <w:rPr>
          <w:rFonts w:cs="Arial"/>
          <w:sz w:val="22"/>
          <w:szCs w:val="22"/>
        </w:rPr>
        <w:t xml:space="preserve">Developing or changing </w:t>
      </w:r>
      <w:r w:rsidR="00012B2F">
        <w:rPr>
          <w:rFonts w:cs="Arial"/>
          <w:sz w:val="22"/>
          <w:szCs w:val="22"/>
        </w:rPr>
        <w:t>workplace</w:t>
      </w:r>
      <w:r w:rsidRPr="00BF37AB">
        <w:rPr>
          <w:rFonts w:cs="Arial"/>
          <w:sz w:val="22"/>
          <w:szCs w:val="22"/>
        </w:rPr>
        <w:t xml:space="preserve"> health and</w:t>
      </w:r>
      <w:r w:rsidR="009B5F2B" w:rsidRPr="00BF37AB">
        <w:rPr>
          <w:rFonts w:cs="Arial"/>
          <w:sz w:val="22"/>
          <w:szCs w:val="22"/>
        </w:rPr>
        <w:t xml:space="preserve"> safety policies and procedures.</w:t>
      </w:r>
    </w:p>
    <w:p w14:paraId="29C38A5C" w14:textId="77777777" w:rsidR="00E97ECE" w:rsidRPr="00BF37AB" w:rsidRDefault="00E97ECE" w:rsidP="00C81DEF">
      <w:pPr>
        <w:pStyle w:val="Bulletindent"/>
        <w:numPr>
          <w:ilvl w:val="1"/>
          <w:numId w:val="3"/>
        </w:numPr>
        <w:spacing w:after="120"/>
        <w:ind w:left="1560" w:hanging="567"/>
        <w:jc w:val="both"/>
        <w:rPr>
          <w:rFonts w:cs="Arial"/>
          <w:sz w:val="22"/>
          <w:szCs w:val="22"/>
        </w:rPr>
      </w:pPr>
      <w:r w:rsidRPr="00BF37AB">
        <w:rPr>
          <w:rFonts w:cs="Arial"/>
          <w:sz w:val="22"/>
          <w:szCs w:val="22"/>
        </w:rPr>
        <w:t xml:space="preserve">Carrying out inspections or other activities involved in the identification or </w:t>
      </w:r>
      <w:r w:rsidR="009B5F2B" w:rsidRPr="00BF37AB">
        <w:rPr>
          <w:rFonts w:cs="Arial"/>
          <w:sz w:val="22"/>
          <w:szCs w:val="22"/>
        </w:rPr>
        <w:t>assessments of hazards or risks.</w:t>
      </w:r>
    </w:p>
    <w:p w14:paraId="4D9FB3F4" w14:textId="77777777" w:rsidR="00E97ECE" w:rsidRPr="00BF37AB" w:rsidRDefault="00E97ECE" w:rsidP="00C81DEF">
      <w:pPr>
        <w:pStyle w:val="Bulletindent"/>
        <w:numPr>
          <w:ilvl w:val="1"/>
          <w:numId w:val="3"/>
        </w:numPr>
        <w:spacing w:after="120"/>
        <w:ind w:left="1560" w:hanging="567"/>
        <w:jc w:val="both"/>
        <w:rPr>
          <w:rFonts w:cs="Arial"/>
          <w:sz w:val="22"/>
          <w:szCs w:val="22"/>
        </w:rPr>
      </w:pPr>
      <w:r w:rsidRPr="00BF37AB">
        <w:rPr>
          <w:rFonts w:cs="Arial"/>
          <w:sz w:val="22"/>
          <w:szCs w:val="22"/>
        </w:rPr>
        <w:t xml:space="preserve">Making decisions about how </w:t>
      </w:r>
      <w:r w:rsidR="009B5F2B" w:rsidRPr="00BF37AB">
        <w:rPr>
          <w:rFonts w:cs="Arial"/>
          <w:sz w:val="22"/>
          <w:szCs w:val="22"/>
        </w:rPr>
        <w:t>risks or hazards are controlled.</w:t>
      </w:r>
    </w:p>
    <w:p w14:paraId="02C76AE4" w14:textId="77777777" w:rsidR="00E97ECE" w:rsidRPr="00BF37AB" w:rsidRDefault="00E97ECE" w:rsidP="00C81DEF">
      <w:pPr>
        <w:pStyle w:val="Bulletindent"/>
        <w:numPr>
          <w:ilvl w:val="1"/>
          <w:numId w:val="3"/>
        </w:numPr>
        <w:spacing w:after="120"/>
        <w:ind w:left="1560" w:hanging="567"/>
        <w:jc w:val="both"/>
        <w:rPr>
          <w:rFonts w:cs="Arial"/>
          <w:sz w:val="22"/>
          <w:szCs w:val="22"/>
        </w:rPr>
      </w:pPr>
      <w:r w:rsidRPr="00BF37AB">
        <w:rPr>
          <w:rFonts w:cs="Arial"/>
          <w:sz w:val="22"/>
          <w:szCs w:val="22"/>
        </w:rPr>
        <w:t xml:space="preserve">Developing procedures regarding staff consultation, the resolution of </w:t>
      </w:r>
      <w:r w:rsidR="009B5F2B" w:rsidRPr="00BF37AB">
        <w:rPr>
          <w:rFonts w:cs="Arial"/>
          <w:sz w:val="22"/>
          <w:szCs w:val="22"/>
        </w:rPr>
        <w:t>WH</w:t>
      </w:r>
      <w:r w:rsidRPr="00BF37AB">
        <w:rPr>
          <w:rFonts w:cs="Arial"/>
          <w:sz w:val="22"/>
          <w:szCs w:val="22"/>
        </w:rPr>
        <w:t xml:space="preserve">S issues, the monitoring of the health of </w:t>
      </w:r>
      <w:r w:rsidR="000C08B5" w:rsidRPr="00BF37AB">
        <w:rPr>
          <w:rFonts w:cs="Arial"/>
          <w:sz w:val="22"/>
          <w:szCs w:val="22"/>
        </w:rPr>
        <w:t xml:space="preserve">staff and workplace conditions </w:t>
      </w:r>
      <w:r w:rsidRPr="00BF37AB">
        <w:rPr>
          <w:rFonts w:cs="Arial"/>
          <w:sz w:val="22"/>
          <w:szCs w:val="22"/>
        </w:rPr>
        <w:t>and the provision of information and training to staff</w:t>
      </w:r>
      <w:r w:rsidR="000C08B5" w:rsidRPr="00BF37AB">
        <w:rPr>
          <w:rFonts w:cs="Arial"/>
          <w:sz w:val="22"/>
          <w:szCs w:val="22"/>
        </w:rPr>
        <w:t>.</w:t>
      </w:r>
    </w:p>
    <w:p w14:paraId="375C58BD" w14:textId="7ACA7D22" w:rsidR="00E97ECE" w:rsidRPr="00BF37AB" w:rsidRDefault="009B5F2B" w:rsidP="00C81DEF">
      <w:pPr>
        <w:numPr>
          <w:ilvl w:val="0"/>
          <w:numId w:val="3"/>
        </w:numPr>
        <w:spacing w:after="120"/>
        <w:ind w:left="727" w:hanging="377"/>
        <w:jc w:val="both"/>
        <w:rPr>
          <w:rFonts w:ascii="Arial" w:hAnsi="Arial" w:cs="Arial"/>
          <w:sz w:val="22"/>
          <w:szCs w:val="22"/>
        </w:rPr>
      </w:pPr>
      <w:r w:rsidRPr="00BF37AB">
        <w:rPr>
          <w:rFonts w:ascii="Arial" w:hAnsi="Arial" w:cs="Arial"/>
          <w:sz w:val="22"/>
          <w:szCs w:val="22"/>
        </w:rPr>
        <w:t>FFFC</w:t>
      </w:r>
      <w:r w:rsidR="00E97ECE" w:rsidRPr="00BF37AB">
        <w:rPr>
          <w:rFonts w:ascii="Arial" w:hAnsi="Arial" w:cs="Arial"/>
          <w:sz w:val="22"/>
          <w:szCs w:val="22"/>
        </w:rPr>
        <w:t xml:space="preserve"> will maintain consultative structures and processes to ensure that </w:t>
      </w:r>
      <w:proofErr w:type="gramStart"/>
      <w:r w:rsidR="00E97ECE" w:rsidRPr="00BF37AB">
        <w:rPr>
          <w:rFonts w:ascii="Arial" w:hAnsi="Arial" w:cs="Arial"/>
          <w:sz w:val="22"/>
          <w:szCs w:val="22"/>
        </w:rPr>
        <w:t>staff are</w:t>
      </w:r>
      <w:proofErr w:type="gramEnd"/>
      <w:r w:rsidR="00E97ECE" w:rsidRPr="00BF37AB">
        <w:rPr>
          <w:rFonts w:ascii="Arial" w:hAnsi="Arial" w:cs="Arial"/>
          <w:sz w:val="22"/>
          <w:szCs w:val="22"/>
        </w:rPr>
        <w:t xml:space="preserve"> consulted on matters affecting their </w:t>
      </w:r>
      <w:r w:rsidR="00012B2F">
        <w:rPr>
          <w:rFonts w:ascii="Arial" w:hAnsi="Arial" w:cs="Arial"/>
          <w:sz w:val="22"/>
          <w:szCs w:val="22"/>
        </w:rPr>
        <w:t>workplace</w:t>
      </w:r>
      <w:r w:rsidR="00E97ECE" w:rsidRPr="00BF37AB">
        <w:rPr>
          <w:rFonts w:ascii="Arial" w:hAnsi="Arial" w:cs="Arial"/>
          <w:sz w:val="22"/>
          <w:szCs w:val="22"/>
        </w:rPr>
        <w:t xml:space="preserve"> health, safety and welfare. </w:t>
      </w:r>
    </w:p>
    <w:p w14:paraId="6CC50F12" w14:textId="47931879" w:rsidR="00E97ECE" w:rsidRPr="00BF37AB" w:rsidRDefault="009B5F2B" w:rsidP="00C81DEF">
      <w:pPr>
        <w:numPr>
          <w:ilvl w:val="0"/>
          <w:numId w:val="3"/>
        </w:numPr>
        <w:spacing w:after="120"/>
        <w:ind w:left="727" w:hanging="377"/>
        <w:jc w:val="both"/>
        <w:rPr>
          <w:rFonts w:ascii="Arial" w:hAnsi="Arial" w:cs="Arial"/>
          <w:sz w:val="22"/>
          <w:szCs w:val="22"/>
        </w:rPr>
      </w:pPr>
      <w:r w:rsidRPr="00BF37AB">
        <w:rPr>
          <w:rFonts w:ascii="Arial" w:hAnsi="Arial" w:cs="Arial"/>
          <w:sz w:val="22"/>
          <w:szCs w:val="22"/>
        </w:rPr>
        <w:t>FFFC</w:t>
      </w:r>
      <w:r w:rsidR="00E97ECE" w:rsidRPr="00BF37AB">
        <w:rPr>
          <w:rFonts w:ascii="Arial" w:hAnsi="Arial" w:cs="Arial"/>
          <w:sz w:val="22"/>
          <w:szCs w:val="22"/>
        </w:rPr>
        <w:t xml:space="preserve"> will develop and maintain</w:t>
      </w:r>
      <w:r w:rsidRPr="00BF37AB">
        <w:rPr>
          <w:rFonts w:ascii="Arial" w:hAnsi="Arial" w:cs="Arial"/>
          <w:sz w:val="22"/>
          <w:szCs w:val="22"/>
        </w:rPr>
        <w:t>,</w:t>
      </w:r>
      <w:r w:rsidR="00E97ECE" w:rsidRPr="00BF37AB">
        <w:rPr>
          <w:rFonts w:ascii="Arial" w:hAnsi="Arial" w:cs="Arial"/>
          <w:sz w:val="22"/>
          <w:szCs w:val="22"/>
        </w:rPr>
        <w:t xml:space="preserve"> as needed</w:t>
      </w:r>
      <w:r w:rsidRPr="00BF37AB">
        <w:rPr>
          <w:rFonts w:ascii="Arial" w:hAnsi="Arial" w:cs="Arial"/>
          <w:sz w:val="22"/>
          <w:szCs w:val="22"/>
        </w:rPr>
        <w:t>,</w:t>
      </w:r>
      <w:r w:rsidR="00E97ECE" w:rsidRPr="00BF37AB">
        <w:rPr>
          <w:rFonts w:ascii="Arial" w:hAnsi="Arial" w:cs="Arial"/>
          <w:sz w:val="22"/>
          <w:szCs w:val="22"/>
        </w:rPr>
        <w:t xml:space="preserve"> additional consultative processes for dealing with specific </w:t>
      </w:r>
      <w:r w:rsidR="00012B2F">
        <w:rPr>
          <w:rFonts w:ascii="Arial" w:hAnsi="Arial" w:cs="Arial"/>
          <w:sz w:val="22"/>
          <w:szCs w:val="22"/>
        </w:rPr>
        <w:t>workplace</w:t>
      </w:r>
      <w:r w:rsidR="00E97ECE" w:rsidRPr="00BF37AB">
        <w:rPr>
          <w:rFonts w:ascii="Arial" w:hAnsi="Arial" w:cs="Arial"/>
          <w:sz w:val="22"/>
          <w:szCs w:val="22"/>
        </w:rPr>
        <w:t xml:space="preserve"> health and safety issues.  </w:t>
      </w:r>
    </w:p>
    <w:p w14:paraId="4EA5E4B2" w14:textId="77777777" w:rsidR="00BF37AB" w:rsidRPr="00BF37AB" w:rsidRDefault="00BF37AB" w:rsidP="00C81DEF">
      <w:pPr>
        <w:jc w:val="both"/>
      </w:pPr>
    </w:p>
    <w:p w14:paraId="54D8E104" w14:textId="7535006F" w:rsidR="00E97ECE" w:rsidRPr="00BF37AB" w:rsidRDefault="003070A4" w:rsidP="00C81DEF">
      <w:pPr>
        <w:pStyle w:val="Heading1"/>
        <w:spacing w:before="0" w:after="0"/>
        <w:jc w:val="both"/>
        <w:rPr>
          <w:rFonts w:cs="Arial"/>
          <w:szCs w:val="24"/>
        </w:rPr>
      </w:pPr>
      <w:r>
        <w:rPr>
          <w:rStyle w:val="Strong"/>
          <w:rFonts w:cs="Arial"/>
          <w:b/>
          <w:bCs w:val="0"/>
          <w:szCs w:val="24"/>
        </w:rPr>
        <w:t>I</w:t>
      </w:r>
      <w:r w:rsidR="000C08B5" w:rsidRPr="00BF37AB">
        <w:rPr>
          <w:rStyle w:val="Strong"/>
          <w:rFonts w:cs="Arial"/>
          <w:b/>
          <w:bCs w:val="0"/>
          <w:szCs w:val="24"/>
        </w:rPr>
        <w:t>ssue Resolution</w:t>
      </w:r>
    </w:p>
    <w:p w14:paraId="1F3D346A" w14:textId="77777777" w:rsidR="00E97ECE" w:rsidRPr="00BF37AB" w:rsidRDefault="00E97ECE" w:rsidP="00C81DEF">
      <w:pPr>
        <w:pStyle w:val="Continuousno"/>
        <w:numPr>
          <w:ilvl w:val="0"/>
          <w:numId w:val="0"/>
        </w:numPr>
        <w:spacing w:after="0"/>
        <w:jc w:val="both"/>
        <w:rPr>
          <w:rStyle w:val="Strong"/>
          <w:sz w:val="20"/>
        </w:rPr>
      </w:pPr>
    </w:p>
    <w:p w14:paraId="0A1097CF" w14:textId="77777777" w:rsidR="00E97ECE" w:rsidRPr="00BF37AB" w:rsidRDefault="00E97ECE" w:rsidP="00C81DEF">
      <w:pPr>
        <w:pStyle w:val="NormalWeb"/>
        <w:numPr>
          <w:ilvl w:val="0"/>
          <w:numId w:val="6"/>
        </w:numPr>
        <w:spacing w:before="0" w:beforeAutospacing="0" w:after="0" w:afterAutospacing="0"/>
        <w:ind w:left="357" w:hanging="357"/>
        <w:jc w:val="both"/>
        <w:rPr>
          <w:rStyle w:val="Strong"/>
          <w:rFonts w:ascii="Arial" w:hAnsi="Arial" w:cs="Arial"/>
          <w:b w:val="0"/>
          <w:sz w:val="22"/>
          <w:szCs w:val="22"/>
        </w:rPr>
      </w:pPr>
      <w:r w:rsidRPr="00BF37AB">
        <w:rPr>
          <w:rStyle w:val="Strong"/>
          <w:rFonts w:ascii="Arial" w:hAnsi="Arial" w:cs="Arial"/>
          <w:sz w:val="22"/>
          <w:szCs w:val="22"/>
        </w:rPr>
        <w:t xml:space="preserve">Immediate Safety Hazards: </w:t>
      </w:r>
    </w:p>
    <w:p w14:paraId="399C96BF" w14:textId="77777777" w:rsidR="00E97ECE" w:rsidRPr="00BF37AB" w:rsidRDefault="00E97ECE" w:rsidP="00C81DEF">
      <w:pPr>
        <w:pStyle w:val="NormalWeb"/>
        <w:numPr>
          <w:ilvl w:val="1"/>
          <w:numId w:val="6"/>
        </w:numPr>
        <w:spacing w:before="0" w:beforeAutospacing="0" w:after="120" w:afterAutospacing="0"/>
        <w:ind w:left="788" w:hanging="431"/>
        <w:jc w:val="both"/>
        <w:rPr>
          <w:rFonts w:ascii="Arial" w:hAnsi="Arial" w:cs="Arial"/>
          <w:sz w:val="22"/>
          <w:szCs w:val="22"/>
        </w:rPr>
      </w:pPr>
      <w:r w:rsidRPr="00BF37AB">
        <w:rPr>
          <w:rFonts w:ascii="Arial" w:hAnsi="Arial" w:cs="Arial"/>
          <w:sz w:val="22"/>
          <w:szCs w:val="22"/>
        </w:rPr>
        <w:t xml:space="preserve">In the case of an immediate safety hazard the employee will inform the </w:t>
      </w:r>
      <w:r w:rsidR="009B5F2B" w:rsidRPr="00BF37AB">
        <w:rPr>
          <w:rFonts w:ascii="Arial" w:hAnsi="Arial" w:cs="Arial"/>
          <w:sz w:val="22"/>
          <w:szCs w:val="22"/>
        </w:rPr>
        <w:t>Technical Manager or most senior manager</w:t>
      </w:r>
      <w:r w:rsidR="000C08B5" w:rsidRPr="00BF37AB">
        <w:rPr>
          <w:rFonts w:ascii="Arial" w:hAnsi="Arial" w:cs="Arial"/>
          <w:sz w:val="22"/>
          <w:szCs w:val="22"/>
        </w:rPr>
        <w:t xml:space="preserve">, </w:t>
      </w:r>
      <w:r w:rsidRPr="00BF37AB">
        <w:rPr>
          <w:rFonts w:ascii="Arial" w:hAnsi="Arial" w:cs="Arial"/>
          <w:sz w:val="22"/>
          <w:szCs w:val="22"/>
        </w:rPr>
        <w:t>who shoul</w:t>
      </w:r>
      <w:r w:rsidR="000C08B5" w:rsidRPr="00BF37AB">
        <w:rPr>
          <w:rFonts w:ascii="Arial" w:hAnsi="Arial" w:cs="Arial"/>
          <w:sz w:val="22"/>
          <w:szCs w:val="22"/>
        </w:rPr>
        <w:t xml:space="preserve">d call an immediate halt to the </w:t>
      </w:r>
      <w:r w:rsidRPr="00BF37AB">
        <w:rPr>
          <w:rFonts w:ascii="Arial" w:hAnsi="Arial" w:cs="Arial"/>
          <w:sz w:val="22"/>
          <w:szCs w:val="22"/>
        </w:rPr>
        <w:t>work whilst the issue is being investigated.</w:t>
      </w:r>
    </w:p>
    <w:p w14:paraId="47500038" w14:textId="77777777" w:rsidR="00E97ECE" w:rsidRPr="00BF37AB" w:rsidRDefault="000C08B5" w:rsidP="00C81DEF">
      <w:pPr>
        <w:pStyle w:val="NormalWeb"/>
        <w:numPr>
          <w:ilvl w:val="1"/>
          <w:numId w:val="6"/>
        </w:numPr>
        <w:spacing w:before="0" w:beforeAutospacing="0" w:after="120" w:afterAutospacing="0"/>
        <w:ind w:left="788" w:hanging="431"/>
        <w:jc w:val="both"/>
        <w:rPr>
          <w:rFonts w:ascii="Arial" w:hAnsi="Arial" w:cs="Arial"/>
          <w:sz w:val="22"/>
          <w:szCs w:val="22"/>
        </w:rPr>
      </w:pPr>
      <w:r w:rsidRPr="00BF37AB">
        <w:rPr>
          <w:rFonts w:ascii="Arial" w:hAnsi="Arial" w:cs="Arial"/>
          <w:sz w:val="22"/>
          <w:szCs w:val="22"/>
        </w:rPr>
        <w:t xml:space="preserve">In the event that the </w:t>
      </w:r>
      <w:r w:rsidR="009B5F2B" w:rsidRPr="00BF37AB">
        <w:rPr>
          <w:rFonts w:ascii="Arial" w:hAnsi="Arial" w:cs="Arial"/>
          <w:sz w:val="22"/>
          <w:szCs w:val="22"/>
        </w:rPr>
        <w:t>Technical Manager or most senior manager</w:t>
      </w:r>
      <w:r w:rsidRPr="00BF37AB">
        <w:rPr>
          <w:rFonts w:ascii="Arial" w:hAnsi="Arial" w:cs="Arial"/>
          <w:sz w:val="22"/>
          <w:szCs w:val="22"/>
        </w:rPr>
        <w:t xml:space="preserve"> fails</w:t>
      </w:r>
      <w:r w:rsidR="00E97ECE" w:rsidRPr="00BF37AB">
        <w:rPr>
          <w:rFonts w:ascii="Arial" w:hAnsi="Arial" w:cs="Arial"/>
          <w:sz w:val="22"/>
          <w:szCs w:val="22"/>
        </w:rPr>
        <w:t xml:space="preserve"> to agree about t</w:t>
      </w:r>
      <w:r w:rsidRPr="00BF37AB">
        <w:rPr>
          <w:rFonts w:ascii="Arial" w:hAnsi="Arial" w:cs="Arial"/>
          <w:sz w:val="22"/>
          <w:szCs w:val="22"/>
        </w:rPr>
        <w:t>he degree of risk present or</w:t>
      </w:r>
      <w:r w:rsidR="00E97ECE" w:rsidRPr="00BF37AB">
        <w:rPr>
          <w:rFonts w:ascii="Arial" w:hAnsi="Arial" w:cs="Arial"/>
          <w:sz w:val="22"/>
          <w:szCs w:val="22"/>
        </w:rPr>
        <w:t xml:space="preserve"> </w:t>
      </w:r>
      <w:r w:rsidRPr="00BF37AB">
        <w:rPr>
          <w:rFonts w:ascii="Arial" w:hAnsi="Arial" w:cs="Arial"/>
          <w:sz w:val="22"/>
          <w:szCs w:val="22"/>
        </w:rPr>
        <w:t>is</w:t>
      </w:r>
      <w:r w:rsidR="00E97ECE" w:rsidRPr="00BF37AB">
        <w:rPr>
          <w:rFonts w:ascii="Arial" w:hAnsi="Arial" w:cs="Arial"/>
          <w:sz w:val="22"/>
          <w:szCs w:val="22"/>
        </w:rPr>
        <w:t xml:space="preserve"> unavailable, the employees must withdraw from the alleged hazard having due regard to the health and safety of others.</w:t>
      </w:r>
    </w:p>
    <w:p w14:paraId="63252E39" w14:textId="77777777" w:rsidR="00E97ECE" w:rsidRPr="00BF37AB" w:rsidRDefault="001B2BA5" w:rsidP="00C81DEF">
      <w:pPr>
        <w:pStyle w:val="NormalWeb"/>
        <w:numPr>
          <w:ilvl w:val="1"/>
          <w:numId w:val="6"/>
        </w:numPr>
        <w:spacing w:before="0" w:beforeAutospacing="0" w:after="120" w:afterAutospacing="0"/>
        <w:ind w:left="788" w:hanging="431"/>
        <w:jc w:val="both"/>
        <w:rPr>
          <w:rFonts w:ascii="Arial" w:hAnsi="Arial" w:cs="Arial"/>
          <w:sz w:val="22"/>
          <w:szCs w:val="22"/>
        </w:rPr>
      </w:pPr>
      <w:r w:rsidRPr="00BF37AB">
        <w:rPr>
          <w:rFonts w:ascii="Arial" w:hAnsi="Arial" w:cs="Arial"/>
          <w:sz w:val="22"/>
          <w:szCs w:val="22"/>
        </w:rPr>
        <w:t xml:space="preserve">The employee or a designated </w:t>
      </w:r>
      <w:r w:rsidR="009B5F2B" w:rsidRPr="00BF37AB">
        <w:rPr>
          <w:rFonts w:ascii="Arial" w:hAnsi="Arial" w:cs="Arial"/>
          <w:sz w:val="22"/>
          <w:szCs w:val="22"/>
        </w:rPr>
        <w:t xml:space="preserve">staff representative </w:t>
      </w:r>
      <w:r w:rsidR="000C08B5" w:rsidRPr="00BF37AB">
        <w:rPr>
          <w:rFonts w:ascii="Arial" w:hAnsi="Arial" w:cs="Arial"/>
          <w:sz w:val="22"/>
          <w:szCs w:val="22"/>
        </w:rPr>
        <w:t xml:space="preserve">will then inform the </w:t>
      </w:r>
      <w:r w:rsidR="009B5F2B" w:rsidRPr="00BF37AB">
        <w:rPr>
          <w:rFonts w:ascii="Arial" w:hAnsi="Arial" w:cs="Arial"/>
          <w:sz w:val="22"/>
          <w:szCs w:val="22"/>
        </w:rPr>
        <w:t>Technical Manager</w:t>
      </w:r>
      <w:r w:rsidR="00E97ECE" w:rsidRPr="00BF37AB">
        <w:rPr>
          <w:rFonts w:ascii="Arial" w:hAnsi="Arial" w:cs="Arial"/>
          <w:sz w:val="22"/>
          <w:szCs w:val="22"/>
        </w:rPr>
        <w:t xml:space="preserve"> of the actions that have been taken pending a full investigation.</w:t>
      </w:r>
    </w:p>
    <w:p w14:paraId="246B1E4B" w14:textId="77777777" w:rsidR="00E97ECE" w:rsidRPr="00BF37AB" w:rsidRDefault="00E97ECE" w:rsidP="00C81DEF">
      <w:pPr>
        <w:pStyle w:val="NormalWeb"/>
        <w:numPr>
          <w:ilvl w:val="1"/>
          <w:numId w:val="6"/>
        </w:numPr>
        <w:spacing w:before="0" w:beforeAutospacing="0" w:after="120" w:afterAutospacing="0"/>
        <w:ind w:left="788" w:hanging="431"/>
        <w:jc w:val="both"/>
        <w:rPr>
          <w:rFonts w:ascii="Arial" w:hAnsi="Arial" w:cs="Arial"/>
          <w:sz w:val="22"/>
          <w:szCs w:val="22"/>
        </w:rPr>
      </w:pPr>
      <w:r w:rsidRPr="00BF37AB">
        <w:rPr>
          <w:rFonts w:ascii="Arial" w:hAnsi="Arial" w:cs="Arial"/>
          <w:sz w:val="22"/>
          <w:szCs w:val="22"/>
        </w:rPr>
        <w:t xml:space="preserve">If, however, the </w:t>
      </w:r>
      <w:r w:rsidR="001B2BA5" w:rsidRPr="00BF37AB">
        <w:rPr>
          <w:rFonts w:ascii="Arial" w:hAnsi="Arial" w:cs="Arial"/>
          <w:sz w:val="22"/>
          <w:szCs w:val="22"/>
        </w:rPr>
        <w:t xml:space="preserve">employee or </w:t>
      </w:r>
      <w:r w:rsidRPr="00BF37AB">
        <w:rPr>
          <w:rFonts w:ascii="Arial" w:hAnsi="Arial" w:cs="Arial"/>
          <w:sz w:val="22"/>
          <w:szCs w:val="22"/>
        </w:rPr>
        <w:t>r</w:t>
      </w:r>
      <w:r w:rsidR="000C08B5" w:rsidRPr="00BF37AB">
        <w:rPr>
          <w:rFonts w:ascii="Arial" w:hAnsi="Arial" w:cs="Arial"/>
          <w:sz w:val="22"/>
          <w:szCs w:val="22"/>
        </w:rPr>
        <w:t xml:space="preserve">epresentative and the </w:t>
      </w:r>
      <w:r w:rsidR="009B5F2B" w:rsidRPr="00BF37AB">
        <w:rPr>
          <w:rFonts w:ascii="Arial" w:hAnsi="Arial" w:cs="Arial"/>
          <w:sz w:val="22"/>
          <w:szCs w:val="22"/>
        </w:rPr>
        <w:t>Technical Manager</w:t>
      </w:r>
      <w:r w:rsidRPr="00BF37AB">
        <w:rPr>
          <w:rFonts w:ascii="Arial" w:hAnsi="Arial" w:cs="Arial"/>
          <w:sz w:val="22"/>
          <w:szCs w:val="22"/>
        </w:rPr>
        <w:t xml:space="preserve"> cannot satisfactorily resolve the issue at the local level and the representative believes that the issue should be pursued, the </w:t>
      </w:r>
      <w:r w:rsidR="001B2BA5" w:rsidRPr="00BF37AB">
        <w:rPr>
          <w:rFonts w:ascii="Arial" w:hAnsi="Arial" w:cs="Arial"/>
          <w:sz w:val="22"/>
          <w:szCs w:val="22"/>
        </w:rPr>
        <w:t>matter</w:t>
      </w:r>
      <w:r w:rsidRPr="00BF37AB">
        <w:rPr>
          <w:rFonts w:ascii="Arial" w:hAnsi="Arial" w:cs="Arial"/>
          <w:sz w:val="22"/>
          <w:szCs w:val="22"/>
        </w:rPr>
        <w:t xml:space="preserve"> should </w:t>
      </w:r>
      <w:r w:rsidR="001B2BA5" w:rsidRPr="00BF37AB">
        <w:rPr>
          <w:rFonts w:ascii="Arial" w:hAnsi="Arial" w:cs="Arial"/>
          <w:sz w:val="22"/>
          <w:szCs w:val="22"/>
        </w:rPr>
        <w:t xml:space="preserve">be </w:t>
      </w:r>
      <w:r w:rsidRPr="00BF37AB">
        <w:rPr>
          <w:rFonts w:ascii="Arial" w:hAnsi="Arial" w:cs="Arial"/>
          <w:sz w:val="22"/>
          <w:szCs w:val="22"/>
        </w:rPr>
        <w:t>refer</w:t>
      </w:r>
      <w:r w:rsidR="001B2BA5" w:rsidRPr="00BF37AB">
        <w:rPr>
          <w:rFonts w:ascii="Arial" w:hAnsi="Arial" w:cs="Arial"/>
          <w:sz w:val="22"/>
          <w:szCs w:val="22"/>
        </w:rPr>
        <w:t xml:space="preserve">red </w:t>
      </w:r>
      <w:r w:rsidRPr="00BF37AB">
        <w:rPr>
          <w:rFonts w:ascii="Arial" w:hAnsi="Arial" w:cs="Arial"/>
          <w:sz w:val="22"/>
          <w:szCs w:val="22"/>
        </w:rPr>
        <w:t xml:space="preserve">to the </w:t>
      </w:r>
      <w:r w:rsidR="009B5F2B" w:rsidRPr="00BF37AB">
        <w:rPr>
          <w:rFonts w:ascii="Arial" w:hAnsi="Arial" w:cs="Arial"/>
          <w:sz w:val="22"/>
          <w:szCs w:val="22"/>
        </w:rPr>
        <w:t>Executive Director/CEO</w:t>
      </w:r>
      <w:r w:rsidRPr="00BF37AB">
        <w:rPr>
          <w:rFonts w:ascii="Arial" w:hAnsi="Arial" w:cs="Arial"/>
          <w:sz w:val="22"/>
          <w:szCs w:val="22"/>
        </w:rPr>
        <w:t>.</w:t>
      </w:r>
    </w:p>
    <w:p w14:paraId="3C75F811" w14:textId="77777777" w:rsidR="00E97ECE" w:rsidRPr="00BF37AB" w:rsidRDefault="00E97ECE" w:rsidP="00C81DEF">
      <w:pPr>
        <w:pStyle w:val="NormalWeb"/>
        <w:numPr>
          <w:ilvl w:val="1"/>
          <w:numId w:val="6"/>
        </w:numPr>
        <w:spacing w:before="0" w:beforeAutospacing="0" w:after="120" w:afterAutospacing="0"/>
        <w:ind w:left="788" w:hanging="431"/>
        <w:jc w:val="both"/>
        <w:rPr>
          <w:rFonts w:ascii="Arial" w:hAnsi="Arial" w:cs="Arial"/>
          <w:sz w:val="22"/>
          <w:szCs w:val="22"/>
        </w:rPr>
      </w:pPr>
      <w:r w:rsidRPr="00BF37AB">
        <w:rPr>
          <w:rFonts w:ascii="Arial" w:hAnsi="Arial" w:cs="Arial"/>
          <w:sz w:val="22"/>
          <w:szCs w:val="22"/>
        </w:rPr>
        <w:t>Work will not resume until it has been agreed that the hazard has been controlled and no longer presents an unacceptable risk to the safety and health of employees.</w:t>
      </w:r>
    </w:p>
    <w:p w14:paraId="14BA6F55" w14:textId="77777777" w:rsidR="00E97ECE" w:rsidRPr="00BF37AB" w:rsidRDefault="00E97ECE" w:rsidP="00C81DEF">
      <w:pPr>
        <w:pStyle w:val="NormalWeb"/>
        <w:numPr>
          <w:ilvl w:val="1"/>
          <w:numId w:val="6"/>
        </w:numPr>
        <w:spacing w:before="0" w:beforeAutospacing="0" w:after="120" w:afterAutospacing="0"/>
        <w:ind w:left="788" w:hanging="431"/>
        <w:jc w:val="both"/>
        <w:rPr>
          <w:rFonts w:ascii="Arial" w:hAnsi="Arial" w:cs="Arial"/>
          <w:sz w:val="22"/>
          <w:szCs w:val="22"/>
        </w:rPr>
      </w:pPr>
      <w:r w:rsidRPr="00BF37AB">
        <w:rPr>
          <w:rFonts w:ascii="Arial" w:hAnsi="Arial" w:cs="Arial"/>
          <w:sz w:val="22"/>
          <w:szCs w:val="22"/>
        </w:rPr>
        <w:lastRenderedPageBreak/>
        <w:t>Alternative duties may be found for those members of staff affected, but no pay will be lost in the event of a demonstrated safety hazard having been detected.</w:t>
      </w:r>
    </w:p>
    <w:p w14:paraId="4F4DCA79" w14:textId="77777777" w:rsidR="00E97ECE" w:rsidRPr="00BF37AB" w:rsidRDefault="00E97ECE" w:rsidP="00C81DEF">
      <w:pPr>
        <w:pStyle w:val="NormalWeb"/>
        <w:spacing w:before="0" w:beforeAutospacing="0" w:after="0" w:afterAutospacing="0"/>
        <w:ind w:left="720"/>
        <w:jc w:val="both"/>
        <w:rPr>
          <w:rFonts w:ascii="Arial" w:hAnsi="Arial" w:cs="Arial"/>
          <w:sz w:val="22"/>
          <w:szCs w:val="22"/>
        </w:rPr>
      </w:pPr>
    </w:p>
    <w:p w14:paraId="765D5F71" w14:textId="77777777" w:rsidR="00E97ECE" w:rsidRPr="003C33BA" w:rsidRDefault="00EB0869" w:rsidP="00C81DEF">
      <w:pPr>
        <w:pStyle w:val="NormalWeb"/>
        <w:numPr>
          <w:ilvl w:val="0"/>
          <w:numId w:val="24"/>
        </w:numPr>
        <w:spacing w:before="0" w:beforeAutospacing="0" w:after="0" w:afterAutospacing="0"/>
        <w:ind w:left="350" w:hanging="350"/>
        <w:jc w:val="both"/>
        <w:rPr>
          <w:rStyle w:val="Strong"/>
          <w:rFonts w:ascii="Arial" w:hAnsi="Arial" w:cs="Arial"/>
          <w:bCs w:val="0"/>
          <w:sz w:val="22"/>
          <w:szCs w:val="22"/>
        </w:rPr>
      </w:pPr>
      <w:r w:rsidRPr="00BF37AB">
        <w:rPr>
          <w:rStyle w:val="Strong"/>
          <w:rFonts w:ascii="Arial" w:hAnsi="Arial" w:cs="Arial"/>
          <w:sz w:val="22"/>
          <w:szCs w:val="22"/>
        </w:rPr>
        <w:t>Non-Immediate Safety Hazard</w:t>
      </w:r>
    </w:p>
    <w:p w14:paraId="24A3E7A4" w14:textId="0AD5341E" w:rsidR="00E97ECE" w:rsidRPr="003C33BA" w:rsidRDefault="001B2BA5" w:rsidP="00C81DEF">
      <w:pPr>
        <w:pStyle w:val="NormalWeb"/>
        <w:numPr>
          <w:ilvl w:val="1"/>
          <w:numId w:val="24"/>
        </w:numPr>
        <w:tabs>
          <w:tab w:val="clear" w:pos="360"/>
        </w:tabs>
        <w:spacing w:before="0" w:beforeAutospacing="0" w:after="120" w:afterAutospacing="0"/>
        <w:ind w:left="769" w:hanging="391"/>
        <w:jc w:val="both"/>
        <w:rPr>
          <w:rFonts w:ascii="Arial" w:hAnsi="Arial" w:cs="Arial"/>
          <w:b/>
          <w:sz w:val="22"/>
          <w:szCs w:val="22"/>
        </w:rPr>
      </w:pPr>
      <w:r w:rsidRPr="003C33BA">
        <w:rPr>
          <w:rFonts w:ascii="Arial" w:hAnsi="Arial" w:cs="Arial"/>
          <w:sz w:val="22"/>
          <w:szCs w:val="22"/>
        </w:rPr>
        <w:t>A staff member or</w:t>
      </w:r>
      <w:r w:rsidR="00E97ECE" w:rsidRPr="003C33BA">
        <w:rPr>
          <w:rFonts w:ascii="Arial" w:hAnsi="Arial" w:cs="Arial"/>
          <w:sz w:val="22"/>
          <w:szCs w:val="22"/>
        </w:rPr>
        <w:t xml:space="preserve"> student raises the issue with the </w:t>
      </w:r>
      <w:r w:rsidRPr="003C33BA">
        <w:rPr>
          <w:rFonts w:ascii="Arial" w:hAnsi="Arial" w:cs="Arial"/>
          <w:sz w:val="22"/>
          <w:szCs w:val="22"/>
        </w:rPr>
        <w:t>Technical Manager</w:t>
      </w:r>
      <w:r w:rsidR="00E97ECE" w:rsidRPr="003C33BA">
        <w:rPr>
          <w:rFonts w:ascii="Arial" w:hAnsi="Arial" w:cs="Arial"/>
          <w:sz w:val="22"/>
          <w:szCs w:val="22"/>
        </w:rPr>
        <w:t>.</w:t>
      </w:r>
    </w:p>
    <w:p w14:paraId="3EFA551F" w14:textId="77777777" w:rsidR="00E97ECE" w:rsidRPr="003C33BA" w:rsidRDefault="00E97ECE" w:rsidP="00C81DEF">
      <w:pPr>
        <w:pStyle w:val="NormalWeb"/>
        <w:numPr>
          <w:ilvl w:val="1"/>
          <w:numId w:val="24"/>
        </w:numPr>
        <w:tabs>
          <w:tab w:val="clear" w:pos="360"/>
        </w:tabs>
        <w:spacing w:before="0" w:beforeAutospacing="0" w:after="120" w:afterAutospacing="0"/>
        <w:ind w:left="769" w:hanging="391"/>
        <w:jc w:val="both"/>
        <w:rPr>
          <w:rFonts w:ascii="Arial" w:hAnsi="Arial" w:cs="Arial"/>
          <w:b/>
          <w:sz w:val="22"/>
          <w:szCs w:val="22"/>
        </w:rPr>
      </w:pPr>
      <w:r w:rsidRPr="003C33BA">
        <w:rPr>
          <w:rFonts w:ascii="Arial" w:hAnsi="Arial" w:cs="Arial"/>
          <w:sz w:val="22"/>
          <w:szCs w:val="22"/>
        </w:rPr>
        <w:t xml:space="preserve">If, however, the </w:t>
      </w:r>
      <w:r w:rsidR="001B2BA5" w:rsidRPr="003C33BA">
        <w:rPr>
          <w:rFonts w:ascii="Arial" w:hAnsi="Arial" w:cs="Arial"/>
          <w:sz w:val="22"/>
          <w:szCs w:val="22"/>
        </w:rPr>
        <w:t>matter is not</w:t>
      </w:r>
      <w:r w:rsidRPr="003C33BA">
        <w:rPr>
          <w:rFonts w:ascii="Arial" w:hAnsi="Arial" w:cs="Arial"/>
          <w:sz w:val="22"/>
          <w:szCs w:val="22"/>
        </w:rPr>
        <w:t xml:space="preserve"> satisfactorily resolve</w:t>
      </w:r>
      <w:r w:rsidR="001B2BA5" w:rsidRPr="003C33BA">
        <w:rPr>
          <w:rFonts w:ascii="Arial" w:hAnsi="Arial" w:cs="Arial"/>
          <w:sz w:val="22"/>
          <w:szCs w:val="22"/>
        </w:rPr>
        <w:t>d,</w:t>
      </w:r>
      <w:r w:rsidRPr="003C33BA">
        <w:rPr>
          <w:rFonts w:ascii="Arial" w:hAnsi="Arial" w:cs="Arial"/>
          <w:sz w:val="22"/>
          <w:szCs w:val="22"/>
        </w:rPr>
        <w:t xml:space="preserve"> </w:t>
      </w:r>
      <w:r w:rsidR="001B2BA5" w:rsidRPr="003C33BA">
        <w:rPr>
          <w:rFonts w:ascii="Arial" w:hAnsi="Arial" w:cs="Arial"/>
          <w:sz w:val="22"/>
          <w:szCs w:val="22"/>
        </w:rPr>
        <w:t xml:space="preserve">it should be referred to the Executive </w:t>
      </w:r>
      <w:r w:rsidR="004D50B5" w:rsidRPr="003C33BA">
        <w:rPr>
          <w:rFonts w:ascii="Arial" w:hAnsi="Arial" w:cs="Arial"/>
          <w:sz w:val="22"/>
          <w:szCs w:val="22"/>
        </w:rPr>
        <w:t>Director/</w:t>
      </w:r>
      <w:r w:rsidRPr="003C33BA">
        <w:rPr>
          <w:rFonts w:ascii="Arial" w:hAnsi="Arial" w:cs="Arial"/>
          <w:sz w:val="22"/>
          <w:szCs w:val="22"/>
        </w:rPr>
        <w:t>CEO.</w:t>
      </w:r>
    </w:p>
    <w:p w14:paraId="24A0583C" w14:textId="77777777" w:rsidR="00E97ECE" w:rsidRPr="003C33BA" w:rsidRDefault="00E97ECE" w:rsidP="00C81DEF">
      <w:pPr>
        <w:pStyle w:val="NormalWeb"/>
        <w:numPr>
          <w:ilvl w:val="1"/>
          <w:numId w:val="24"/>
        </w:numPr>
        <w:tabs>
          <w:tab w:val="clear" w:pos="360"/>
        </w:tabs>
        <w:spacing w:before="0" w:beforeAutospacing="0" w:after="120" w:afterAutospacing="0"/>
        <w:ind w:left="769" w:hanging="391"/>
        <w:jc w:val="both"/>
        <w:rPr>
          <w:rFonts w:ascii="Arial" w:hAnsi="Arial" w:cs="Arial"/>
          <w:b/>
          <w:sz w:val="22"/>
          <w:szCs w:val="22"/>
        </w:rPr>
      </w:pPr>
      <w:r w:rsidRPr="003C33BA">
        <w:rPr>
          <w:rFonts w:ascii="Arial" w:hAnsi="Arial" w:cs="Arial"/>
          <w:sz w:val="22"/>
          <w:szCs w:val="22"/>
        </w:rPr>
        <w:t xml:space="preserve">If </w:t>
      </w:r>
      <w:r w:rsidR="001B2BA5" w:rsidRPr="003C33BA">
        <w:rPr>
          <w:rFonts w:ascii="Arial" w:hAnsi="Arial" w:cs="Arial"/>
          <w:sz w:val="22"/>
          <w:szCs w:val="22"/>
        </w:rPr>
        <w:t>further escalation is required to resolve the matter, it should be referred to the Board</w:t>
      </w:r>
      <w:r w:rsidRPr="003C33BA">
        <w:rPr>
          <w:rFonts w:ascii="Arial" w:hAnsi="Arial" w:cs="Arial"/>
          <w:sz w:val="22"/>
          <w:szCs w:val="22"/>
        </w:rPr>
        <w:t>.</w:t>
      </w:r>
    </w:p>
    <w:p w14:paraId="3665C4B3" w14:textId="4E1832C2" w:rsidR="00E97ECE" w:rsidRPr="003C33BA" w:rsidRDefault="00E97ECE" w:rsidP="00C81DEF">
      <w:pPr>
        <w:pStyle w:val="NormalWeb"/>
        <w:numPr>
          <w:ilvl w:val="1"/>
          <w:numId w:val="24"/>
        </w:numPr>
        <w:tabs>
          <w:tab w:val="clear" w:pos="360"/>
        </w:tabs>
        <w:spacing w:before="0" w:beforeAutospacing="0" w:after="120" w:afterAutospacing="0"/>
        <w:ind w:left="769" w:hanging="391"/>
        <w:jc w:val="both"/>
        <w:rPr>
          <w:rFonts w:ascii="Arial" w:hAnsi="Arial" w:cs="Arial"/>
          <w:b/>
          <w:sz w:val="22"/>
          <w:szCs w:val="22"/>
        </w:rPr>
      </w:pPr>
      <w:r w:rsidRPr="003C33BA">
        <w:rPr>
          <w:rFonts w:ascii="Arial" w:hAnsi="Arial" w:cs="Arial"/>
          <w:sz w:val="22"/>
          <w:szCs w:val="22"/>
        </w:rPr>
        <w:t xml:space="preserve">Where previous consultation has not produced a satisfactory resolution to the issue, one or all parties may </w:t>
      </w:r>
      <w:r w:rsidR="00DD71AE" w:rsidRPr="003C33BA">
        <w:rPr>
          <w:rFonts w:ascii="Arial" w:hAnsi="Arial" w:cs="Arial"/>
          <w:sz w:val="22"/>
          <w:szCs w:val="22"/>
        </w:rPr>
        <w:t xml:space="preserve">refer to </w:t>
      </w:r>
      <w:proofErr w:type="spellStart"/>
      <w:r w:rsidR="006423F7" w:rsidRPr="003C33BA">
        <w:rPr>
          <w:rFonts w:ascii="Arial" w:hAnsi="Arial" w:cs="Arial"/>
          <w:sz w:val="22"/>
          <w:szCs w:val="22"/>
        </w:rPr>
        <w:t>Workcover</w:t>
      </w:r>
      <w:proofErr w:type="spellEnd"/>
      <w:r w:rsidR="00DD71AE" w:rsidRPr="003C33BA">
        <w:rPr>
          <w:rFonts w:ascii="Arial" w:hAnsi="Arial" w:cs="Arial"/>
          <w:sz w:val="22"/>
          <w:szCs w:val="22"/>
        </w:rPr>
        <w:t xml:space="preserve"> NSW</w:t>
      </w:r>
      <w:r w:rsidRPr="003C33BA">
        <w:rPr>
          <w:rFonts w:ascii="Arial" w:hAnsi="Arial" w:cs="Arial"/>
          <w:sz w:val="22"/>
          <w:szCs w:val="22"/>
        </w:rPr>
        <w:t>.</w:t>
      </w:r>
    </w:p>
    <w:p w14:paraId="7937C4C4" w14:textId="7C3D451E" w:rsidR="00E97ECE" w:rsidRPr="003C33BA" w:rsidRDefault="006423F7" w:rsidP="00C81DEF">
      <w:pPr>
        <w:pStyle w:val="NormalWeb"/>
        <w:numPr>
          <w:ilvl w:val="1"/>
          <w:numId w:val="24"/>
        </w:numPr>
        <w:tabs>
          <w:tab w:val="clear" w:pos="360"/>
        </w:tabs>
        <w:spacing w:before="0" w:beforeAutospacing="0" w:after="120" w:afterAutospacing="0"/>
        <w:ind w:left="769" w:hanging="391"/>
        <w:jc w:val="both"/>
        <w:rPr>
          <w:rFonts w:ascii="Arial" w:hAnsi="Arial" w:cs="Arial"/>
          <w:b/>
          <w:sz w:val="22"/>
          <w:szCs w:val="22"/>
        </w:rPr>
      </w:pPr>
      <w:r w:rsidRPr="003C33BA">
        <w:rPr>
          <w:rFonts w:ascii="Arial" w:hAnsi="Arial" w:cs="Arial"/>
          <w:sz w:val="22"/>
          <w:szCs w:val="22"/>
        </w:rPr>
        <w:t>Any party who requests</w:t>
      </w:r>
      <w:r w:rsidR="00E97ECE" w:rsidRPr="003C33BA">
        <w:rPr>
          <w:rFonts w:ascii="Arial" w:hAnsi="Arial" w:cs="Arial"/>
          <w:sz w:val="22"/>
          <w:szCs w:val="22"/>
        </w:rPr>
        <w:t xml:space="preserve"> </w:t>
      </w:r>
      <w:proofErr w:type="spellStart"/>
      <w:r w:rsidRPr="003C33BA">
        <w:rPr>
          <w:rFonts w:ascii="Arial" w:hAnsi="Arial" w:cs="Arial"/>
          <w:sz w:val="22"/>
          <w:szCs w:val="22"/>
        </w:rPr>
        <w:t>Workcover</w:t>
      </w:r>
      <w:proofErr w:type="spellEnd"/>
      <w:r w:rsidR="00DD71AE" w:rsidRPr="003C33BA">
        <w:rPr>
          <w:rFonts w:ascii="Arial" w:hAnsi="Arial" w:cs="Arial"/>
          <w:sz w:val="22"/>
          <w:szCs w:val="22"/>
        </w:rPr>
        <w:t xml:space="preserve"> NSW</w:t>
      </w:r>
      <w:r w:rsidR="00E97ECE" w:rsidRPr="003C33BA">
        <w:rPr>
          <w:rFonts w:ascii="Arial" w:hAnsi="Arial" w:cs="Arial"/>
          <w:sz w:val="22"/>
          <w:szCs w:val="22"/>
        </w:rPr>
        <w:t xml:space="preserve"> to mediate on an issue are required to n</w:t>
      </w:r>
      <w:r w:rsidR="00DD71AE" w:rsidRPr="003C33BA">
        <w:rPr>
          <w:rFonts w:ascii="Arial" w:hAnsi="Arial" w:cs="Arial"/>
          <w:sz w:val="22"/>
          <w:szCs w:val="22"/>
        </w:rPr>
        <w:t xml:space="preserve">otify the other parties </w:t>
      </w:r>
      <w:r w:rsidR="00E97ECE" w:rsidRPr="003C33BA">
        <w:rPr>
          <w:rFonts w:ascii="Arial" w:hAnsi="Arial" w:cs="Arial"/>
          <w:sz w:val="22"/>
          <w:szCs w:val="22"/>
        </w:rPr>
        <w:t>of their intention either in person or in writing prior to doing so.</w:t>
      </w:r>
    </w:p>
    <w:p w14:paraId="6B8486D1" w14:textId="10808DE8" w:rsidR="00E97ECE" w:rsidRPr="003C33BA" w:rsidRDefault="00E97ECE" w:rsidP="00C81DEF">
      <w:pPr>
        <w:pStyle w:val="NormalWeb"/>
        <w:numPr>
          <w:ilvl w:val="1"/>
          <w:numId w:val="24"/>
        </w:numPr>
        <w:tabs>
          <w:tab w:val="clear" w:pos="360"/>
        </w:tabs>
        <w:spacing w:before="0" w:beforeAutospacing="0" w:after="120" w:afterAutospacing="0"/>
        <w:ind w:left="769" w:hanging="391"/>
        <w:jc w:val="both"/>
        <w:rPr>
          <w:rFonts w:ascii="Arial" w:hAnsi="Arial" w:cs="Arial"/>
          <w:b/>
          <w:sz w:val="22"/>
          <w:szCs w:val="22"/>
        </w:rPr>
      </w:pPr>
      <w:r w:rsidRPr="003C33BA">
        <w:rPr>
          <w:rFonts w:ascii="Arial" w:hAnsi="Arial" w:cs="Arial"/>
          <w:sz w:val="22"/>
          <w:szCs w:val="22"/>
        </w:rPr>
        <w:t xml:space="preserve">All parties will be bound by any directions handed down by </w:t>
      </w:r>
      <w:proofErr w:type="spellStart"/>
      <w:r w:rsidR="006423F7" w:rsidRPr="003C33BA">
        <w:rPr>
          <w:rFonts w:ascii="Arial" w:hAnsi="Arial" w:cs="Arial"/>
          <w:sz w:val="22"/>
          <w:szCs w:val="22"/>
        </w:rPr>
        <w:t>Workcover</w:t>
      </w:r>
      <w:proofErr w:type="spellEnd"/>
      <w:r w:rsidR="006423F7" w:rsidRPr="003C33BA">
        <w:rPr>
          <w:rFonts w:ascii="Arial" w:hAnsi="Arial" w:cs="Arial"/>
          <w:sz w:val="22"/>
          <w:szCs w:val="22"/>
        </w:rPr>
        <w:t xml:space="preserve"> NSW</w:t>
      </w:r>
    </w:p>
    <w:p w14:paraId="462573D8" w14:textId="77777777" w:rsidR="004D50B5" w:rsidRPr="00BF37AB" w:rsidRDefault="004D50B5" w:rsidP="00C81DEF">
      <w:pPr>
        <w:pStyle w:val="NormalWeb"/>
        <w:spacing w:before="0" w:beforeAutospacing="0" w:after="120" w:afterAutospacing="0"/>
        <w:jc w:val="both"/>
        <w:rPr>
          <w:rFonts w:ascii="Arial" w:hAnsi="Arial" w:cs="Arial"/>
          <w:sz w:val="22"/>
          <w:szCs w:val="22"/>
        </w:rPr>
      </w:pPr>
    </w:p>
    <w:p w14:paraId="25DA0454" w14:textId="77777777" w:rsidR="00E97ECE" w:rsidRPr="00012B2F" w:rsidRDefault="00E97ECE" w:rsidP="00C81DEF">
      <w:pPr>
        <w:pStyle w:val="NormalWeb"/>
        <w:spacing w:before="0" w:beforeAutospacing="0" w:after="120" w:afterAutospacing="0"/>
        <w:ind w:left="540" w:hanging="540"/>
        <w:jc w:val="both"/>
        <w:rPr>
          <w:rFonts w:ascii="Arial" w:hAnsi="Arial" w:cs="Arial"/>
          <w:sz w:val="22"/>
          <w:szCs w:val="22"/>
        </w:rPr>
      </w:pPr>
      <w:r w:rsidRPr="00012B2F">
        <w:rPr>
          <w:rStyle w:val="Strong"/>
          <w:rFonts w:ascii="Arial" w:hAnsi="Arial" w:cs="Arial"/>
          <w:sz w:val="22"/>
          <w:szCs w:val="22"/>
        </w:rPr>
        <w:t>Forms:</w:t>
      </w:r>
    </w:p>
    <w:p w14:paraId="7ECA2C7A" w14:textId="77777777" w:rsidR="007815E2" w:rsidRPr="00012B2F" w:rsidRDefault="00DD71AE" w:rsidP="00C81DEF">
      <w:pPr>
        <w:pStyle w:val="NormalWeb"/>
        <w:spacing w:before="0" w:beforeAutospacing="0" w:after="120" w:afterAutospacing="0"/>
        <w:ind w:left="540" w:hanging="540"/>
        <w:jc w:val="both"/>
        <w:rPr>
          <w:rFonts w:ascii="Arial" w:hAnsi="Arial" w:cs="Arial"/>
          <w:sz w:val="22"/>
          <w:szCs w:val="22"/>
        </w:rPr>
      </w:pPr>
      <w:r w:rsidRPr="00012B2F">
        <w:rPr>
          <w:rFonts w:ascii="Arial" w:hAnsi="Arial" w:cs="Arial"/>
          <w:sz w:val="22"/>
          <w:szCs w:val="22"/>
        </w:rPr>
        <w:t>In</w:t>
      </w:r>
      <w:r w:rsidR="007815E2" w:rsidRPr="00012B2F">
        <w:rPr>
          <w:rFonts w:ascii="Arial" w:hAnsi="Arial" w:cs="Arial"/>
          <w:sz w:val="22"/>
          <w:szCs w:val="22"/>
        </w:rPr>
        <w:t>cident Report Form</w:t>
      </w:r>
    </w:p>
    <w:p w14:paraId="029A16AC" w14:textId="77777777" w:rsidR="007469EA" w:rsidRDefault="007469EA" w:rsidP="00C81DEF">
      <w:pPr>
        <w:pStyle w:val="NormalWeb"/>
        <w:spacing w:before="0" w:beforeAutospacing="0" w:after="120" w:afterAutospacing="0"/>
        <w:jc w:val="both"/>
        <w:rPr>
          <w:rStyle w:val="Strong"/>
          <w:rFonts w:ascii="Arial" w:hAnsi="Arial" w:cs="Arial"/>
        </w:rPr>
      </w:pPr>
    </w:p>
    <w:p w14:paraId="727EE4EA" w14:textId="23531122" w:rsidR="00E97ECE" w:rsidRPr="00BF37AB" w:rsidRDefault="006E7C1D" w:rsidP="00C81DEF">
      <w:pPr>
        <w:pStyle w:val="NormalWeb"/>
        <w:spacing w:before="0" w:beforeAutospacing="0" w:after="120" w:afterAutospacing="0"/>
        <w:jc w:val="both"/>
        <w:rPr>
          <w:rStyle w:val="Strong"/>
          <w:rFonts w:ascii="Arial" w:hAnsi="Arial" w:cs="Arial"/>
        </w:rPr>
      </w:pPr>
      <w:r>
        <w:rPr>
          <w:rStyle w:val="Strong"/>
          <w:rFonts w:ascii="Arial" w:hAnsi="Arial" w:cs="Arial"/>
        </w:rPr>
        <w:t>Responsibilities f</w:t>
      </w:r>
      <w:r w:rsidRPr="00BF37AB">
        <w:rPr>
          <w:rStyle w:val="Strong"/>
          <w:rFonts w:ascii="Arial" w:hAnsi="Arial" w:cs="Arial"/>
        </w:rPr>
        <w:t xml:space="preserve">or Implementing Workplace Health </w:t>
      </w:r>
      <w:r>
        <w:rPr>
          <w:rStyle w:val="Strong"/>
          <w:rFonts w:ascii="Arial" w:hAnsi="Arial" w:cs="Arial"/>
        </w:rPr>
        <w:t>and</w:t>
      </w:r>
      <w:r w:rsidRPr="00BF37AB">
        <w:rPr>
          <w:rStyle w:val="Strong"/>
          <w:rFonts w:ascii="Arial" w:hAnsi="Arial" w:cs="Arial"/>
        </w:rPr>
        <w:t xml:space="preserve"> Safety</w:t>
      </w:r>
    </w:p>
    <w:p w14:paraId="0920D7E0" w14:textId="77777777" w:rsidR="00E97ECE" w:rsidRPr="00BF37AB" w:rsidRDefault="00ED196B" w:rsidP="00C81DEF">
      <w:pPr>
        <w:pStyle w:val="NormalWeb"/>
        <w:numPr>
          <w:ilvl w:val="0"/>
          <w:numId w:val="4"/>
        </w:numPr>
        <w:tabs>
          <w:tab w:val="clear" w:pos="360"/>
        </w:tabs>
        <w:spacing w:before="0" w:beforeAutospacing="0" w:after="120" w:afterAutospacing="0"/>
        <w:ind w:left="357" w:hanging="357"/>
        <w:jc w:val="both"/>
        <w:rPr>
          <w:rStyle w:val="Strong"/>
          <w:rFonts w:ascii="Arial" w:hAnsi="Arial" w:cs="Arial"/>
          <w:sz w:val="22"/>
          <w:szCs w:val="22"/>
        </w:rPr>
      </w:pPr>
      <w:r w:rsidRPr="00BF37AB">
        <w:rPr>
          <w:rStyle w:val="Strong"/>
          <w:rFonts w:ascii="Arial" w:hAnsi="Arial" w:cs="Arial"/>
          <w:sz w:val="22"/>
          <w:szCs w:val="22"/>
        </w:rPr>
        <w:t>Executive Director</w:t>
      </w:r>
    </w:p>
    <w:p w14:paraId="4C067162" w14:textId="77777777" w:rsidR="00E97ECE" w:rsidRPr="00BF37AB" w:rsidRDefault="00E97ECE" w:rsidP="00C81DEF">
      <w:pPr>
        <w:pStyle w:val="NormalWeb"/>
        <w:spacing w:before="0" w:beforeAutospacing="0" w:after="120" w:afterAutospacing="0"/>
        <w:ind w:left="357"/>
        <w:jc w:val="both"/>
        <w:rPr>
          <w:rFonts w:ascii="Arial" w:hAnsi="Arial" w:cs="Arial"/>
          <w:b/>
          <w:bCs/>
          <w:sz w:val="22"/>
          <w:szCs w:val="22"/>
        </w:rPr>
      </w:pPr>
      <w:r w:rsidRPr="00BF37AB">
        <w:rPr>
          <w:rFonts w:ascii="Arial" w:hAnsi="Arial" w:cs="Arial"/>
          <w:sz w:val="22"/>
          <w:szCs w:val="22"/>
        </w:rPr>
        <w:t xml:space="preserve">The </w:t>
      </w:r>
      <w:r w:rsidR="00DD71AE" w:rsidRPr="00BF37AB">
        <w:rPr>
          <w:rFonts w:ascii="Arial" w:hAnsi="Arial" w:cs="Arial"/>
          <w:sz w:val="22"/>
          <w:szCs w:val="22"/>
        </w:rPr>
        <w:t xml:space="preserve">Executive </w:t>
      </w:r>
      <w:r w:rsidR="008C785A" w:rsidRPr="00BF37AB">
        <w:rPr>
          <w:rFonts w:ascii="Arial" w:hAnsi="Arial" w:cs="Arial"/>
          <w:sz w:val="22"/>
          <w:szCs w:val="22"/>
        </w:rPr>
        <w:t>Director/</w:t>
      </w:r>
      <w:r w:rsidRPr="00BF37AB">
        <w:rPr>
          <w:rFonts w:ascii="Arial" w:hAnsi="Arial" w:cs="Arial"/>
          <w:sz w:val="22"/>
          <w:szCs w:val="22"/>
        </w:rPr>
        <w:t xml:space="preserve">CEO of the </w:t>
      </w:r>
      <w:r w:rsidR="00DD71AE" w:rsidRPr="00BF37AB">
        <w:rPr>
          <w:rFonts w:ascii="Arial" w:hAnsi="Arial" w:cs="Arial"/>
          <w:sz w:val="22"/>
          <w:szCs w:val="22"/>
        </w:rPr>
        <w:t>FFFC</w:t>
      </w:r>
      <w:r w:rsidR="008C785A" w:rsidRPr="00BF37AB">
        <w:rPr>
          <w:rFonts w:ascii="Arial" w:hAnsi="Arial" w:cs="Arial"/>
          <w:sz w:val="22"/>
          <w:szCs w:val="22"/>
        </w:rPr>
        <w:t xml:space="preserve"> </w:t>
      </w:r>
      <w:r w:rsidRPr="00BF37AB">
        <w:rPr>
          <w:rFonts w:ascii="Arial" w:hAnsi="Arial" w:cs="Arial"/>
          <w:sz w:val="22"/>
          <w:szCs w:val="22"/>
        </w:rPr>
        <w:t xml:space="preserve">is </w:t>
      </w:r>
      <w:r w:rsidR="008C785A" w:rsidRPr="00BF37AB">
        <w:rPr>
          <w:rFonts w:ascii="Arial" w:hAnsi="Arial" w:cs="Arial"/>
          <w:sz w:val="22"/>
          <w:szCs w:val="22"/>
        </w:rPr>
        <w:t xml:space="preserve">responsible </w:t>
      </w:r>
      <w:r w:rsidRPr="00BF37AB">
        <w:rPr>
          <w:rFonts w:ascii="Arial" w:hAnsi="Arial" w:cs="Arial"/>
          <w:sz w:val="22"/>
          <w:szCs w:val="22"/>
        </w:rPr>
        <w:t>for ensuring that:</w:t>
      </w:r>
    </w:p>
    <w:p w14:paraId="2E38A19B" w14:textId="77777777" w:rsidR="00E97ECE" w:rsidRPr="00BF37AB" w:rsidRDefault="00E97ECE" w:rsidP="00C81DEF">
      <w:pPr>
        <w:pStyle w:val="NormalWeb"/>
        <w:numPr>
          <w:ilvl w:val="1"/>
          <w:numId w:val="9"/>
        </w:numPr>
        <w:spacing w:before="0" w:beforeAutospacing="0" w:after="120" w:afterAutospacing="0"/>
        <w:jc w:val="both"/>
        <w:rPr>
          <w:rFonts w:ascii="Arial" w:hAnsi="Arial" w:cs="Arial"/>
          <w:sz w:val="22"/>
          <w:szCs w:val="22"/>
        </w:rPr>
      </w:pPr>
      <w:r w:rsidRPr="00BF37AB">
        <w:rPr>
          <w:rFonts w:ascii="Arial" w:hAnsi="Arial" w:cs="Arial"/>
          <w:sz w:val="22"/>
          <w:szCs w:val="22"/>
        </w:rPr>
        <w:t xml:space="preserve">Adequate budgetary provision is made to comply with </w:t>
      </w:r>
      <w:r w:rsidR="00DD71AE" w:rsidRPr="00BF37AB">
        <w:rPr>
          <w:rFonts w:ascii="Arial" w:hAnsi="Arial" w:cs="Arial"/>
          <w:sz w:val="22"/>
          <w:szCs w:val="22"/>
        </w:rPr>
        <w:t>WHS</w:t>
      </w:r>
      <w:r w:rsidRPr="00BF37AB">
        <w:rPr>
          <w:rFonts w:ascii="Arial" w:hAnsi="Arial" w:cs="Arial"/>
          <w:sz w:val="22"/>
          <w:szCs w:val="22"/>
        </w:rPr>
        <w:t xml:space="preserve"> standards to meet policy objectives; and</w:t>
      </w:r>
    </w:p>
    <w:p w14:paraId="619C337C" w14:textId="501A7F8B" w:rsidR="003070A4" w:rsidRDefault="00DD71AE" w:rsidP="00C81DEF">
      <w:pPr>
        <w:pStyle w:val="NormalWeb"/>
        <w:numPr>
          <w:ilvl w:val="1"/>
          <w:numId w:val="9"/>
        </w:numPr>
        <w:spacing w:before="0" w:beforeAutospacing="0" w:after="120" w:afterAutospacing="0"/>
        <w:jc w:val="both"/>
        <w:rPr>
          <w:rFonts w:ascii="Arial" w:hAnsi="Arial" w:cs="Arial"/>
          <w:sz w:val="22"/>
          <w:szCs w:val="22"/>
        </w:rPr>
      </w:pPr>
      <w:r w:rsidRPr="00BF37AB">
        <w:rPr>
          <w:rFonts w:ascii="Arial" w:hAnsi="Arial" w:cs="Arial"/>
          <w:sz w:val="22"/>
          <w:szCs w:val="22"/>
        </w:rPr>
        <w:t>WHS</w:t>
      </w:r>
      <w:r w:rsidR="00E97ECE" w:rsidRPr="00BF37AB">
        <w:rPr>
          <w:rFonts w:ascii="Arial" w:hAnsi="Arial" w:cs="Arial"/>
          <w:sz w:val="22"/>
          <w:szCs w:val="22"/>
        </w:rPr>
        <w:t xml:space="preserve"> implications of all new work processes and building alterations are fully assessed prior to implementation.</w:t>
      </w:r>
    </w:p>
    <w:p w14:paraId="239BD5C2" w14:textId="77777777" w:rsidR="006423F7" w:rsidRPr="006423F7" w:rsidRDefault="006423F7" w:rsidP="00C81DEF">
      <w:pPr>
        <w:pStyle w:val="NormalWeb"/>
        <w:spacing w:before="0" w:beforeAutospacing="0" w:after="120" w:afterAutospacing="0"/>
        <w:jc w:val="both"/>
        <w:rPr>
          <w:rStyle w:val="Strong"/>
          <w:rFonts w:ascii="Arial" w:hAnsi="Arial" w:cs="Arial"/>
          <w:b w:val="0"/>
          <w:bCs w:val="0"/>
          <w:sz w:val="22"/>
          <w:szCs w:val="22"/>
        </w:rPr>
      </w:pPr>
    </w:p>
    <w:p w14:paraId="1B4BF1EF" w14:textId="4C4AE33D" w:rsidR="00E97ECE" w:rsidRPr="007469EA" w:rsidRDefault="00DD71AE" w:rsidP="00C81DEF">
      <w:pPr>
        <w:pStyle w:val="NormalWeb"/>
        <w:numPr>
          <w:ilvl w:val="0"/>
          <w:numId w:val="4"/>
        </w:numPr>
        <w:tabs>
          <w:tab w:val="clear" w:pos="360"/>
        </w:tabs>
        <w:spacing w:before="0" w:beforeAutospacing="0" w:after="120" w:afterAutospacing="0"/>
        <w:ind w:left="357" w:hanging="357"/>
        <w:jc w:val="both"/>
        <w:rPr>
          <w:rStyle w:val="Strong"/>
          <w:rFonts w:ascii="Arial" w:hAnsi="Arial" w:cs="Arial"/>
          <w:b w:val="0"/>
          <w:bCs w:val="0"/>
          <w:sz w:val="22"/>
          <w:szCs w:val="22"/>
        </w:rPr>
      </w:pPr>
      <w:r w:rsidRPr="00BF37AB">
        <w:rPr>
          <w:rStyle w:val="Strong"/>
          <w:rFonts w:ascii="Arial" w:hAnsi="Arial" w:cs="Arial"/>
          <w:sz w:val="22"/>
          <w:szCs w:val="22"/>
        </w:rPr>
        <w:t>Technical Manager</w:t>
      </w:r>
    </w:p>
    <w:p w14:paraId="6B2426D3" w14:textId="105D551B" w:rsidR="003070A4" w:rsidRPr="003070A4" w:rsidRDefault="00E97ECE" w:rsidP="00C81DEF">
      <w:pPr>
        <w:pStyle w:val="NormalWeb"/>
        <w:numPr>
          <w:ilvl w:val="1"/>
          <w:numId w:val="4"/>
        </w:numPr>
        <w:spacing w:before="0" w:beforeAutospacing="0" w:after="120" w:afterAutospacing="0"/>
        <w:jc w:val="both"/>
        <w:rPr>
          <w:rFonts w:ascii="Arial" w:hAnsi="Arial" w:cs="Arial"/>
          <w:sz w:val="22"/>
          <w:szCs w:val="22"/>
        </w:rPr>
      </w:pPr>
      <w:r w:rsidRPr="00BF37AB">
        <w:rPr>
          <w:rFonts w:ascii="Arial" w:hAnsi="Arial" w:cs="Arial"/>
          <w:sz w:val="22"/>
          <w:szCs w:val="22"/>
        </w:rPr>
        <w:t xml:space="preserve">The </w:t>
      </w:r>
      <w:r w:rsidR="00DD71AE" w:rsidRPr="00BF37AB">
        <w:rPr>
          <w:rFonts w:ascii="Arial" w:hAnsi="Arial" w:cs="Arial"/>
          <w:sz w:val="22"/>
          <w:szCs w:val="22"/>
        </w:rPr>
        <w:t>Technical</w:t>
      </w:r>
      <w:r w:rsidRPr="00BF37AB">
        <w:rPr>
          <w:rFonts w:ascii="Arial" w:hAnsi="Arial" w:cs="Arial"/>
          <w:sz w:val="22"/>
          <w:szCs w:val="22"/>
        </w:rPr>
        <w:t xml:space="preserve"> Manager is responsible to the Executive </w:t>
      </w:r>
      <w:r w:rsidR="00DD71AE" w:rsidRPr="00BF37AB">
        <w:rPr>
          <w:rFonts w:ascii="Arial" w:hAnsi="Arial" w:cs="Arial"/>
          <w:sz w:val="22"/>
          <w:szCs w:val="22"/>
        </w:rPr>
        <w:t>Director/CEO</w:t>
      </w:r>
      <w:r w:rsidRPr="00BF37AB">
        <w:rPr>
          <w:rFonts w:ascii="Arial" w:hAnsi="Arial" w:cs="Arial"/>
          <w:sz w:val="22"/>
          <w:szCs w:val="22"/>
        </w:rPr>
        <w:t xml:space="preserve">, for planning, implementing and maintaining </w:t>
      </w:r>
      <w:r w:rsidR="006423F7">
        <w:rPr>
          <w:rFonts w:ascii="Arial" w:hAnsi="Arial" w:cs="Arial"/>
          <w:sz w:val="22"/>
          <w:szCs w:val="22"/>
        </w:rPr>
        <w:t>workplace</w:t>
      </w:r>
      <w:r w:rsidRPr="00BF37AB">
        <w:rPr>
          <w:rFonts w:ascii="Arial" w:hAnsi="Arial" w:cs="Arial"/>
          <w:sz w:val="22"/>
          <w:szCs w:val="22"/>
        </w:rPr>
        <w:t xml:space="preserve"> health and safety standards and practices in all areas and activities under their control, including activities conducted on sites other than </w:t>
      </w:r>
      <w:r w:rsidR="00DD71AE" w:rsidRPr="00BF37AB">
        <w:rPr>
          <w:rFonts w:ascii="Arial" w:hAnsi="Arial" w:cs="Arial"/>
          <w:sz w:val="22"/>
          <w:szCs w:val="22"/>
        </w:rPr>
        <w:t>FFFC He</w:t>
      </w:r>
      <w:r w:rsidR="006423F7">
        <w:rPr>
          <w:rFonts w:ascii="Arial" w:hAnsi="Arial" w:cs="Arial"/>
          <w:sz w:val="22"/>
          <w:szCs w:val="22"/>
        </w:rPr>
        <w:t>adquarters at 605 Hovell Street</w:t>
      </w:r>
      <w:r w:rsidR="00DD71AE" w:rsidRPr="00BF37AB">
        <w:rPr>
          <w:rFonts w:ascii="Arial" w:hAnsi="Arial" w:cs="Arial"/>
          <w:sz w:val="22"/>
          <w:szCs w:val="22"/>
        </w:rPr>
        <w:t>, Albury NSW.</w:t>
      </w:r>
    </w:p>
    <w:p w14:paraId="68EB795E" w14:textId="31509480" w:rsidR="00E97ECE" w:rsidRPr="006423F7" w:rsidRDefault="00266546" w:rsidP="00C81DEF">
      <w:pPr>
        <w:pStyle w:val="NormalWeb"/>
        <w:numPr>
          <w:ilvl w:val="1"/>
          <w:numId w:val="4"/>
        </w:numPr>
        <w:tabs>
          <w:tab w:val="clear" w:pos="792"/>
        </w:tabs>
        <w:spacing w:before="0" w:beforeAutospacing="0" w:after="120" w:afterAutospacing="0"/>
        <w:jc w:val="both"/>
        <w:rPr>
          <w:rFonts w:ascii="Arial" w:hAnsi="Arial" w:cs="Arial"/>
          <w:sz w:val="22"/>
          <w:szCs w:val="22"/>
        </w:rPr>
      </w:pPr>
      <w:r w:rsidRPr="00BF37AB">
        <w:rPr>
          <w:rFonts w:ascii="Arial" w:hAnsi="Arial" w:cs="Arial"/>
          <w:sz w:val="22"/>
          <w:szCs w:val="22"/>
        </w:rPr>
        <w:t xml:space="preserve">The </w:t>
      </w:r>
      <w:r w:rsidR="00DD71AE" w:rsidRPr="00BF37AB">
        <w:rPr>
          <w:rFonts w:ascii="Arial" w:hAnsi="Arial" w:cs="Arial"/>
          <w:sz w:val="22"/>
          <w:szCs w:val="22"/>
        </w:rPr>
        <w:t>Technical Managers’</w:t>
      </w:r>
      <w:r w:rsidRPr="00BF37AB">
        <w:rPr>
          <w:rFonts w:ascii="Arial" w:hAnsi="Arial" w:cs="Arial"/>
          <w:sz w:val="22"/>
          <w:szCs w:val="22"/>
        </w:rPr>
        <w:t xml:space="preserve"> responsibilities include</w:t>
      </w:r>
      <w:r w:rsidR="00E97ECE" w:rsidRPr="00BF37AB">
        <w:rPr>
          <w:rFonts w:ascii="Arial" w:hAnsi="Arial" w:cs="Arial"/>
          <w:sz w:val="22"/>
          <w:szCs w:val="22"/>
        </w:rPr>
        <w:t xml:space="preserve"> the need </w:t>
      </w:r>
      <w:r w:rsidRPr="00BF37AB">
        <w:rPr>
          <w:rFonts w:ascii="Arial" w:hAnsi="Arial" w:cs="Arial"/>
          <w:sz w:val="22"/>
          <w:szCs w:val="22"/>
        </w:rPr>
        <w:t xml:space="preserve">consider the welfare of </w:t>
      </w:r>
      <w:r w:rsidR="00E97ECE" w:rsidRPr="00BF37AB">
        <w:rPr>
          <w:rFonts w:ascii="Arial" w:hAnsi="Arial" w:cs="Arial"/>
          <w:sz w:val="22"/>
          <w:szCs w:val="22"/>
        </w:rPr>
        <w:t xml:space="preserve">and to provide a healthy </w:t>
      </w:r>
      <w:r w:rsidRPr="00BF37AB">
        <w:rPr>
          <w:rFonts w:ascii="Arial" w:hAnsi="Arial" w:cs="Arial"/>
          <w:sz w:val="22"/>
          <w:szCs w:val="22"/>
        </w:rPr>
        <w:t xml:space="preserve">and safe environment for </w:t>
      </w:r>
      <w:r w:rsidR="00E97ECE" w:rsidRPr="00BF37AB">
        <w:rPr>
          <w:rFonts w:ascii="Arial" w:hAnsi="Arial" w:cs="Arial"/>
          <w:sz w:val="22"/>
          <w:szCs w:val="22"/>
        </w:rPr>
        <w:t xml:space="preserve">staff, students, visitors and contractors and to ensure that the standards and practices adopted conform to statutory requirements and the provisions of </w:t>
      </w:r>
      <w:r w:rsidR="00DD71AE" w:rsidRPr="00BF37AB">
        <w:rPr>
          <w:rFonts w:ascii="Arial" w:hAnsi="Arial" w:cs="Arial"/>
          <w:sz w:val="22"/>
          <w:szCs w:val="22"/>
        </w:rPr>
        <w:t>FFFC</w:t>
      </w:r>
      <w:r w:rsidR="00E97ECE" w:rsidRPr="00BF37AB">
        <w:rPr>
          <w:rFonts w:ascii="Arial" w:hAnsi="Arial" w:cs="Arial"/>
          <w:sz w:val="22"/>
          <w:szCs w:val="22"/>
        </w:rPr>
        <w:t xml:space="preserve"> policy. </w:t>
      </w:r>
      <w:r w:rsidRPr="00BF37AB">
        <w:rPr>
          <w:rFonts w:ascii="Arial" w:hAnsi="Arial" w:cs="Arial"/>
          <w:sz w:val="22"/>
          <w:szCs w:val="22"/>
        </w:rPr>
        <w:t xml:space="preserve"> </w:t>
      </w:r>
      <w:r w:rsidR="00E97ECE" w:rsidRPr="00BF37AB">
        <w:rPr>
          <w:rFonts w:ascii="Arial" w:hAnsi="Arial" w:cs="Arial"/>
          <w:sz w:val="22"/>
          <w:szCs w:val="22"/>
        </w:rPr>
        <w:t xml:space="preserve">In particular, it is their role to: </w:t>
      </w:r>
    </w:p>
    <w:p w14:paraId="2C9BF031" w14:textId="77777777" w:rsidR="00E97ECE" w:rsidRPr="00BF37AB" w:rsidRDefault="00E97ECE" w:rsidP="00C81DEF">
      <w:pPr>
        <w:pStyle w:val="NormalWeb"/>
        <w:numPr>
          <w:ilvl w:val="2"/>
          <w:numId w:val="4"/>
        </w:numPr>
        <w:tabs>
          <w:tab w:val="clear" w:pos="1440"/>
          <w:tab w:val="left" w:pos="783"/>
        </w:tabs>
        <w:spacing w:before="0" w:beforeAutospacing="0" w:after="120" w:afterAutospacing="0"/>
        <w:ind w:left="1560" w:hanging="763"/>
        <w:jc w:val="both"/>
        <w:rPr>
          <w:rFonts w:ascii="Arial" w:hAnsi="Arial" w:cs="Arial"/>
          <w:sz w:val="22"/>
          <w:szCs w:val="22"/>
        </w:rPr>
      </w:pPr>
      <w:r w:rsidRPr="00BF37AB">
        <w:rPr>
          <w:rFonts w:ascii="Arial" w:hAnsi="Arial" w:cs="Arial"/>
          <w:sz w:val="22"/>
          <w:szCs w:val="22"/>
        </w:rPr>
        <w:t xml:space="preserve">Consult with staff to develop, </w:t>
      </w:r>
      <w:r w:rsidR="00DD71AE" w:rsidRPr="00BF37AB">
        <w:rPr>
          <w:rFonts w:ascii="Arial" w:hAnsi="Arial" w:cs="Arial"/>
          <w:sz w:val="22"/>
          <w:szCs w:val="22"/>
        </w:rPr>
        <w:t>WH</w:t>
      </w:r>
      <w:r w:rsidRPr="00BF37AB">
        <w:rPr>
          <w:rFonts w:ascii="Arial" w:hAnsi="Arial" w:cs="Arial"/>
          <w:sz w:val="22"/>
          <w:szCs w:val="22"/>
        </w:rPr>
        <w:t xml:space="preserve">S policies and procedures reflecting and </w:t>
      </w:r>
      <w:r w:rsidR="00266546" w:rsidRPr="00BF37AB">
        <w:rPr>
          <w:rFonts w:ascii="Arial" w:hAnsi="Arial" w:cs="Arial"/>
          <w:sz w:val="22"/>
          <w:szCs w:val="22"/>
        </w:rPr>
        <w:t>extending on</w:t>
      </w:r>
      <w:r w:rsidRPr="00BF37AB">
        <w:rPr>
          <w:rFonts w:ascii="Arial" w:hAnsi="Arial" w:cs="Arial"/>
          <w:sz w:val="22"/>
          <w:szCs w:val="22"/>
        </w:rPr>
        <w:t xml:space="preserve"> </w:t>
      </w:r>
      <w:r w:rsidR="00DD71AE" w:rsidRPr="00BF37AB">
        <w:rPr>
          <w:rFonts w:ascii="Arial" w:hAnsi="Arial" w:cs="Arial"/>
          <w:sz w:val="22"/>
          <w:szCs w:val="22"/>
        </w:rPr>
        <w:t>the FFFC WHS</w:t>
      </w:r>
      <w:r w:rsidRPr="00BF37AB">
        <w:rPr>
          <w:rFonts w:ascii="Arial" w:hAnsi="Arial" w:cs="Arial"/>
          <w:sz w:val="22"/>
          <w:szCs w:val="22"/>
        </w:rPr>
        <w:t xml:space="preserve"> policy as it pertains to</w:t>
      </w:r>
      <w:r w:rsidR="00266546" w:rsidRPr="00BF37AB">
        <w:rPr>
          <w:rFonts w:ascii="Arial" w:hAnsi="Arial" w:cs="Arial"/>
          <w:sz w:val="22"/>
          <w:szCs w:val="22"/>
        </w:rPr>
        <w:t xml:space="preserve"> their areas of responsibility</w:t>
      </w:r>
      <w:r w:rsidR="00DD71AE" w:rsidRPr="00BF37AB">
        <w:rPr>
          <w:rFonts w:ascii="Arial" w:hAnsi="Arial" w:cs="Arial"/>
          <w:sz w:val="22"/>
          <w:szCs w:val="22"/>
        </w:rPr>
        <w:t>.</w:t>
      </w:r>
    </w:p>
    <w:p w14:paraId="755A4C48" w14:textId="77777777" w:rsidR="00E97ECE" w:rsidRPr="00BF37AB" w:rsidRDefault="00E97ECE" w:rsidP="00C81DEF">
      <w:pPr>
        <w:pStyle w:val="NormalWeb"/>
        <w:numPr>
          <w:ilvl w:val="2"/>
          <w:numId w:val="4"/>
        </w:numPr>
        <w:tabs>
          <w:tab w:val="clear" w:pos="1440"/>
          <w:tab w:val="left" w:pos="783"/>
        </w:tabs>
        <w:spacing w:before="0" w:beforeAutospacing="0" w:after="120" w:afterAutospacing="0"/>
        <w:ind w:left="1560" w:hanging="763"/>
        <w:jc w:val="both"/>
        <w:rPr>
          <w:rFonts w:ascii="Arial" w:hAnsi="Arial" w:cs="Arial"/>
          <w:sz w:val="22"/>
          <w:szCs w:val="22"/>
        </w:rPr>
      </w:pPr>
      <w:r w:rsidRPr="00BF37AB">
        <w:rPr>
          <w:rFonts w:ascii="Arial" w:hAnsi="Arial" w:cs="Arial"/>
          <w:sz w:val="22"/>
          <w:szCs w:val="22"/>
        </w:rPr>
        <w:t>Familiarise themselves with the</w:t>
      </w:r>
      <w:r w:rsidR="00DD71AE" w:rsidRPr="00BF37AB">
        <w:rPr>
          <w:rFonts w:ascii="Arial" w:hAnsi="Arial" w:cs="Arial"/>
          <w:sz w:val="22"/>
          <w:szCs w:val="22"/>
        </w:rPr>
        <w:t xml:space="preserve"> current New South Wales Workplace Health</w:t>
      </w:r>
      <w:r w:rsidRPr="00BF37AB">
        <w:rPr>
          <w:rFonts w:ascii="Arial" w:hAnsi="Arial" w:cs="Arial"/>
          <w:sz w:val="22"/>
          <w:szCs w:val="22"/>
        </w:rPr>
        <w:t xml:space="preserve"> and Safety Act</w:t>
      </w:r>
      <w:r w:rsidR="00DD71AE" w:rsidRPr="00BF37AB">
        <w:rPr>
          <w:rFonts w:ascii="Arial" w:hAnsi="Arial" w:cs="Arial"/>
          <w:sz w:val="22"/>
          <w:szCs w:val="22"/>
        </w:rPr>
        <w:t xml:space="preserve"> </w:t>
      </w:r>
      <w:r w:rsidRPr="00BF37AB">
        <w:rPr>
          <w:rFonts w:ascii="Arial" w:hAnsi="Arial" w:cs="Arial"/>
          <w:sz w:val="22"/>
          <w:szCs w:val="22"/>
        </w:rPr>
        <w:t xml:space="preserve">and in particular with those sections relating to employer responsibilities and the powers and rights of health and safety </w:t>
      </w:r>
      <w:r w:rsidRPr="00BF37AB">
        <w:rPr>
          <w:rFonts w:ascii="Arial" w:hAnsi="Arial" w:cs="Arial"/>
          <w:sz w:val="22"/>
          <w:szCs w:val="22"/>
        </w:rPr>
        <w:lastRenderedPageBreak/>
        <w:t>repr</w:t>
      </w:r>
      <w:r w:rsidR="00DD71AE" w:rsidRPr="00BF37AB">
        <w:rPr>
          <w:rFonts w:ascii="Arial" w:hAnsi="Arial" w:cs="Arial"/>
          <w:sz w:val="22"/>
          <w:szCs w:val="22"/>
        </w:rPr>
        <w:t>esentatives, by attendance at</w:t>
      </w:r>
      <w:r w:rsidRPr="00BF37AB">
        <w:rPr>
          <w:rFonts w:ascii="Arial" w:hAnsi="Arial" w:cs="Arial"/>
          <w:sz w:val="22"/>
          <w:szCs w:val="22"/>
        </w:rPr>
        <w:t xml:space="preserve"> </w:t>
      </w:r>
      <w:r w:rsidR="00DD71AE" w:rsidRPr="00BF37AB">
        <w:rPr>
          <w:rFonts w:ascii="Arial" w:hAnsi="Arial" w:cs="Arial"/>
          <w:sz w:val="22"/>
          <w:szCs w:val="22"/>
        </w:rPr>
        <w:t>relevant WH</w:t>
      </w:r>
      <w:r w:rsidRPr="00BF37AB">
        <w:rPr>
          <w:rFonts w:ascii="Arial" w:hAnsi="Arial" w:cs="Arial"/>
          <w:sz w:val="22"/>
          <w:szCs w:val="22"/>
        </w:rPr>
        <w:t>S training course</w:t>
      </w:r>
      <w:r w:rsidR="00DD71AE" w:rsidRPr="00BF37AB">
        <w:rPr>
          <w:rFonts w:ascii="Arial" w:hAnsi="Arial" w:cs="Arial"/>
          <w:sz w:val="22"/>
          <w:szCs w:val="22"/>
        </w:rPr>
        <w:t>s or by other means.</w:t>
      </w:r>
    </w:p>
    <w:p w14:paraId="242D671C" w14:textId="77777777" w:rsidR="00E97ECE" w:rsidRPr="00BF37AB" w:rsidRDefault="00E97ECE" w:rsidP="00C81DEF">
      <w:pPr>
        <w:pStyle w:val="NormalWeb"/>
        <w:numPr>
          <w:ilvl w:val="2"/>
          <w:numId w:val="4"/>
        </w:numPr>
        <w:tabs>
          <w:tab w:val="clear" w:pos="1440"/>
          <w:tab w:val="left" w:pos="783"/>
        </w:tabs>
        <w:spacing w:before="0" w:beforeAutospacing="0" w:after="120" w:afterAutospacing="0"/>
        <w:ind w:left="1560" w:hanging="763"/>
        <w:jc w:val="both"/>
        <w:rPr>
          <w:rFonts w:ascii="Arial" w:hAnsi="Arial" w:cs="Arial"/>
          <w:sz w:val="22"/>
          <w:szCs w:val="22"/>
        </w:rPr>
      </w:pPr>
      <w:r w:rsidRPr="00BF37AB">
        <w:rPr>
          <w:rFonts w:ascii="Arial" w:hAnsi="Arial" w:cs="Arial"/>
          <w:sz w:val="22"/>
          <w:szCs w:val="22"/>
        </w:rPr>
        <w:t xml:space="preserve">Deal with health and safety issues raised by </w:t>
      </w:r>
      <w:r w:rsidR="00DD71AE" w:rsidRPr="00BF37AB">
        <w:rPr>
          <w:rFonts w:ascii="Arial" w:hAnsi="Arial" w:cs="Arial"/>
          <w:sz w:val="22"/>
          <w:szCs w:val="22"/>
        </w:rPr>
        <w:t>employees</w:t>
      </w:r>
      <w:r w:rsidRPr="00BF37AB">
        <w:rPr>
          <w:rFonts w:ascii="Arial" w:hAnsi="Arial" w:cs="Arial"/>
          <w:sz w:val="22"/>
          <w:szCs w:val="22"/>
        </w:rPr>
        <w:t xml:space="preserve"> in accordance with the procedures set out in </w:t>
      </w:r>
      <w:r w:rsidR="000E34B3" w:rsidRPr="00BF37AB">
        <w:rPr>
          <w:rFonts w:ascii="Arial" w:hAnsi="Arial" w:cs="Arial"/>
          <w:sz w:val="22"/>
          <w:szCs w:val="22"/>
        </w:rPr>
        <w:t xml:space="preserve">the </w:t>
      </w:r>
      <w:r w:rsidR="00DD71AE" w:rsidRPr="00BF37AB">
        <w:rPr>
          <w:rFonts w:ascii="Arial" w:hAnsi="Arial" w:cs="Arial"/>
          <w:sz w:val="22"/>
          <w:szCs w:val="22"/>
        </w:rPr>
        <w:t>FFFC WHS Policy – Issue Resolution.</w:t>
      </w:r>
      <w:r w:rsidRPr="00BF37AB">
        <w:rPr>
          <w:rFonts w:ascii="Arial" w:hAnsi="Arial" w:cs="Arial"/>
          <w:sz w:val="22"/>
          <w:szCs w:val="22"/>
        </w:rPr>
        <w:t xml:space="preserve"> </w:t>
      </w:r>
    </w:p>
    <w:p w14:paraId="7CD967DF" w14:textId="574724DB" w:rsidR="00E97ECE" w:rsidRPr="00BF37AB" w:rsidRDefault="00E97ECE" w:rsidP="00C81DEF">
      <w:pPr>
        <w:pStyle w:val="NormalWeb"/>
        <w:numPr>
          <w:ilvl w:val="2"/>
          <w:numId w:val="4"/>
        </w:numPr>
        <w:tabs>
          <w:tab w:val="clear" w:pos="1440"/>
          <w:tab w:val="left" w:pos="783"/>
        </w:tabs>
        <w:spacing w:before="0" w:beforeAutospacing="0" w:after="120" w:afterAutospacing="0"/>
        <w:ind w:left="1560" w:hanging="763"/>
        <w:jc w:val="both"/>
        <w:rPr>
          <w:rFonts w:ascii="Arial" w:hAnsi="Arial" w:cs="Arial"/>
          <w:sz w:val="22"/>
          <w:szCs w:val="22"/>
        </w:rPr>
      </w:pPr>
      <w:r w:rsidRPr="00BF37AB">
        <w:rPr>
          <w:rFonts w:ascii="Arial" w:hAnsi="Arial" w:cs="Arial"/>
          <w:sz w:val="22"/>
          <w:szCs w:val="22"/>
        </w:rPr>
        <w:t xml:space="preserve">Consult with the relevant health and safety representatives, where practicable, on all changes that may affect the </w:t>
      </w:r>
      <w:r w:rsidR="006423F7">
        <w:rPr>
          <w:rFonts w:ascii="Arial" w:hAnsi="Arial" w:cs="Arial"/>
          <w:sz w:val="22"/>
          <w:szCs w:val="22"/>
        </w:rPr>
        <w:t>workplace</w:t>
      </w:r>
      <w:r w:rsidRPr="00BF37AB">
        <w:rPr>
          <w:rFonts w:ascii="Arial" w:hAnsi="Arial" w:cs="Arial"/>
          <w:sz w:val="22"/>
          <w:szCs w:val="22"/>
        </w:rPr>
        <w:t xml:space="preserve"> health and safety of staff, st</w:t>
      </w:r>
      <w:r w:rsidR="00DD71AE" w:rsidRPr="00BF37AB">
        <w:rPr>
          <w:rFonts w:ascii="Arial" w:hAnsi="Arial" w:cs="Arial"/>
          <w:sz w:val="22"/>
          <w:szCs w:val="22"/>
        </w:rPr>
        <w:t>udents, visitors or contractors.</w:t>
      </w:r>
      <w:r w:rsidRPr="00BF37AB">
        <w:rPr>
          <w:rFonts w:ascii="Arial" w:hAnsi="Arial" w:cs="Arial"/>
          <w:sz w:val="22"/>
          <w:szCs w:val="22"/>
        </w:rPr>
        <w:t xml:space="preserve"> </w:t>
      </w:r>
    </w:p>
    <w:p w14:paraId="3B72D9E3" w14:textId="2C112BE2" w:rsidR="00E97ECE" w:rsidRPr="00BF37AB" w:rsidRDefault="00E97ECE" w:rsidP="00C81DEF">
      <w:pPr>
        <w:pStyle w:val="NormalWeb"/>
        <w:numPr>
          <w:ilvl w:val="2"/>
          <w:numId w:val="4"/>
        </w:numPr>
        <w:tabs>
          <w:tab w:val="clear" w:pos="1440"/>
          <w:tab w:val="left" w:pos="783"/>
        </w:tabs>
        <w:spacing w:before="0" w:beforeAutospacing="0" w:after="120" w:afterAutospacing="0"/>
        <w:ind w:left="1560" w:hanging="763"/>
        <w:jc w:val="both"/>
        <w:rPr>
          <w:rFonts w:ascii="Arial" w:hAnsi="Arial" w:cs="Arial"/>
          <w:sz w:val="22"/>
          <w:szCs w:val="22"/>
        </w:rPr>
      </w:pPr>
      <w:r w:rsidRPr="00BF37AB">
        <w:rPr>
          <w:rFonts w:ascii="Arial" w:hAnsi="Arial" w:cs="Arial"/>
          <w:sz w:val="22"/>
          <w:szCs w:val="22"/>
        </w:rPr>
        <w:t xml:space="preserve">Ensure that </w:t>
      </w:r>
      <w:r w:rsidR="006423F7">
        <w:rPr>
          <w:rFonts w:ascii="Arial" w:hAnsi="Arial" w:cs="Arial"/>
          <w:sz w:val="22"/>
          <w:szCs w:val="22"/>
        </w:rPr>
        <w:t>workplace</w:t>
      </w:r>
      <w:r w:rsidRPr="00BF37AB">
        <w:rPr>
          <w:rFonts w:ascii="Arial" w:hAnsi="Arial" w:cs="Arial"/>
          <w:sz w:val="22"/>
          <w:szCs w:val="22"/>
        </w:rPr>
        <w:t xml:space="preserve"> health and safety appears on the agenda of depar</w:t>
      </w:r>
      <w:r w:rsidR="00DD71AE" w:rsidRPr="00BF37AB">
        <w:rPr>
          <w:rFonts w:ascii="Arial" w:hAnsi="Arial" w:cs="Arial"/>
          <w:sz w:val="22"/>
          <w:szCs w:val="22"/>
        </w:rPr>
        <w:t>tmental or equivalent meetings.</w:t>
      </w:r>
    </w:p>
    <w:p w14:paraId="401DA751" w14:textId="04291F87" w:rsidR="00E97ECE" w:rsidRPr="00BF37AB" w:rsidRDefault="00E97ECE" w:rsidP="00C81DEF">
      <w:pPr>
        <w:pStyle w:val="NormalWeb"/>
        <w:numPr>
          <w:ilvl w:val="2"/>
          <w:numId w:val="4"/>
        </w:numPr>
        <w:tabs>
          <w:tab w:val="clear" w:pos="1440"/>
          <w:tab w:val="left" w:pos="783"/>
        </w:tabs>
        <w:spacing w:before="0" w:beforeAutospacing="0" w:after="120" w:afterAutospacing="0"/>
        <w:ind w:left="1560" w:hanging="763"/>
        <w:jc w:val="both"/>
        <w:rPr>
          <w:rFonts w:ascii="Arial" w:hAnsi="Arial" w:cs="Arial"/>
          <w:sz w:val="22"/>
          <w:szCs w:val="22"/>
        </w:rPr>
      </w:pPr>
      <w:r w:rsidRPr="00BF37AB">
        <w:rPr>
          <w:rFonts w:ascii="Arial" w:hAnsi="Arial" w:cs="Arial"/>
          <w:sz w:val="22"/>
          <w:szCs w:val="22"/>
        </w:rPr>
        <w:t>Ensure that all staff, students, visitors, and contrac</w:t>
      </w:r>
      <w:r w:rsidR="00CC40BE">
        <w:rPr>
          <w:rFonts w:ascii="Arial" w:hAnsi="Arial" w:cs="Arial"/>
          <w:sz w:val="22"/>
          <w:szCs w:val="22"/>
        </w:rPr>
        <w:t xml:space="preserve">tors receive a safety induction </w:t>
      </w:r>
      <w:r w:rsidRPr="00BF37AB">
        <w:rPr>
          <w:rFonts w:ascii="Arial" w:hAnsi="Arial" w:cs="Arial"/>
          <w:sz w:val="22"/>
          <w:szCs w:val="22"/>
        </w:rPr>
        <w:t>that includes information pertaining to emergency res</w:t>
      </w:r>
      <w:r w:rsidR="00DD71AE" w:rsidRPr="00BF37AB">
        <w:rPr>
          <w:rFonts w:ascii="Arial" w:hAnsi="Arial" w:cs="Arial"/>
          <w:sz w:val="22"/>
          <w:szCs w:val="22"/>
        </w:rPr>
        <w:t>ponse procedures and personnel.</w:t>
      </w:r>
    </w:p>
    <w:p w14:paraId="4CA89DB3" w14:textId="77777777" w:rsidR="00E97ECE" w:rsidRPr="00BF37AB" w:rsidRDefault="00E97ECE" w:rsidP="00C81DEF">
      <w:pPr>
        <w:pStyle w:val="NormalWeb"/>
        <w:numPr>
          <w:ilvl w:val="2"/>
          <w:numId w:val="4"/>
        </w:numPr>
        <w:tabs>
          <w:tab w:val="clear" w:pos="1440"/>
          <w:tab w:val="left" w:pos="783"/>
        </w:tabs>
        <w:spacing w:before="0" w:beforeAutospacing="0" w:after="120" w:afterAutospacing="0"/>
        <w:ind w:left="1560" w:hanging="763"/>
        <w:jc w:val="both"/>
        <w:rPr>
          <w:rFonts w:ascii="Arial" w:hAnsi="Arial" w:cs="Arial"/>
          <w:sz w:val="22"/>
          <w:szCs w:val="22"/>
        </w:rPr>
      </w:pPr>
      <w:r w:rsidRPr="00BF37AB">
        <w:rPr>
          <w:rFonts w:ascii="Arial" w:hAnsi="Arial" w:cs="Arial"/>
          <w:sz w:val="22"/>
          <w:szCs w:val="22"/>
        </w:rPr>
        <w:t xml:space="preserve">Ensure that staff, students, contractors, and visitors receive the appropriate </w:t>
      </w:r>
      <w:r w:rsidR="00DD71AE" w:rsidRPr="00BF37AB">
        <w:rPr>
          <w:rFonts w:ascii="Arial" w:hAnsi="Arial" w:cs="Arial"/>
          <w:sz w:val="22"/>
          <w:szCs w:val="22"/>
        </w:rPr>
        <w:t xml:space="preserve">induction - </w:t>
      </w:r>
      <w:r w:rsidRPr="00BF37AB">
        <w:rPr>
          <w:rFonts w:ascii="Arial" w:hAnsi="Arial" w:cs="Arial"/>
          <w:sz w:val="22"/>
          <w:szCs w:val="22"/>
        </w:rPr>
        <w:t xml:space="preserve">information, instruction, and training </w:t>
      </w:r>
      <w:r w:rsidR="00DD71AE" w:rsidRPr="00BF37AB">
        <w:rPr>
          <w:rFonts w:ascii="Arial" w:hAnsi="Arial" w:cs="Arial"/>
          <w:sz w:val="22"/>
          <w:szCs w:val="22"/>
        </w:rPr>
        <w:t xml:space="preserve">- </w:t>
      </w:r>
      <w:r w:rsidRPr="00BF37AB">
        <w:rPr>
          <w:rFonts w:ascii="Arial" w:hAnsi="Arial" w:cs="Arial"/>
          <w:sz w:val="22"/>
          <w:szCs w:val="22"/>
        </w:rPr>
        <w:t>necessary for them to perform work safely and information on the ha</w:t>
      </w:r>
      <w:r w:rsidR="00DD71AE" w:rsidRPr="00BF37AB">
        <w:rPr>
          <w:rFonts w:ascii="Arial" w:hAnsi="Arial" w:cs="Arial"/>
          <w:sz w:val="22"/>
          <w:szCs w:val="22"/>
        </w:rPr>
        <w:t>zards to which they are exposed.</w:t>
      </w:r>
      <w:r w:rsidRPr="00BF37AB">
        <w:rPr>
          <w:rFonts w:ascii="Arial" w:hAnsi="Arial" w:cs="Arial"/>
          <w:sz w:val="22"/>
          <w:szCs w:val="22"/>
        </w:rPr>
        <w:t xml:space="preserve"> </w:t>
      </w:r>
    </w:p>
    <w:p w14:paraId="7BB6BC9B" w14:textId="77777777" w:rsidR="00E97ECE" w:rsidRPr="00BF37AB" w:rsidRDefault="00E97ECE" w:rsidP="00C81DEF">
      <w:pPr>
        <w:pStyle w:val="NormalWeb"/>
        <w:numPr>
          <w:ilvl w:val="2"/>
          <w:numId w:val="4"/>
        </w:numPr>
        <w:tabs>
          <w:tab w:val="clear" w:pos="1440"/>
          <w:tab w:val="left" w:pos="783"/>
        </w:tabs>
        <w:spacing w:before="0" w:beforeAutospacing="0" w:after="120" w:afterAutospacing="0"/>
        <w:ind w:left="1560" w:hanging="763"/>
        <w:jc w:val="both"/>
        <w:rPr>
          <w:rFonts w:ascii="Arial" w:hAnsi="Arial" w:cs="Arial"/>
          <w:sz w:val="22"/>
          <w:szCs w:val="22"/>
        </w:rPr>
      </w:pPr>
      <w:r w:rsidRPr="00BF37AB">
        <w:rPr>
          <w:rFonts w:ascii="Arial" w:hAnsi="Arial" w:cs="Arial"/>
          <w:sz w:val="22"/>
          <w:szCs w:val="22"/>
        </w:rPr>
        <w:t xml:space="preserve">Ensure that the </w:t>
      </w:r>
      <w:r w:rsidR="00DD71AE" w:rsidRPr="00BF37AB">
        <w:rPr>
          <w:rFonts w:ascii="Arial" w:hAnsi="Arial" w:cs="Arial"/>
          <w:sz w:val="22"/>
          <w:szCs w:val="22"/>
        </w:rPr>
        <w:t>WHS</w:t>
      </w:r>
      <w:r w:rsidRPr="00BF37AB">
        <w:rPr>
          <w:rFonts w:ascii="Arial" w:hAnsi="Arial" w:cs="Arial"/>
          <w:sz w:val="22"/>
          <w:szCs w:val="22"/>
        </w:rPr>
        <w:t xml:space="preserve"> implications of all new work and building alterations are fully</w:t>
      </w:r>
      <w:r w:rsidR="00DD71AE" w:rsidRPr="00BF37AB">
        <w:rPr>
          <w:rFonts w:ascii="Arial" w:hAnsi="Arial" w:cs="Arial"/>
          <w:sz w:val="22"/>
          <w:szCs w:val="22"/>
        </w:rPr>
        <w:t xml:space="preserve"> assessed at the planning stage.</w:t>
      </w:r>
      <w:r w:rsidRPr="00BF37AB">
        <w:rPr>
          <w:rFonts w:ascii="Arial" w:hAnsi="Arial" w:cs="Arial"/>
          <w:sz w:val="22"/>
          <w:szCs w:val="22"/>
        </w:rPr>
        <w:t xml:space="preserve"> </w:t>
      </w:r>
    </w:p>
    <w:p w14:paraId="2C6E8BAF" w14:textId="29A204E1" w:rsidR="00E97ECE" w:rsidRPr="00BF37AB" w:rsidRDefault="00E97ECE" w:rsidP="00C81DEF">
      <w:pPr>
        <w:pStyle w:val="NormalWeb"/>
        <w:numPr>
          <w:ilvl w:val="2"/>
          <w:numId w:val="4"/>
        </w:numPr>
        <w:tabs>
          <w:tab w:val="clear" w:pos="1440"/>
          <w:tab w:val="left" w:pos="783"/>
        </w:tabs>
        <w:spacing w:before="0" w:beforeAutospacing="0" w:after="120" w:afterAutospacing="0"/>
        <w:ind w:left="1560" w:hanging="763"/>
        <w:jc w:val="both"/>
        <w:rPr>
          <w:rFonts w:ascii="Arial" w:hAnsi="Arial" w:cs="Arial"/>
          <w:sz w:val="22"/>
          <w:szCs w:val="22"/>
        </w:rPr>
      </w:pPr>
      <w:r w:rsidRPr="00BF37AB">
        <w:rPr>
          <w:rFonts w:ascii="Arial" w:hAnsi="Arial" w:cs="Arial"/>
          <w:sz w:val="22"/>
          <w:szCs w:val="22"/>
        </w:rPr>
        <w:t>Ensure that the health and safety implications of new equipment and new materials are fu</w:t>
      </w:r>
      <w:r w:rsidR="00DD71AE" w:rsidRPr="00BF37AB">
        <w:rPr>
          <w:rFonts w:ascii="Arial" w:hAnsi="Arial" w:cs="Arial"/>
          <w:sz w:val="22"/>
          <w:szCs w:val="22"/>
        </w:rPr>
        <w:t>lly asse</w:t>
      </w:r>
      <w:r w:rsidR="00CC40BE">
        <w:rPr>
          <w:rFonts w:ascii="Arial" w:hAnsi="Arial" w:cs="Arial"/>
          <w:sz w:val="22"/>
          <w:szCs w:val="22"/>
        </w:rPr>
        <w:t xml:space="preserve">ssed prior to purchase, including reference to the FFFC New Equipment Purchasing Procedure. </w:t>
      </w:r>
    </w:p>
    <w:p w14:paraId="27F17857" w14:textId="77777777" w:rsidR="00E97ECE" w:rsidRPr="00BF37AB" w:rsidRDefault="00E97ECE" w:rsidP="00C81DEF">
      <w:pPr>
        <w:pStyle w:val="NormalWeb"/>
        <w:numPr>
          <w:ilvl w:val="2"/>
          <w:numId w:val="4"/>
        </w:numPr>
        <w:tabs>
          <w:tab w:val="clear" w:pos="1440"/>
          <w:tab w:val="left" w:pos="783"/>
        </w:tabs>
        <w:spacing w:before="0" w:beforeAutospacing="0" w:after="120" w:afterAutospacing="0"/>
        <w:ind w:left="1560" w:hanging="763"/>
        <w:jc w:val="both"/>
        <w:rPr>
          <w:rFonts w:ascii="Arial" w:hAnsi="Arial" w:cs="Arial"/>
          <w:sz w:val="22"/>
          <w:szCs w:val="22"/>
        </w:rPr>
      </w:pPr>
      <w:r w:rsidRPr="00BF37AB">
        <w:rPr>
          <w:rFonts w:ascii="Arial" w:hAnsi="Arial" w:cs="Arial"/>
          <w:sz w:val="22"/>
          <w:szCs w:val="22"/>
        </w:rPr>
        <w:t xml:space="preserve">Ensure that adequate financial provisions are made for </w:t>
      </w:r>
      <w:r w:rsidR="00272466" w:rsidRPr="00BF37AB">
        <w:rPr>
          <w:rFonts w:ascii="Arial" w:hAnsi="Arial" w:cs="Arial"/>
          <w:sz w:val="22"/>
          <w:szCs w:val="22"/>
        </w:rPr>
        <w:t xml:space="preserve">workplace </w:t>
      </w:r>
      <w:r w:rsidRPr="00BF37AB">
        <w:rPr>
          <w:rFonts w:ascii="Arial" w:hAnsi="Arial" w:cs="Arial"/>
          <w:sz w:val="22"/>
          <w:szCs w:val="22"/>
        </w:rPr>
        <w:t xml:space="preserve">health and safety equipment and materials and the maintenance </w:t>
      </w:r>
      <w:r w:rsidR="00272466" w:rsidRPr="00BF37AB">
        <w:rPr>
          <w:rFonts w:ascii="Arial" w:hAnsi="Arial" w:cs="Arial"/>
          <w:sz w:val="22"/>
          <w:szCs w:val="22"/>
        </w:rPr>
        <w:t>of workplace health and safety standards.</w:t>
      </w:r>
      <w:r w:rsidRPr="00BF37AB">
        <w:rPr>
          <w:rFonts w:ascii="Arial" w:hAnsi="Arial" w:cs="Arial"/>
          <w:sz w:val="22"/>
          <w:szCs w:val="22"/>
        </w:rPr>
        <w:t xml:space="preserve"> </w:t>
      </w:r>
    </w:p>
    <w:p w14:paraId="75A26B2F" w14:textId="77777777" w:rsidR="00E97ECE" w:rsidRPr="00BF37AB" w:rsidRDefault="00E97ECE" w:rsidP="00C81DEF">
      <w:pPr>
        <w:pStyle w:val="NormalWeb"/>
        <w:numPr>
          <w:ilvl w:val="2"/>
          <w:numId w:val="4"/>
        </w:numPr>
        <w:tabs>
          <w:tab w:val="clear" w:pos="1440"/>
          <w:tab w:val="left" w:pos="783"/>
        </w:tabs>
        <w:spacing w:before="0" w:beforeAutospacing="0" w:after="120" w:afterAutospacing="0"/>
        <w:ind w:left="1560" w:hanging="763"/>
        <w:jc w:val="both"/>
        <w:rPr>
          <w:rFonts w:ascii="Arial" w:hAnsi="Arial" w:cs="Arial"/>
          <w:sz w:val="22"/>
          <w:szCs w:val="22"/>
        </w:rPr>
      </w:pPr>
      <w:r w:rsidRPr="00BF37AB">
        <w:rPr>
          <w:rFonts w:ascii="Arial" w:hAnsi="Arial" w:cs="Arial"/>
          <w:sz w:val="22"/>
          <w:szCs w:val="22"/>
        </w:rPr>
        <w:t>Ensure that hazard identification and risk assessment procedures are developed, documented and maintained for the use, handling, storage, transport and disposal of equipment, materials and substances and that appropriate risk controls</w:t>
      </w:r>
      <w:r w:rsidR="00272466" w:rsidRPr="00BF37AB">
        <w:rPr>
          <w:rFonts w:ascii="Arial" w:hAnsi="Arial" w:cs="Arial"/>
          <w:sz w:val="22"/>
          <w:szCs w:val="22"/>
        </w:rPr>
        <w:t xml:space="preserve"> are implemented and maintained.</w:t>
      </w:r>
      <w:r w:rsidRPr="00BF37AB">
        <w:rPr>
          <w:rFonts w:ascii="Arial" w:hAnsi="Arial" w:cs="Arial"/>
          <w:sz w:val="22"/>
          <w:szCs w:val="22"/>
        </w:rPr>
        <w:t xml:space="preserve"> </w:t>
      </w:r>
    </w:p>
    <w:p w14:paraId="72F6D226" w14:textId="77777777" w:rsidR="00E97ECE" w:rsidRPr="00BF37AB" w:rsidRDefault="00E97ECE" w:rsidP="00C81DEF">
      <w:pPr>
        <w:pStyle w:val="NormalWeb"/>
        <w:numPr>
          <w:ilvl w:val="2"/>
          <w:numId w:val="4"/>
        </w:numPr>
        <w:tabs>
          <w:tab w:val="clear" w:pos="1440"/>
          <w:tab w:val="left" w:pos="783"/>
        </w:tabs>
        <w:spacing w:before="0" w:beforeAutospacing="0" w:after="120" w:afterAutospacing="0"/>
        <w:ind w:left="1560" w:hanging="763"/>
        <w:jc w:val="both"/>
        <w:rPr>
          <w:rFonts w:ascii="Arial" w:hAnsi="Arial" w:cs="Arial"/>
          <w:sz w:val="22"/>
          <w:szCs w:val="22"/>
        </w:rPr>
      </w:pPr>
      <w:r w:rsidRPr="00BF37AB">
        <w:rPr>
          <w:rFonts w:ascii="Arial" w:hAnsi="Arial" w:cs="Arial"/>
          <w:sz w:val="22"/>
          <w:szCs w:val="22"/>
        </w:rPr>
        <w:t xml:space="preserve">Ensure that the facilities and equipment provided are safe and suitable for the types of work to be carried out and that healthy and safe work methods are developed and adopted. </w:t>
      </w:r>
    </w:p>
    <w:p w14:paraId="01E8E130" w14:textId="77777777" w:rsidR="00E97ECE" w:rsidRPr="00BF37AB" w:rsidRDefault="00E97ECE" w:rsidP="00C81DEF">
      <w:pPr>
        <w:pStyle w:val="NormalWeb"/>
        <w:numPr>
          <w:ilvl w:val="2"/>
          <w:numId w:val="4"/>
        </w:numPr>
        <w:tabs>
          <w:tab w:val="clear" w:pos="1440"/>
          <w:tab w:val="left" w:pos="783"/>
        </w:tabs>
        <w:spacing w:before="0" w:beforeAutospacing="0" w:after="120" w:afterAutospacing="0"/>
        <w:ind w:left="1560" w:hanging="763"/>
        <w:jc w:val="both"/>
        <w:rPr>
          <w:rFonts w:ascii="Arial" w:hAnsi="Arial" w:cs="Arial"/>
          <w:sz w:val="22"/>
          <w:szCs w:val="22"/>
        </w:rPr>
      </w:pPr>
      <w:r w:rsidRPr="00BF37AB">
        <w:rPr>
          <w:rFonts w:ascii="Arial" w:hAnsi="Arial" w:cs="Arial"/>
          <w:sz w:val="22"/>
          <w:szCs w:val="22"/>
        </w:rPr>
        <w:t xml:space="preserve">Ensure that </w:t>
      </w:r>
      <w:r w:rsidR="00272466" w:rsidRPr="00BF37AB">
        <w:rPr>
          <w:rFonts w:ascii="Arial" w:hAnsi="Arial" w:cs="Arial"/>
          <w:sz w:val="22"/>
          <w:szCs w:val="22"/>
        </w:rPr>
        <w:t xml:space="preserve">appropriate </w:t>
      </w:r>
      <w:r w:rsidRPr="00BF37AB">
        <w:rPr>
          <w:rFonts w:ascii="Arial" w:hAnsi="Arial" w:cs="Arial"/>
          <w:sz w:val="22"/>
          <w:szCs w:val="22"/>
        </w:rPr>
        <w:t>records are maintained in re</w:t>
      </w:r>
      <w:r w:rsidR="00272466" w:rsidRPr="00BF37AB">
        <w:rPr>
          <w:rFonts w:ascii="Arial" w:hAnsi="Arial" w:cs="Arial"/>
          <w:sz w:val="22"/>
          <w:szCs w:val="22"/>
        </w:rPr>
        <w:t>lation to all of the above.</w:t>
      </w:r>
    </w:p>
    <w:p w14:paraId="5E1398C5" w14:textId="77777777" w:rsidR="00E97ECE" w:rsidRPr="00BF37AB" w:rsidRDefault="00E97ECE" w:rsidP="00C81DEF">
      <w:pPr>
        <w:pStyle w:val="NormalWeb"/>
        <w:numPr>
          <w:ilvl w:val="2"/>
          <w:numId w:val="4"/>
        </w:numPr>
        <w:tabs>
          <w:tab w:val="clear" w:pos="1440"/>
          <w:tab w:val="left" w:pos="783"/>
        </w:tabs>
        <w:spacing w:before="0" w:beforeAutospacing="0" w:after="120" w:afterAutospacing="0"/>
        <w:ind w:left="1560" w:hanging="763"/>
        <w:jc w:val="both"/>
        <w:rPr>
          <w:rFonts w:ascii="Arial" w:hAnsi="Arial" w:cs="Arial"/>
          <w:sz w:val="22"/>
          <w:szCs w:val="22"/>
        </w:rPr>
      </w:pPr>
      <w:r w:rsidRPr="00BF37AB">
        <w:rPr>
          <w:rFonts w:ascii="Arial" w:hAnsi="Arial" w:cs="Arial"/>
          <w:sz w:val="22"/>
          <w:szCs w:val="22"/>
        </w:rPr>
        <w:t xml:space="preserve">Counsel staff in safety compliance as required. </w:t>
      </w:r>
    </w:p>
    <w:p w14:paraId="30D8AF76" w14:textId="77777777" w:rsidR="00E97ECE" w:rsidRPr="00BF37AB" w:rsidRDefault="00E97ECE" w:rsidP="00C81DEF">
      <w:pPr>
        <w:pStyle w:val="NormalWeb"/>
        <w:spacing w:before="0" w:beforeAutospacing="0" w:after="120" w:afterAutospacing="0"/>
        <w:jc w:val="both"/>
        <w:rPr>
          <w:rStyle w:val="Strong"/>
          <w:rFonts w:ascii="Arial" w:hAnsi="Arial" w:cs="Arial"/>
          <w:sz w:val="22"/>
          <w:szCs w:val="22"/>
        </w:rPr>
      </w:pPr>
    </w:p>
    <w:p w14:paraId="03D00FF2" w14:textId="77777777" w:rsidR="00266546" w:rsidRPr="00BF37AB" w:rsidRDefault="00266546" w:rsidP="00C81DEF">
      <w:pPr>
        <w:pStyle w:val="NormalWeb"/>
        <w:numPr>
          <w:ilvl w:val="0"/>
          <w:numId w:val="4"/>
        </w:numPr>
        <w:tabs>
          <w:tab w:val="clear" w:pos="360"/>
        </w:tabs>
        <w:spacing w:before="0" w:beforeAutospacing="0" w:after="0" w:afterAutospacing="0"/>
        <w:jc w:val="both"/>
        <w:rPr>
          <w:rStyle w:val="Strong"/>
          <w:rFonts w:ascii="Arial" w:hAnsi="Arial" w:cs="Arial"/>
          <w:b w:val="0"/>
          <w:bCs w:val="0"/>
          <w:sz w:val="22"/>
          <w:szCs w:val="22"/>
        </w:rPr>
      </w:pPr>
      <w:r w:rsidRPr="00BF37AB">
        <w:rPr>
          <w:rStyle w:val="Strong"/>
          <w:rFonts w:ascii="Arial" w:hAnsi="Arial" w:cs="Arial"/>
          <w:sz w:val="22"/>
          <w:szCs w:val="22"/>
        </w:rPr>
        <w:t>Engagement of Contractors</w:t>
      </w:r>
    </w:p>
    <w:p w14:paraId="600074BA" w14:textId="77777777" w:rsidR="00266546" w:rsidRPr="00BF37AB" w:rsidRDefault="00266546" w:rsidP="00C81DEF">
      <w:pPr>
        <w:pStyle w:val="NormalWeb"/>
        <w:spacing w:before="0" w:beforeAutospacing="0" w:after="0" w:afterAutospacing="0"/>
        <w:jc w:val="both"/>
        <w:rPr>
          <w:rFonts w:ascii="Arial" w:hAnsi="Arial" w:cs="Arial"/>
          <w:sz w:val="22"/>
          <w:szCs w:val="22"/>
        </w:rPr>
      </w:pPr>
    </w:p>
    <w:p w14:paraId="0C8AFE28" w14:textId="74CDF124" w:rsidR="00E97ECE" w:rsidRPr="00BF37AB" w:rsidRDefault="00FB4661" w:rsidP="00C81DEF">
      <w:pPr>
        <w:pStyle w:val="NormalWeb"/>
        <w:numPr>
          <w:ilvl w:val="1"/>
          <w:numId w:val="4"/>
        </w:numPr>
        <w:tabs>
          <w:tab w:val="clear" w:pos="792"/>
        </w:tabs>
        <w:spacing w:before="0" w:beforeAutospacing="0" w:after="120" w:afterAutospacing="0"/>
        <w:ind w:left="720" w:hanging="539"/>
        <w:jc w:val="both"/>
        <w:rPr>
          <w:rFonts w:ascii="Arial" w:hAnsi="Arial" w:cs="Arial"/>
          <w:sz w:val="22"/>
          <w:szCs w:val="22"/>
        </w:rPr>
      </w:pPr>
      <w:r w:rsidRPr="00BF37AB">
        <w:rPr>
          <w:rFonts w:ascii="Arial" w:hAnsi="Arial" w:cs="Arial"/>
          <w:sz w:val="22"/>
          <w:szCs w:val="22"/>
        </w:rPr>
        <w:t>When engaging independent</w:t>
      </w:r>
      <w:r w:rsidR="00E97ECE" w:rsidRPr="00BF37AB">
        <w:rPr>
          <w:rFonts w:ascii="Arial" w:hAnsi="Arial" w:cs="Arial"/>
          <w:sz w:val="22"/>
          <w:szCs w:val="22"/>
        </w:rPr>
        <w:t xml:space="preserve"> </w:t>
      </w:r>
      <w:r w:rsidR="00A1294F">
        <w:rPr>
          <w:rFonts w:ascii="Arial" w:hAnsi="Arial" w:cs="Arial"/>
          <w:sz w:val="22"/>
          <w:szCs w:val="22"/>
        </w:rPr>
        <w:t xml:space="preserve">contractors, </w:t>
      </w:r>
      <w:r w:rsidRPr="00BF37AB">
        <w:rPr>
          <w:rFonts w:ascii="Arial" w:hAnsi="Arial" w:cs="Arial"/>
          <w:sz w:val="22"/>
          <w:szCs w:val="22"/>
        </w:rPr>
        <w:t>their employees</w:t>
      </w:r>
      <w:r w:rsidR="00A1294F">
        <w:rPr>
          <w:rFonts w:ascii="Arial" w:hAnsi="Arial" w:cs="Arial"/>
          <w:sz w:val="22"/>
          <w:szCs w:val="22"/>
        </w:rPr>
        <w:t xml:space="preserve"> or volunteers</w:t>
      </w:r>
      <w:r w:rsidRPr="00BF37AB">
        <w:rPr>
          <w:rFonts w:ascii="Arial" w:hAnsi="Arial" w:cs="Arial"/>
          <w:sz w:val="22"/>
          <w:szCs w:val="22"/>
        </w:rPr>
        <w:t xml:space="preserve">, they </w:t>
      </w:r>
      <w:r w:rsidR="00E97ECE" w:rsidRPr="00BF37AB">
        <w:rPr>
          <w:rFonts w:ascii="Arial" w:hAnsi="Arial" w:cs="Arial"/>
          <w:sz w:val="22"/>
          <w:szCs w:val="22"/>
        </w:rPr>
        <w:t xml:space="preserve">are to be regarded as employees of the organisation in terms of responsibility for </w:t>
      </w:r>
      <w:r w:rsidRPr="00BF37AB">
        <w:rPr>
          <w:rFonts w:ascii="Arial" w:hAnsi="Arial" w:cs="Arial"/>
          <w:sz w:val="22"/>
          <w:szCs w:val="22"/>
        </w:rPr>
        <w:t>WHS</w:t>
      </w:r>
      <w:r w:rsidR="00E97ECE" w:rsidRPr="00BF37AB">
        <w:rPr>
          <w:rFonts w:ascii="Arial" w:hAnsi="Arial" w:cs="Arial"/>
          <w:sz w:val="22"/>
          <w:szCs w:val="22"/>
        </w:rPr>
        <w:t xml:space="preserve">. </w:t>
      </w:r>
      <w:r w:rsidR="00266546" w:rsidRPr="00BF37AB">
        <w:rPr>
          <w:rFonts w:ascii="Arial" w:hAnsi="Arial" w:cs="Arial"/>
          <w:sz w:val="22"/>
          <w:szCs w:val="22"/>
        </w:rPr>
        <w:t xml:space="preserve"> </w:t>
      </w:r>
      <w:r w:rsidRPr="00BF37AB">
        <w:rPr>
          <w:rFonts w:ascii="Arial" w:hAnsi="Arial" w:cs="Arial"/>
          <w:sz w:val="22"/>
          <w:szCs w:val="22"/>
        </w:rPr>
        <w:t>FFFC</w:t>
      </w:r>
      <w:r w:rsidR="00E97ECE" w:rsidRPr="00BF37AB">
        <w:rPr>
          <w:rFonts w:ascii="Arial" w:hAnsi="Arial" w:cs="Arial"/>
          <w:sz w:val="22"/>
          <w:szCs w:val="22"/>
        </w:rPr>
        <w:t xml:space="preserve"> </w:t>
      </w:r>
      <w:proofErr w:type="gramStart"/>
      <w:r w:rsidR="00E97ECE" w:rsidRPr="00BF37AB">
        <w:rPr>
          <w:rFonts w:ascii="Arial" w:hAnsi="Arial" w:cs="Arial"/>
          <w:sz w:val="22"/>
          <w:szCs w:val="22"/>
        </w:rPr>
        <w:t>staff</w:t>
      </w:r>
      <w:proofErr w:type="gramEnd"/>
      <w:r w:rsidR="00E97ECE" w:rsidRPr="00BF37AB">
        <w:rPr>
          <w:rFonts w:ascii="Arial" w:hAnsi="Arial" w:cs="Arial"/>
          <w:sz w:val="22"/>
          <w:szCs w:val="22"/>
        </w:rPr>
        <w:t xml:space="preserve"> who engage or manage contractors are therefore responsible for the health and safety of the contractor and the contractor’s employees, in relation to all matters over which </w:t>
      </w:r>
      <w:r w:rsidRPr="00BF37AB">
        <w:rPr>
          <w:rFonts w:ascii="Arial" w:hAnsi="Arial" w:cs="Arial"/>
          <w:sz w:val="22"/>
          <w:szCs w:val="22"/>
        </w:rPr>
        <w:t>FFFC</w:t>
      </w:r>
      <w:r w:rsidR="00E97ECE" w:rsidRPr="00BF37AB">
        <w:rPr>
          <w:rFonts w:ascii="Arial" w:hAnsi="Arial" w:cs="Arial"/>
          <w:sz w:val="22"/>
          <w:szCs w:val="22"/>
        </w:rPr>
        <w:t xml:space="preserve"> has control.</w:t>
      </w:r>
    </w:p>
    <w:p w14:paraId="4B44FE4D" w14:textId="31D32AD8" w:rsidR="00E97ECE" w:rsidRPr="00BF37AB" w:rsidRDefault="00A1294F" w:rsidP="00C81DEF">
      <w:pPr>
        <w:pStyle w:val="NormalWeb"/>
        <w:numPr>
          <w:ilvl w:val="1"/>
          <w:numId w:val="4"/>
        </w:numPr>
        <w:tabs>
          <w:tab w:val="clear" w:pos="792"/>
        </w:tabs>
        <w:spacing w:before="0" w:beforeAutospacing="0" w:after="120" w:afterAutospacing="0"/>
        <w:ind w:left="720" w:hanging="539"/>
        <w:jc w:val="both"/>
        <w:rPr>
          <w:rFonts w:ascii="Arial" w:hAnsi="Arial" w:cs="Arial"/>
          <w:sz w:val="22"/>
          <w:szCs w:val="22"/>
        </w:rPr>
      </w:pPr>
      <w:r>
        <w:rPr>
          <w:rFonts w:ascii="Arial" w:hAnsi="Arial" w:cs="Arial"/>
          <w:sz w:val="22"/>
          <w:szCs w:val="22"/>
        </w:rPr>
        <w:t xml:space="preserve">Contractors, </w:t>
      </w:r>
      <w:r w:rsidR="00E97ECE" w:rsidRPr="00BF37AB">
        <w:rPr>
          <w:rFonts w:ascii="Arial" w:hAnsi="Arial" w:cs="Arial"/>
          <w:sz w:val="22"/>
          <w:szCs w:val="22"/>
        </w:rPr>
        <w:t>their emplo</w:t>
      </w:r>
      <w:r w:rsidR="00FB4661" w:rsidRPr="00BF37AB">
        <w:rPr>
          <w:rFonts w:ascii="Arial" w:hAnsi="Arial" w:cs="Arial"/>
          <w:sz w:val="22"/>
          <w:szCs w:val="22"/>
        </w:rPr>
        <w:t>yees</w:t>
      </w:r>
      <w:r>
        <w:rPr>
          <w:rFonts w:ascii="Arial" w:hAnsi="Arial" w:cs="Arial"/>
          <w:sz w:val="22"/>
          <w:szCs w:val="22"/>
        </w:rPr>
        <w:t xml:space="preserve"> and volunteers</w:t>
      </w:r>
      <w:r w:rsidR="00FB4661" w:rsidRPr="00BF37AB">
        <w:rPr>
          <w:rFonts w:ascii="Arial" w:hAnsi="Arial" w:cs="Arial"/>
          <w:sz w:val="22"/>
          <w:szCs w:val="22"/>
        </w:rPr>
        <w:t xml:space="preserve"> shall receive an appropriate safety </w:t>
      </w:r>
      <w:proofErr w:type="gramStart"/>
      <w:r w:rsidR="00E97ECE" w:rsidRPr="00BF37AB">
        <w:rPr>
          <w:rFonts w:ascii="Arial" w:hAnsi="Arial" w:cs="Arial"/>
          <w:sz w:val="22"/>
          <w:szCs w:val="22"/>
        </w:rPr>
        <w:t>induction which</w:t>
      </w:r>
      <w:proofErr w:type="gramEnd"/>
      <w:r w:rsidR="00E97ECE" w:rsidRPr="00BF37AB">
        <w:rPr>
          <w:rFonts w:ascii="Arial" w:hAnsi="Arial" w:cs="Arial"/>
          <w:sz w:val="22"/>
          <w:szCs w:val="22"/>
        </w:rPr>
        <w:t xml:space="preserve"> includes incident reporting procedures and information on site specific hazards.</w:t>
      </w:r>
    </w:p>
    <w:p w14:paraId="30DCAB89" w14:textId="77777777" w:rsidR="00E97ECE" w:rsidRPr="00BF37AB" w:rsidRDefault="00E97ECE" w:rsidP="00C81DEF">
      <w:pPr>
        <w:pStyle w:val="NormalWeb"/>
        <w:numPr>
          <w:ilvl w:val="1"/>
          <w:numId w:val="4"/>
        </w:numPr>
        <w:tabs>
          <w:tab w:val="clear" w:pos="792"/>
        </w:tabs>
        <w:spacing w:before="0" w:beforeAutospacing="0" w:after="120" w:afterAutospacing="0"/>
        <w:ind w:left="720" w:hanging="539"/>
        <w:jc w:val="both"/>
        <w:rPr>
          <w:rFonts w:ascii="Arial" w:hAnsi="Arial" w:cs="Arial"/>
          <w:sz w:val="22"/>
          <w:szCs w:val="22"/>
        </w:rPr>
      </w:pPr>
      <w:r w:rsidRPr="00BF37AB">
        <w:rPr>
          <w:rFonts w:ascii="Arial" w:hAnsi="Arial" w:cs="Arial"/>
          <w:sz w:val="22"/>
          <w:szCs w:val="22"/>
        </w:rPr>
        <w:lastRenderedPageBreak/>
        <w:t xml:space="preserve">The equipment and materials used by contractors must be safe and are used in a manner that does not pose a risk to the contractors or to staff, students and visitors. </w:t>
      </w:r>
    </w:p>
    <w:p w14:paraId="1CAD7F43" w14:textId="77777777" w:rsidR="00E97ECE" w:rsidRPr="00BF37AB" w:rsidRDefault="00E97ECE" w:rsidP="00C81DEF">
      <w:pPr>
        <w:pStyle w:val="NormalWeb"/>
        <w:numPr>
          <w:ilvl w:val="1"/>
          <w:numId w:val="4"/>
        </w:numPr>
        <w:tabs>
          <w:tab w:val="clear" w:pos="792"/>
        </w:tabs>
        <w:spacing w:before="0" w:beforeAutospacing="0" w:after="120" w:afterAutospacing="0"/>
        <w:ind w:left="720" w:hanging="539"/>
        <w:jc w:val="both"/>
        <w:rPr>
          <w:rFonts w:ascii="Arial" w:hAnsi="Arial" w:cs="Arial"/>
          <w:sz w:val="22"/>
          <w:szCs w:val="22"/>
        </w:rPr>
      </w:pPr>
      <w:r w:rsidRPr="00BF37AB">
        <w:rPr>
          <w:rFonts w:ascii="Arial" w:hAnsi="Arial" w:cs="Arial"/>
          <w:sz w:val="22"/>
          <w:szCs w:val="22"/>
        </w:rPr>
        <w:t>The Contractors must use appropriate personal protective equipment and safety equipment at all times.</w:t>
      </w:r>
    </w:p>
    <w:p w14:paraId="46F7F4AC" w14:textId="77777777" w:rsidR="00E97ECE" w:rsidRPr="00BF37AB" w:rsidRDefault="00E97ECE" w:rsidP="00C81DEF">
      <w:pPr>
        <w:pStyle w:val="NormalWeb"/>
        <w:numPr>
          <w:ilvl w:val="1"/>
          <w:numId w:val="4"/>
        </w:numPr>
        <w:tabs>
          <w:tab w:val="clear" w:pos="792"/>
        </w:tabs>
        <w:spacing w:before="0" w:beforeAutospacing="0" w:after="120" w:afterAutospacing="0"/>
        <w:ind w:left="720" w:hanging="539"/>
        <w:jc w:val="both"/>
        <w:rPr>
          <w:rFonts w:ascii="Arial" w:hAnsi="Arial" w:cs="Arial"/>
          <w:sz w:val="22"/>
          <w:szCs w:val="22"/>
        </w:rPr>
      </w:pPr>
      <w:r w:rsidRPr="00BF37AB">
        <w:rPr>
          <w:rFonts w:ascii="Arial" w:hAnsi="Arial" w:cs="Arial"/>
          <w:sz w:val="22"/>
          <w:szCs w:val="22"/>
        </w:rPr>
        <w:t>The Contractors must use safe work methods at all times</w:t>
      </w:r>
    </w:p>
    <w:p w14:paraId="31724154" w14:textId="77777777" w:rsidR="00E97ECE" w:rsidRPr="00BF37AB" w:rsidRDefault="00E97ECE" w:rsidP="00C81DEF">
      <w:pPr>
        <w:pStyle w:val="NormalWeb"/>
        <w:numPr>
          <w:ilvl w:val="1"/>
          <w:numId w:val="4"/>
        </w:numPr>
        <w:tabs>
          <w:tab w:val="clear" w:pos="792"/>
        </w:tabs>
        <w:spacing w:before="0" w:beforeAutospacing="0" w:after="120" w:afterAutospacing="0"/>
        <w:ind w:left="720" w:hanging="539"/>
        <w:jc w:val="both"/>
        <w:rPr>
          <w:rFonts w:ascii="Arial" w:hAnsi="Arial" w:cs="Arial"/>
          <w:sz w:val="22"/>
          <w:szCs w:val="22"/>
        </w:rPr>
      </w:pPr>
      <w:r w:rsidRPr="00BF37AB">
        <w:rPr>
          <w:rFonts w:ascii="Arial" w:hAnsi="Arial" w:cs="Arial"/>
          <w:sz w:val="22"/>
          <w:szCs w:val="22"/>
        </w:rPr>
        <w:t>All Contractors must have statutory workers compensation and liability insurance.</w:t>
      </w:r>
    </w:p>
    <w:p w14:paraId="0740FB00" w14:textId="77777777" w:rsidR="00E97ECE" w:rsidRPr="00BF37AB" w:rsidRDefault="00E97ECE" w:rsidP="00C81DEF">
      <w:pPr>
        <w:pStyle w:val="NormalWeb"/>
        <w:spacing w:before="0" w:beforeAutospacing="0" w:after="120" w:afterAutospacing="0"/>
        <w:jc w:val="both"/>
        <w:rPr>
          <w:rStyle w:val="Strong"/>
          <w:rFonts w:ascii="Arial" w:hAnsi="Arial" w:cs="Arial"/>
          <w:sz w:val="22"/>
          <w:szCs w:val="22"/>
        </w:rPr>
      </w:pPr>
    </w:p>
    <w:p w14:paraId="62E9ED6A" w14:textId="77777777" w:rsidR="00E97ECE" w:rsidRPr="00BF37AB" w:rsidRDefault="00266546" w:rsidP="00C81DEF">
      <w:pPr>
        <w:pStyle w:val="NormalWeb"/>
        <w:numPr>
          <w:ilvl w:val="0"/>
          <w:numId w:val="4"/>
        </w:numPr>
        <w:tabs>
          <w:tab w:val="clear" w:pos="360"/>
        </w:tabs>
        <w:spacing w:before="0" w:beforeAutospacing="0" w:after="0" w:afterAutospacing="0"/>
        <w:jc w:val="both"/>
        <w:rPr>
          <w:rStyle w:val="Strong"/>
          <w:rFonts w:ascii="Arial" w:hAnsi="Arial" w:cs="Arial"/>
          <w:b w:val="0"/>
          <w:bCs w:val="0"/>
          <w:sz w:val="22"/>
          <w:szCs w:val="22"/>
        </w:rPr>
      </w:pPr>
      <w:r w:rsidRPr="00BF37AB">
        <w:rPr>
          <w:rStyle w:val="Strong"/>
          <w:rFonts w:ascii="Arial" w:hAnsi="Arial" w:cs="Arial"/>
          <w:sz w:val="22"/>
          <w:szCs w:val="22"/>
        </w:rPr>
        <w:t>Employees and Students</w:t>
      </w:r>
    </w:p>
    <w:p w14:paraId="4345E11C" w14:textId="77777777" w:rsidR="00E97ECE" w:rsidRPr="00BF37AB" w:rsidRDefault="00E97ECE" w:rsidP="00C81DEF">
      <w:pPr>
        <w:pStyle w:val="NormalWeb"/>
        <w:spacing w:before="0" w:beforeAutospacing="0" w:after="0" w:afterAutospacing="0"/>
        <w:jc w:val="both"/>
        <w:rPr>
          <w:rFonts w:ascii="Arial" w:hAnsi="Arial" w:cs="Arial"/>
          <w:sz w:val="22"/>
          <w:szCs w:val="22"/>
        </w:rPr>
      </w:pPr>
    </w:p>
    <w:p w14:paraId="6AD9D4B3" w14:textId="77777777" w:rsidR="00E97ECE" w:rsidRPr="00BF37AB" w:rsidRDefault="00E97ECE" w:rsidP="00C81DEF">
      <w:pPr>
        <w:pStyle w:val="NormalWeb"/>
        <w:spacing w:before="0" w:beforeAutospacing="0" w:after="120" w:afterAutospacing="0"/>
        <w:jc w:val="both"/>
        <w:rPr>
          <w:rFonts w:ascii="Arial" w:hAnsi="Arial" w:cs="Arial"/>
          <w:sz w:val="22"/>
          <w:szCs w:val="22"/>
        </w:rPr>
      </w:pPr>
      <w:r w:rsidRPr="00BF37AB">
        <w:rPr>
          <w:rFonts w:ascii="Arial" w:hAnsi="Arial" w:cs="Arial"/>
          <w:sz w:val="22"/>
          <w:szCs w:val="22"/>
        </w:rPr>
        <w:t>E</w:t>
      </w:r>
      <w:r w:rsidR="000B5549" w:rsidRPr="00BF37AB">
        <w:rPr>
          <w:rFonts w:ascii="Arial" w:hAnsi="Arial" w:cs="Arial"/>
          <w:sz w:val="22"/>
          <w:szCs w:val="22"/>
        </w:rPr>
        <w:t xml:space="preserve">very </w:t>
      </w:r>
      <w:r w:rsidRPr="00BF37AB">
        <w:rPr>
          <w:rFonts w:ascii="Arial" w:hAnsi="Arial" w:cs="Arial"/>
          <w:sz w:val="22"/>
          <w:szCs w:val="22"/>
        </w:rPr>
        <w:t xml:space="preserve">member of </w:t>
      </w:r>
      <w:r w:rsidR="000B5549" w:rsidRPr="00BF37AB">
        <w:rPr>
          <w:rFonts w:ascii="Arial" w:hAnsi="Arial" w:cs="Arial"/>
          <w:sz w:val="22"/>
          <w:szCs w:val="22"/>
        </w:rPr>
        <w:t>the FFFC</w:t>
      </w:r>
      <w:r w:rsidRPr="00BF37AB">
        <w:rPr>
          <w:rFonts w:ascii="Arial" w:hAnsi="Arial" w:cs="Arial"/>
          <w:sz w:val="22"/>
          <w:szCs w:val="22"/>
        </w:rPr>
        <w:t xml:space="preserve"> has both a moral and a legal responsibility for ensuring that his or her own work environment is conducive to good </w:t>
      </w:r>
      <w:r w:rsidR="000B5549" w:rsidRPr="00BF37AB">
        <w:rPr>
          <w:rFonts w:ascii="Arial" w:hAnsi="Arial" w:cs="Arial"/>
          <w:sz w:val="22"/>
          <w:szCs w:val="22"/>
        </w:rPr>
        <w:t>workplace</w:t>
      </w:r>
      <w:r w:rsidRPr="00BF37AB">
        <w:rPr>
          <w:rFonts w:ascii="Arial" w:hAnsi="Arial" w:cs="Arial"/>
          <w:sz w:val="22"/>
          <w:szCs w:val="22"/>
        </w:rPr>
        <w:t xml:space="preserve"> health and safety </w:t>
      </w:r>
      <w:r w:rsidR="000B5549" w:rsidRPr="00BF37AB">
        <w:rPr>
          <w:rFonts w:ascii="Arial" w:hAnsi="Arial" w:cs="Arial"/>
          <w:sz w:val="22"/>
          <w:szCs w:val="22"/>
        </w:rPr>
        <w:t xml:space="preserve">practice </w:t>
      </w:r>
      <w:r w:rsidRPr="00BF37AB">
        <w:rPr>
          <w:rFonts w:ascii="Arial" w:hAnsi="Arial" w:cs="Arial"/>
          <w:sz w:val="22"/>
          <w:szCs w:val="22"/>
        </w:rPr>
        <w:t>by</w:t>
      </w:r>
      <w:r w:rsidR="000B5549" w:rsidRPr="00BF37AB">
        <w:rPr>
          <w:rFonts w:ascii="Arial" w:hAnsi="Arial" w:cs="Arial"/>
          <w:sz w:val="22"/>
          <w:szCs w:val="22"/>
        </w:rPr>
        <w:t>:</w:t>
      </w:r>
    </w:p>
    <w:p w14:paraId="41C1B596" w14:textId="503C141F" w:rsidR="00E97ECE" w:rsidRPr="00BF37AB" w:rsidRDefault="00A1294F" w:rsidP="00C81DEF">
      <w:pPr>
        <w:pStyle w:val="NormalWeb"/>
        <w:numPr>
          <w:ilvl w:val="1"/>
          <w:numId w:val="10"/>
        </w:numPr>
        <w:tabs>
          <w:tab w:val="clear" w:pos="720"/>
          <w:tab w:val="num" w:pos="699"/>
        </w:tabs>
        <w:spacing w:before="0" w:beforeAutospacing="0" w:after="120" w:afterAutospacing="0"/>
        <w:ind w:hanging="539"/>
        <w:jc w:val="both"/>
        <w:rPr>
          <w:rFonts w:ascii="Arial" w:hAnsi="Arial" w:cs="Arial"/>
          <w:sz w:val="22"/>
          <w:szCs w:val="22"/>
        </w:rPr>
      </w:pPr>
      <w:r>
        <w:rPr>
          <w:rFonts w:ascii="Arial" w:hAnsi="Arial" w:cs="Arial"/>
          <w:sz w:val="22"/>
          <w:szCs w:val="22"/>
        </w:rPr>
        <w:t xml:space="preserve">Taking action to </w:t>
      </w:r>
      <w:r w:rsidR="00E97ECE" w:rsidRPr="00BF37AB">
        <w:rPr>
          <w:rFonts w:ascii="Arial" w:hAnsi="Arial" w:cs="Arial"/>
          <w:sz w:val="22"/>
          <w:szCs w:val="22"/>
        </w:rPr>
        <w:t>eliminate</w:t>
      </w:r>
      <w:r>
        <w:rPr>
          <w:rFonts w:ascii="Arial" w:hAnsi="Arial" w:cs="Arial"/>
          <w:sz w:val="22"/>
          <w:szCs w:val="22"/>
        </w:rPr>
        <w:t>, avoid</w:t>
      </w:r>
      <w:r w:rsidR="00E97ECE" w:rsidRPr="00BF37AB">
        <w:rPr>
          <w:rFonts w:ascii="Arial" w:hAnsi="Arial" w:cs="Arial"/>
          <w:sz w:val="22"/>
          <w:szCs w:val="22"/>
        </w:rPr>
        <w:t xml:space="preserve"> or minimise hazards</w:t>
      </w:r>
      <w:r w:rsidR="000B5549" w:rsidRPr="00BF37AB">
        <w:rPr>
          <w:rFonts w:ascii="Arial" w:hAnsi="Arial" w:cs="Arial"/>
          <w:sz w:val="22"/>
          <w:szCs w:val="22"/>
        </w:rPr>
        <w:t>.</w:t>
      </w:r>
    </w:p>
    <w:p w14:paraId="3F601E53" w14:textId="77777777" w:rsidR="00E97ECE" w:rsidRPr="00BF37AB" w:rsidRDefault="00E97ECE" w:rsidP="00C81DEF">
      <w:pPr>
        <w:pStyle w:val="NormalWeb"/>
        <w:numPr>
          <w:ilvl w:val="1"/>
          <w:numId w:val="10"/>
        </w:numPr>
        <w:tabs>
          <w:tab w:val="clear" w:pos="720"/>
          <w:tab w:val="num" w:pos="699"/>
        </w:tabs>
        <w:spacing w:before="0" w:beforeAutospacing="0" w:after="120" w:afterAutospacing="0"/>
        <w:ind w:hanging="539"/>
        <w:jc w:val="both"/>
        <w:rPr>
          <w:rFonts w:ascii="Arial" w:hAnsi="Arial" w:cs="Arial"/>
          <w:sz w:val="22"/>
          <w:szCs w:val="22"/>
        </w:rPr>
      </w:pPr>
      <w:r w:rsidRPr="00BF37AB">
        <w:rPr>
          <w:rFonts w:ascii="Arial" w:hAnsi="Arial" w:cs="Arial"/>
          <w:sz w:val="22"/>
          <w:szCs w:val="22"/>
        </w:rPr>
        <w:t xml:space="preserve">Complying with all </w:t>
      </w:r>
      <w:r w:rsidR="000B5549" w:rsidRPr="00BF37AB">
        <w:rPr>
          <w:rFonts w:ascii="Arial" w:hAnsi="Arial" w:cs="Arial"/>
          <w:sz w:val="22"/>
          <w:szCs w:val="22"/>
        </w:rPr>
        <w:t>workplace</w:t>
      </w:r>
      <w:r w:rsidRPr="00BF37AB">
        <w:rPr>
          <w:rFonts w:ascii="Arial" w:hAnsi="Arial" w:cs="Arial"/>
          <w:sz w:val="22"/>
          <w:szCs w:val="22"/>
        </w:rPr>
        <w:t xml:space="preserve"> health and safety instructions, policie</w:t>
      </w:r>
      <w:r w:rsidR="000B5549" w:rsidRPr="00BF37AB">
        <w:rPr>
          <w:rFonts w:ascii="Arial" w:hAnsi="Arial" w:cs="Arial"/>
          <w:sz w:val="22"/>
          <w:szCs w:val="22"/>
        </w:rPr>
        <w:t>s and procedures.</w:t>
      </w:r>
    </w:p>
    <w:p w14:paraId="65782008" w14:textId="77777777" w:rsidR="00E97ECE" w:rsidRPr="00BF37AB" w:rsidRDefault="00E97ECE" w:rsidP="00C81DEF">
      <w:pPr>
        <w:pStyle w:val="NormalWeb"/>
        <w:numPr>
          <w:ilvl w:val="1"/>
          <w:numId w:val="10"/>
        </w:numPr>
        <w:tabs>
          <w:tab w:val="clear" w:pos="720"/>
          <w:tab w:val="num" w:pos="699"/>
        </w:tabs>
        <w:spacing w:before="0" w:beforeAutospacing="0" w:after="120" w:afterAutospacing="0"/>
        <w:ind w:hanging="539"/>
        <w:jc w:val="both"/>
        <w:rPr>
          <w:rFonts w:ascii="Arial" w:hAnsi="Arial" w:cs="Arial"/>
          <w:sz w:val="22"/>
          <w:szCs w:val="22"/>
        </w:rPr>
      </w:pPr>
      <w:r w:rsidRPr="00BF37AB">
        <w:rPr>
          <w:rFonts w:ascii="Arial" w:hAnsi="Arial" w:cs="Arial"/>
          <w:sz w:val="22"/>
          <w:szCs w:val="22"/>
        </w:rPr>
        <w:t>Making proper use of all safety devices an</w:t>
      </w:r>
      <w:r w:rsidR="00ED196B" w:rsidRPr="00BF37AB">
        <w:rPr>
          <w:rFonts w:ascii="Arial" w:hAnsi="Arial" w:cs="Arial"/>
          <w:sz w:val="22"/>
          <w:szCs w:val="22"/>
        </w:rPr>
        <w:t>d personal protective equipment.</w:t>
      </w:r>
    </w:p>
    <w:p w14:paraId="4C71B07E" w14:textId="77777777" w:rsidR="00E97ECE" w:rsidRPr="00BF37AB" w:rsidRDefault="00E97ECE" w:rsidP="00C81DEF">
      <w:pPr>
        <w:pStyle w:val="NormalWeb"/>
        <w:numPr>
          <w:ilvl w:val="1"/>
          <w:numId w:val="10"/>
        </w:numPr>
        <w:tabs>
          <w:tab w:val="clear" w:pos="720"/>
          <w:tab w:val="num" w:pos="699"/>
        </w:tabs>
        <w:spacing w:before="0" w:beforeAutospacing="0" w:after="120" w:afterAutospacing="0"/>
        <w:ind w:hanging="539"/>
        <w:jc w:val="both"/>
        <w:rPr>
          <w:rFonts w:ascii="Arial" w:hAnsi="Arial" w:cs="Arial"/>
          <w:sz w:val="22"/>
          <w:szCs w:val="22"/>
        </w:rPr>
      </w:pPr>
      <w:r w:rsidRPr="00BF37AB">
        <w:rPr>
          <w:rFonts w:ascii="Arial" w:hAnsi="Arial" w:cs="Arial"/>
          <w:sz w:val="22"/>
          <w:szCs w:val="22"/>
        </w:rPr>
        <w:t>Complying with the instructions given by emergency response personnel such as eme</w:t>
      </w:r>
      <w:r w:rsidR="00ED196B" w:rsidRPr="00BF37AB">
        <w:rPr>
          <w:rFonts w:ascii="Arial" w:hAnsi="Arial" w:cs="Arial"/>
          <w:sz w:val="22"/>
          <w:szCs w:val="22"/>
        </w:rPr>
        <w:t>rgency wardens and first aiders.</w:t>
      </w:r>
    </w:p>
    <w:p w14:paraId="408CA698" w14:textId="77777777" w:rsidR="00E97ECE" w:rsidRPr="00BF37AB" w:rsidRDefault="00E97ECE" w:rsidP="00C81DEF">
      <w:pPr>
        <w:pStyle w:val="NormalWeb"/>
        <w:numPr>
          <w:ilvl w:val="1"/>
          <w:numId w:val="10"/>
        </w:numPr>
        <w:tabs>
          <w:tab w:val="clear" w:pos="720"/>
          <w:tab w:val="num" w:pos="699"/>
        </w:tabs>
        <w:spacing w:before="0" w:beforeAutospacing="0" w:after="120" w:afterAutospacing="0"/>
        <w:ind w:hanging="539"/>
        <w:jc w:val="both"/>
        <w:rPr>
          <w:rFonts w:ascii="Arial" w:hAnsi="Arial" w:cs="Arial"/>
          <w:sz w:val="22"/>
          <w:szCs w:val="22"/>
        </w:rPr>
      </w:pPr>
      <w:r w:rsidRPr="00BF37AB">
        <w:rPr>
          <w:rFonts w:ascii="Arial" w:hAnsi="Arial" w:cs="Arial"/>
          <w:sz w:val="22"/>
          <w:szCs w:val="22"/>
        </w:rPr>
        <w:t>Not wilfully or negligently placing at risk the health and safety</w:t>
      </w:r>
      <w:r w:rsidR="00ED196B" w:rsidRPr="00BF37AB">
        <w:rPr>
          <w:rFonts w:ascii="Arial" w:hAnsi="Arial" w:cs="Arial"/>
          <w:sz w:val="22"/>
          <w:szCs w:val="22"/>
        </w:rPr>
        <w:t xml:space="preserve"> of any person at the workplace.</w:t>
      </w:r>
    </w:p>
    <w:p w14:paraId="6EDFE05F" w14:textId="77777777" w:rsidR="00E97ECE" w:rsidRPr="00BF37AB" w:rsidRDefault="00E97ECE" w:rsidP="00C81DEF">
      <w:pPr>
        <w:pStyle w:val="NormalWeb"/>
        <w:numPr>
          <w:ilvl w:val="1"/>
          <w:numId w:val="10"/>
        </w:numPr>
        <w:tabs>
          <w:tab w:val="clear" w:pos="720"/>
          <w:tab w:val="num" w:pos="699"/>
        </w:tabs>
        <w:spacing w:before="0" w:beforeAutospacing="0" w:after="120" w:afterAutospacing="0"/>
        <w:ind w:hanging="539"/>
        <w:jc w:val="both"/>
        <w:rPr>
          <w:rFonts w:ascii="Arial" w:hAnsi="Arial" w:cs="Arial"/>
          <w:sz w:val="22"/>
          <w:szCs w:val="22"/>
        </w:rPr>
      </w:pPr>
      <w:r w:rsidRPr="00BF37AB">
        <w:rPr>
          <w:rFonts w:ascii="Arial" w:hAnsi="Arial" w:cs="Arial"/>
          <w:sz w:val="22"/>
          <w:szCs w:val="22"/>
        </w:rPr>
        <w:t>Seeking information or advice where necessary before carryi</w:t>
      </w:r>
      <w:r w:rsidR="00ED196B" w:rsidRPr="00BF37AB">
        <w:rPr>
          <w:rFonts w:ascii="Arial" w:hAnsi="Arial" w:cs="Arial"/>
          <w:sz w:val="22"/>
          <w:szCs w:val="22"/>
        </w:rPr>
        <w:t>ng out new or unfamiliar work.</w:t>
      </w:r>
    </w:p>
    <w:p w14:paraId="1DAF7D79" w14:textId="77777777" w:rsidR="00E97ECE" w:rsidRPr="00BF37AB" w:rsidRDefault="00E97ECE" w:rsidP="00C81DEF">
      <w:pPr>
        <w:pStyle w:val="NormalWeb"/>
        <w:numPr>
          <w:ilvl w:val="1"/>
          <w:numId w:val="10"/>
        </w:numPr>
        <w:tabs>
          <w:tab w:val="clear" w:pos="720"/>
          <w:tab w:val="num" w:pos="699"/>
        </w:tabs>
        <w:spacing w:before="0" w:beforeAutospacing="0" w:after="120" w:afterAutospacing="0"/>
        <w:ind w:hanging="539"/>
        <w:jc w:val="both"/>
        <w:rPr>
          <w:rFonts w:ascii="Arial" w:hAnsi="Arial" w:cs="Arial"/>
          <w:sz w:val="22"/>
          <w:szCs w:val="22"/>
        </w:rPr>
      </w:pPr>
      <w:r w:rsidRPr="00BF37AB">
        <w:rPr>
          <w:rFonts w:ascii="Arial" w:hAnsi="Arial" w:cs="Arial"/>
          <w:sz w:val="22"/>
          <w:szCs w:val="22"/>
        </w:rPr>
        <w:t xml:space="preserve">Maintaining dress standards appropriate for the work being done. </w:t>
      </w:r>
      <w:r w:rsidR="00266546" w:rsidRPr="00BF37AB">
        <w:rPr>
          <w:rFonts w:ascii="Arial" w:hAnsi="Arial" w:cs="Arial"/>
          <w:sz w:val="22"/>
          <w:szCs w:val="22"/>
        </w:rPr>
        <w:t xml:space="preserve"> </w:t>
      </w:r>
      <w:r w:rsidRPr="00BF37AB">
        <w:rPr>
          <w:rFonts w:ascii="Arial" w:hAnsi="Arial" w:cs="Arial"/>
          <w:sz w:val="22"/>
          <w:szCs w:val="22"/>
        </w:rPr>
        <w:t>Appropriate protective clothing and footwear must be worn at all times</w:t>
      </w:r>
      <w:r w:rsidR="00ED196B" w:rsidRPr="00BF37AB">
        <w:rPr>
          <w:rFonts w:ascii="Arial" w:hAnsi="Arial" w:cs="Arial"/>
          <w:sz w:val="22"/>
          <w:szCs w:val="22"/>
        </w:rPr>
        <w:t>.</w:t>
      </w:r>
    </w:p>
    <w:p w14:paraId="706D403A" w14:textId="77777777" w:rsidR="00E97ECE" w:rsidRPr="00BF37AB" w:rsidRDefault="00E97ECE" w:rsidP="00C81DEF">
      <w:pPr>
        <w:pStyle w:val="NormalWeb"/>
        <w:numPr>
          <w:ilvl w:val="1"/>
          <w:numId w:val="10"/>
        </w:numPr>
        <w:tabs>
          <w:tab w:val="clear" w:pos="720"/>
          <w:tab w:val="num" w:pos="699"/>
        </w:tabs>
        <w:spacing w:before="0" w:beforeAutospacing="0" w:after="120" w:afterAutospacing="0"/>
        <w:ind w:hanging="539"/>
        <w:jc w:val="both"/>
        <w:rPr>
          <w:rFonts w:ascii="Arial" w:hAnsi="Arial" w:cs="Arial"/>
          <w:sz w:val="22"/>
          <w:szCs w:val="22"/>
        </w:rPr>
      </w:pPr>
      <w:r w:rsidRPr="00BF37AB">
        <w:rPr>
          <w:rFonts w:ascii="Arial" w:hAnsi="Arial" w:cs="Arial"/>
          <w:sz w:val="22"/>
          <w:szCs w:val="22"/>
        </w:rPr>
        <w:t>Being familiar with emergency and evacuation procedures including the location of emergency equipment.</w:t>
      </w:r>
    </w:p>
    <w:p w14:paraId="24E2187D" w14:textId="77777777" w:rsidR="003070A4" w:rsidRPr="00BF37AB" w:rsidRDefault="003070A4" w:rsidP="00C81DEF">
      <w:pPr>
        <w:pStyle w:val="NormalWeb"/>
        <w:spacing w:before="0" w:beforeAutospacing="0" w:after="0" w:afterAutospacing="0"/>
        <w:jc w:val="both"/>
        <w:rPr>
          <w:rStyle w:val="Strong"/>
          <w:rFonts w:ascii="Arial" w:hAnsi="Arial" w:cs="Arial"/>
          <w:sz w:val="22"/>
          <w:szCs w:val="22"/>
        </w:rPr>
      </w:pPr>
    </w:p>
    <w:p w14:paraId="59C07060" w14:textId="77777777" w:rsidR="00E97ECE" w:rsidRPr="00BF37AB" w:rsidRDefault="00ED196B" w:rsidP="00C81DEF">
      <w:pPr>
        <w:pStyle w:val="NormalWeb"/>
        <w:numPr>
          <w:ilvl w:val="0"/>
          <w:numId w:val="4"/>
        </w:numPr>
        <w:tabs>
          <w:tab w:val="clear" w:pos="360"/>
        </w:tabs>
        <w:spacing w:before="0" w:beforeAutospacing="0" w:after="0" w:afterAutospacing="0"/>
        <w:jc w:val="both"/>
        <w:rPr>
          <w:rStyle w:val="Strong"/>
          <w:rFonts w:ascii="Arial" w:hAnsi="Arial" w:cs="Arial"/>
          <w:b w:val="0"/>
          <w:bCs w:val="0"/>
          <w:sz w:val="22"/>
          <w:szCs w:val="22"/>
        </w:rPr>
      </w:pPr>
      <w:r w:rsidRPr="00BF37AB">
        <w:rPr>
          <w:rStyle w:val="Strong"/>
          <w:rFonts w:ascii="Arial" w:hAnsi="Arial" w:cs="Arial"/>
          <w:sz w:val="22"/>
          <w:szCs w:val="22"/>
        </w:rPr>
        <w:t xml:space="preserve">Safety Committee </w:t>
      </w:r>
    </w:p>
    <w:p w14:paraId="46A3F4F5" w14:textId="77777777" w:rsidR="00E97ECE" w:rsidRPr="00BF37AB" w:rsidRDefault="00E97ECE" w:rsidP="00C81DEF">
      <w:pPr>
        <w:pStyle w:val="NormalWeb"/>
        <w:spacing w:before="0" w:beforeAutospacing="0" w:after="0" w:afterAutospacing="0"/>
        <w:jc w:val="both"/>
        <w:rPr>
          <w:rStyle w:val="Strong"/>
          <w:rFonts w:ascii="Arial" w:hAnsi="Arial" w:cs="Arial"/>
          <w:b w:val="0"/>
          <w:bCs w:val="0"/>
          <w:sz w:val="22"/>
          <w:szCs w:val="22"/>
        </w:rPr>
      </w:pPr>
    </w:p>
    <w:p w14:paraId="1AF92BEE" w14:textId="4D5B4375" w:rsidR="00ED196B" w:rsidRPr="00BF37AB" w:rsidRDefault="00ED196B" w:rsidP="00C81DEF">
      <w:pPr>
        <w:pStyle w:val="NormalWeb"/>
        <w:spacing w:before="0" w:beforeAutospacing="0" w:after="120" w:afterAutospacing="0"/>
        <w:jc w:val="both"/>
        <w:rPr>
          <w:rStyle w:val="Strong"/>
          <w:rFonts w:ascii="Arial" w:hAnsi="Arial" w:cs="Arial"/>
          <w:b w:val="0"/>
          <w:sz w:val="22"/>
          <w:szCs w:val="22"/>
        </w:rPr>
      </w:pPr>
      <w:r w:rsidRPr="00BF37AB">
        <w:rPr>
          <w:rStyle w:val="Strong"/>
          <w:rFonts w:ascii="Arial" w:hAnsi="Arial" w:cs="Arial"/>
          <w:b w:val="0"/>
          <w:sz w:val="22"/>
          <w:szCs w:val="22"/>
        </w:rPr>
        <w:t xml:space="preserve">FFFC will maintain a company Safety Committee comprising of, but not limited to, the Executive Director, Technical Manager, </w:t>
      </w:r>
      <w:r w:rsidR="00A1294F">
        <w:rPr>
          <w:rStyle w:val="Strong"/>
          <w:rFonts w:ascii="Arial" w:hAnsi="Arial" w:cs="Arial"/>
          <w:b w:val="0"/>
          <w:sz w:val="22"/>
          <w:szCs w:val="22"/>
        </w:rPr>
        <w:t xml:space="preserve">Master Trainer, </w:t>
      </w:r>
      <w:r w:rsidRPr="00BF37AB">
        <w:rPr>
          <w:rStyle w:val="Strong"/>
          <w:rFonts w:ascii="Arial" w:hAnsi="Arial" w:cs="Arial"/>
          <w:b w:val="0"/>
          <w:sz w:val="22"/>
          <w:szCs w:val="22"/>
        </w:rPr>
        <w:t>Rigger and Production Safety Officer that will:</w:t>
      </w:r>
    </w:p>
    <w:p w14:paraId="64170387" w14:textId="77777777" w:rsidR="00E97ECE" w:rsidRPr="00BF37AB" w:rsidRDefault="00ED196B" w:rsidP="00C81DEF">
      <w:pPr>
        <w:pStyle w:val="NormalWeb"/>
        <w:numPr>
          <w:ilvl w:val="1"/>
          <w:numId w:val="4"/>
        </w:numPr>
        <w:tabs>
          <w:tab w:val="clear" w:pos="792"/>
        </w:tabs>
        <w:spacing w:before="0" w:beforeAutospacing="0" w:after="120" w:afterAutospacing="0"/>
        <w:ind w:left="713" w:hanging="531"/>
        <w:jc w:val="both"/>
        <w:rPr>
          <w:rStyle w:val="Strong"/>
          <w:rFonts w:ascii="Arial" w:hAnsi="Arial" w:cs="Arial"/>
          <w:b w:val="0"/>
          <w:bCs w:val="0"/>
          <w:sz w:val="22"/>
          <w:szCs w:val="22"/>
        </w:rPr>
      </w:pPr>
      <w:r w:rsidRPr="00BF37AB">
        <w:rPr>
          <w:rStyle w:val="Strong"/>
          <w:rFonts w:ascii="Arial" w:hAnsi="Arial" w:cs="Arial"/>
          <w:b w:val="0"/>
          <w:sz w:val="22"/>
          <w:szCs w:val="22"/>
        </w:rPr>
        <w:t>Meet a minimum of once every fortnight</w:t>
      </w:r>
      <w:r w:rsidR="00187E02" w:rsidRPr="00BF37AB">
        <w:rPr>
          <w:rStyle w:val="Strong"/>
          <w:rFonts w:ascii="Arial" w:hAnsi="Arial" w:cs="Arial"/>
          <w:b w:val="0"/>
          <w:sz w:val="22"/>
          <w:szCs w:val="22"/>
        </w:rPr>
        <w:t>.</w:t>
      </w:r>
    </w:p>
    <w:p w14:paraId="61EF497A" w14:textId="72A32028" w:rsidR="00ED196B" w:rsidRDefault="00187E02" w:rsidP="00C81DEF">
      <w:pPr>
        <w:pStyle w:val="NormalWeb"/>
        <w:numPr>
          <w:ilvl w:val="1"/>
          <w:numId w:val="4"/>
        </w:numPr>
        <w:tabs>
          <w:tab w:val="clear" w:pos="792"/>
        </w:tabs>
        <w:spacing w:before="0" w:beforeAutospacing="0" w:after="120" w:afterAutospacing="0"/>
        <w:ind w:left="713" w:hanging="531"/>
        <w:jc w:val="both"/>
        <w:rPr>
          <w:rStyle w:val="Strong"/>
          <w:rFonts w:ascii="Arial" w:hAnsi="Arial" w:cs="Arial"/>
          <w:b w:val="0"/>
          <w:bCs w:val="0"/>
          <w:sz w:val="22"/>
          <w:szCs w:val="22"/>
        </w:rPr>
      </w:pPr>
      <w:r w:rsidRPr="00BF37AB">
        <w:rPr>
          <w:rStyle w:val="Strong"/>
          <w:rFonts w:ascii="Arial" w:hAnsi="Arial" w:cs="Arial"/>
          <w:b w:val="0"/>
          <w:bCs w:val="0"/>
          <w:sz w:val="22"/>
          <w:szCs w:val="22"/>
        </w:rPr>
        <w:t xml:space="preserve">Review </w:t>
      </w:r>
      <w:r w:rsidR="00A1294F">
        <w:rPr>
          <w:rStyle w:val="Strong"/>
          <w:rFonts w:ascii="Arial" w:hAnsi="Arial" w:cs="Arial"/>
          <w:b w:val="0"/>
          <w:bCs w:val="0"/>
          <w:sz w:val="22"/>
          <w:szCs w:val="22"/>
        </w:rPr>
        <w:t xml:space="preserve">incident/injury reports, </w:t>
      </w:r>
      <w:r w:rsidRPr="00BF37AB">
        <w:rPr>
          <w:rStyle w:val="Strong"/>
          <w:rFonts w:ascii="Arial" w:hAnsi="Arial" w:cs="Arial"/>
          <w:b w:val="0"/>
          <w:bCs w:val="0"/>
          <w:sz w:val="22"/>
          <w:szCs w:val="22"/>
        </w:rPr>
        <w:t>any current safety issues and recommend and implement appropriate actions.</w:t>
      </w:r>
    </w:p>
    <w:p w14:paraId="7715943E" w14:textId="00E838FA" w:rsidR="00A1294F" w:rsidRDefault="007815E2" w:rsidP="00C81DEF">
      <w:pPr>
        <w:pStyle w:val="NormalWeb"/>
        <w:numPr>
          <w:ilvl w:val="1"/>
          <w:numId w:val="4"/>
        </w:numPr>
        <w:tabs>
          <w:tab w:val="clear" w:pos="792"/>
        </w:tabs>
        <w:spacing w:before="0" w:beforeAutospacing="0" w:after="120" w:afterAutospacing="0"/>
        <w:ind w:left="713" w:hanging="531"/>
        <w:jc w:val="both"/>
        <w:rPr>
          <w:rStyle w:val="Strong"/>
          <w:rFonts w:ascii="Arial" w:hAnsi="Arial" w:cs="Arial"/>
          <w:b w:val="0"/>
          <w:bCs w:val="0"/>
          <w:sz w:val="22"/>
          <w:szCs w:val="22"/>
        </w:rPr>
      </w:pPr>
      <w:r>
        <w:rPr>
          <w:rStyle w:val="Strong"/>
          <w:rFonts w:ascii="Arial" w:hAnsi="Arial" w:cs="Arial"/>
          <w:b w:val="0"/>
          <w:bCs w:val="0"/>
          <w:sz w:val="22"/>
          <w:szCs w:val="22"/>
        </w:rPr>
        <w:t xml:space="preserve">Discuss any </w:t>
      </w:r>
      <w:r w:rsidR="00A1294F">
        <w:rPr>
          <w:rStyle w:val="Strong"/>
          <w:rFonts w:ascii="Arial" w:hAnsi="Arial" w:cs="Arial"/>
          <w:b w:val="0"/>
          <w:bCs w:val="0"/>
          <w:sz w:val="22"/>
          <w:szCs w:val="22"/>
        </w:rPr>
        <w:t xml:space="preserve">Workplace Health and Safety and </w:t>
      </w:r>
      <w:proofErr w:type="spellStart"/>
      <w:r w:rsidR="00A1294F">
        <w:rPr>
          <w:rStyle w:val="Strong"/>
          <w:rFonts w:ascii="Arial" w:hAnsi="Arial" w:cs="Arial"/>
          <w:b w:val="0"/>
          <w:bCs w:val="0"/>
          <w:sz w:val="22"/>
          <w:szCs w:val="22"/>
        </w:rPr>
        <w:t>Workcover</w:t>
      </w:r>
      <w:proofErr w:type="spellEnd"/>
      <w:r w:rsidR="00A1294F">
        <w:rPr>
          <w:rStyle w:val="Strong"/>
          <w:rFonts w:ascii="Arial" w:hAnsi="Arial" w:cs="Arial"/>
          <w:b w:val="0"/>
          <w:bCs w:val="0"/>
          <w:sz w:val="22"/>
          <w:szCs w:val="22"/>
        </w:rPr>
        <w:t xml:space="preserve"> matters.</w:t>
      </w:r>
    </w:p>
    <w:p w14:paraId="11E4F627" w14:textId="34321BD1" w:rsidR="00A1294F" w:rsidRDefault="007815E2" w:rsidP="00C81DEF">
      <w:pPr>
        <w:pStyle w:val="NormalWeb"/>
        <w:numPr>
          <w:ilvl w:val="1"/>
          <w:numId w:val="4"/>
        </w:numPr>
        <w:tabs>
          <w:tab w:val="clear" w:pos="792"/>
        </w:tabs>
        <w:spacing w:before="0" w:beforeAutospacing="0" w:after="120" w:afterAutospacing="0"/>
        <w:ind w:left="713" w:hanging="531"/>
        <w:jc w:val="both"/>
        <w:rPr>
          <w:rStyle w:val="Strong"/>
          <w:rFonts w:ascii="Arial" w:hAnsi="Arial" w:cs="Arial"/>
          <w:b w:val="0"/>
          <w:bCs w:val="0"/>
          <w:sz w:val="22"/>
          <w:szCs w:val="22"/>
        </w:rPr>
      </w:pPr>
      <w:r>
        <w:rPr>
          <w:rStyle w:val="Strong"/>
          <w:rFonts w:ascii="Arial" w:hAnsi="Arial" w:cs="Arial"/>
          <w:b w:val="0"/>
          <w:bCs w:val="0"/>
          <w:sz w:val="22"/>
          <w:szCs w:val="22"/>
        </w:rPr>
        <w:t>Plan m</w:t>
      </w:r>
      <w:r w:rsidR="00A1294F">
        <w:rPr>
          <w:rStyle w:val="Strong"/>
          <w:rFonts w:ascii="Arial" w:hAnsi="Arial" w:cs="Arial"/>
          <w:b w:val="0"/>
          <w:bCs w:val="0"/>
          <w:sz w:val="22"/>
          <w:szCs w:val="22"/>
        </w:rPr>
        <w:t>aintenance and rigging</w:t>
      </w:r>
      <w:r>
        <w:rPr>
          <w:rStyle w:val="Strong"/>
          <w:rFonts w:ascii="Arial" w:hAnsi="Arial" w:cs="Arial"/>
          <w:b w:val="0"/>
          <w:bCs w:val="0"/>
          <w:sz w:val="22"/>
          <w:szCs w:val="22"/>
        </w:rPr>
        <w:t xml:space="preserve"> work</w:t>
      </w:r>
      <w:r w:rsidR="00A1294F">
        <w:rPr>
          <w:rStyle w:val="Strong"/>
          <w:rFonts w:ascii="Arial" w:hAnsi="Arial" w:cs="Arial"/>
          <w:b w:val="0"/>
          <w:bCs w:val="0"/>
          <w:sz w:val="22"/>
          <w:szCs w:val="22"/>
        </w:rPr>
        <w:t>.</w:t>
      </w:r>
    </w:p>
    <w:p w14:paraId="746308CC" w14:textId="6C8EF72C" w:rsidR="007815E2" w:rsidRPr="007815E2" w:rsidRDefault="007815E2" w:rsidP="00C81DEF">
      <w:pPr>
        <w:pStyle w:val="NormalWeb"/>
        <w:numPr>
          <w:ilvl w:val="1"/>
          <w:numId w:val="4"/>
        </w:numPr>
        <w:tabs>
          <w:tab w:val="clear" w:pos="792"/>
        </w:tabs>
        <w:spacing w:before="0" w:beforeAutospacing="0" w:after="120" w:afterAutospacing="0"/>
        <w:ind w:left="713" w:hanging="531"/>
        <w:jc w:val="both"/>
        <w:rPr>
          <w:rStyle w:val="Strong"/>
          <w:rFonts w:ascii="Arial" w:hAnsi="Arial" w:cs="Arial"/>
          <w:b w:val="0"/>
          <w:bCs w:val="0"/>
          <w:sz w:val="22"/>
          <w:szCs w:val="22"/>
        </w:rPr>
      </w:pPr>
      <w:r>
        <w:rPr>
          <w:rStyle w:val="Strong"/>
          <w:rFonts w:ascii="Arial" w:hAnsi="Arial" w:cs="Arial"/>
          <w:b w:val="0"/>
          <w:bCs w:val="0"/>
          <w:sz w:val="22"/>
          <w:szCs w:val="22"/>
        </w:rPr>
        <w:t>Review s</w:t>
      </w:r>
      <w:r w:rsidR="00A1294F">
        <w:rPr>
          <w:rStyle w:val="Strong"/>
          <w:rFonts w:ascii="Arial" w:hAnsi="Arial" w:cs="Arial"/>
          <w:b w:val="0"/>
          <w:bCs w:val="0"/>
          <w:sz w:val="22"/>
          <w:szCs w:val="22"/>
        </w:rPr>
        <w:t>taff training and development opportunities.</w:t>
      </w:r>
    </w:p>
    <w:p w14:paraId="33E2BBB1" w14:textId="77777777" w:rsidR="00187E02" w:rsidRPr="00BF37AB" w:rsidRDefault="00187E02" w:rsidP="00C81DEF">
      <w:pPr>
        <w:pStyle w:val="NormalWeb"/>
        <w:numPr>
          <w:ilvl w:val="1"/>
          <w:numId w:val="4"/>
        </w:numPr>
        <w:tabs>
          <w:tab w:val="clear" w:pos="792"/>
        </w:tabs>
        <w:spacing w:before="0" w:beforeAutospacing="0" w:after="120" w:afterAutospacing="0"/>
        <w:ind w:left="713" w:hanging="531"/>
        <w:jc w:val="both"/>
        <w:rPr>
          <w:rStyle w:val="Strong"/>
          <w:rFonts w:ascii="Arial" w:hAnsi="Arial" w:cs="Arial"/>
          <w:b w:val="0"/>
          <w:bCs w:val="0"/>
          <w:sz w:val="22"/>
          <w:szCs w:val="22"/>
        </w:rPr>
      </w:pPr>
      <w:r w:rsidRPr="00BF37AB">
        <w:rPr>
          <w:rStyle w:val="Strong"/>
          <w:rFonts w:ascii="Arial" w:hAnsi="Arial" w:cs="Arial"/>
          <w:b w:val="0"/>
          <w:bCs w:val="0"/>
          <w:sz w:val="22"/>
          <w:szCs w:val="22"/>
        </w:rPr>
        <w:t>Ensure safety matters are fully considered for performances and touring productions.</w:t>
      </w:r>
    </w:p>
    <w:p w14:paraId="1C473E22" w14:textId="77777777" w:rsidR="00187E02" w:rsidRPr="00BF37AB" w:rsidRDefault="00187E02" w:rsidP="00C81DEF">
      <w:pPr>
        <w:pStyle w:val="NormalWeb"/>
        <w:numPr>
          <w:ilvl w:val="1"/>
          <w:numId w:val="4"/>
        </w:numPr>
        <w:tabs>
          <w:tab w:val="clear" w:pos="792"/>
        </w:tabs>
        <w:spacing w:before="0" w:beforeAutospacing="0" w:after="120" w:afterAutospacing="0"/>
        <w:ind w:left="713" w:hanging="531"/>
        <w:jc w:val="both"/>
        <w:rPr>
          <w:rStyle w:val="Strong"/>
          <w:rFonts w:ascii="Arial" w:hAnsi="Arial" w:cs="Arial"/>
          <w:b w:val="0"/>
          <w:bCs w:val="0"/>
          <w:sz w:val="22"/>
          <w:szCs w:val="22"/>
        </w:rPr>
      </w:pPr>
      <w:r w:rsidRPr="00BF37AB">
        <w:rPr>
          <w:rStyle w:val="Strong"/>
          <w:rFonts w:ascii="Arial" w:hAnsi="Arial" w:cs="Arial"/>
          <w:b w:val="0"/>
          <w:bCs w:val="0"/>
          <w:sz w:val="22"/>
          <w:szCs w:val="22"/>
        </w:rPr>
        <w:t>Prepare safety reports for the Board.</w:t>
      </w:r>
    </w:p>
    <w:p w14:paraId="26AB5EF6" w14:textId="1AE4A4E8" w:rsidR="00E97ECE" w:rsidRDefault="00187E02" w:rsidP="00C81DEF">
      <w:pPr>
        <w:pStyle w:val="NormalWeb"/>
        <w:numPr>
          <w:ilvl w:val="1"/>
          <w:numId w:val="4"/>
        </w:numPr>
        <w:tabs>
          <w:tab w:val="clear" w:pos="792"/>
        </w:tabs>
        <w:spacing w:before="0" w:beforeAutospacing="0" w:after="120" w:afterAutospacing="0"/>
        <w:ind w:left="713" w:hanging="531"/>
        <w:jc w:val="both"/>
        <w:rPr>
          <w:rStyle w:val="Strong"/>
          <w:rFonts w:ascii="Arial" w:hAnsi="Arial" w:cs="Arial"/>
          <w:b w:val="0"/>
          <w:bCs w:val="0"/>
          <w:sz w:val="22"/>
          <w:szCs w:val="22"/>
        </w:rPr>
      </w:pPr>
      <w:r w:rsidRPr="00BF37AB">
        <w:rPr>
          <w:rStyle w:val="Strong"/>
          <w:rFonts w:ascii="Arial" w:hAnsi="Arial" w:cs="Arial"/>
          <w:b w:val="0"/>
          <w:bCs w:val="0"/>
          <w:sz w:val="22"/>
          <w:szCs w:val="22"/>
        </w:rPr>
        <w:t>Ensure policies and procedures are compliant with current legislation.</w:t>
      </w:r>
    </w:p>
    <w:p w14:paraId="1766C96E" w14:textId="77777777" w:rsidR="00E97ECE" w:rsidRPr="00BF37AB" w:rsidRDefault="00E97ECE" w:rsidP="00C81DEF">
      <w:pPr>
        <w:pStyle w:val="NormalWeb"/>
        <w:spacing w:before="0" w:beforeAutospacing="0" w:after="0" w:afterAutospacing="0"/>
        <w:jc w:val="both"/>
        <w:rPr>
          <w:rStyle w:val="Strong"/>
          <w:rFonts w:ascii="Arial" w:hAnsi="Arial" w:cs="Arial"/>
          <w:sz w:val="22"/>
          <w:szCs w:val="22"/>
        </w:rPr>
      </w:pPr>
    </w:p>
    <w:p w14:paraId="5D4A2E11" w14:textId="77777777" w:rsidR="00E97ECE" w:rsidRPr="00BF37AB" w:rsidRDefault="00187E02" w:rsidP="00C81DEF">
      <w:pPr>
        <w:pStyle w:val="NormalWeb"/>
        <w:numPr>
          <w:ilvl w:val="0"/>
          <w:numId w:val="4"/>
        </w:numPr>
        <w:tabs>
          <w:tab w:val="clear" w:pos="360"/>
        </w:tabs>
        <w:spacing w:before="0" w:beforeAutospacing="0" w:after="0" w:afterAutospacing="0"/>
        <w:jc w:val="both"/>
        <w:rPr>
          <w:rStyle w:val="Strong"/>
          <w:rFonts w:ascii="Arial" w:hAnsi="Arial" w:cs="Arial"/>
          <w:b w:val="0"/>
          <w:bCs w:val="0"/>
          <w:sz w:val="22"/>
          <w:szCs w:val="22"/>
        </w:rPr>
      </w:pPr>
      <w:r w:rsidRPr="00BF37AB">
        <w:rPr>
          <w:rStyle w:val="Strong"/>
          <w:rFonts w:ascii="Arial" w:hAnsi="Arial" w:cs="Arial"/>
          <w:sz w:val="22"/>
          <w:szCs w:val="22"/>
        </w:rPr>
        <w:lastRenderedPageBreak/>
        <w:t>Workplace Health</w:t>
      </w:r>
      <w:r w:rsidR="009659DF" w:rsidRPr="00BF37AB">
        <w:rPr>
          <w:rStyle w:val="Strong"/>
          <w:rFonts w:ascii="Arial" w:hAnsi="Arial" w:cs="Arial"/>
          <w:sz w:val="22"/>
          <w:szCs w:val="22"/>
        </w:rPr>
        <w:t xml:space="preserve"> and Safety Policies on Specific Issues</w:t>
      </w:r>
    </w:p>
    <w:p w14:paraId="01D6295B" w14:textId="77777777" w:rsidR="009659DF" w:rsidRPr="00BF37AB" w:rsidRDefault="009659DF" w:rsidP="00C81DEF">
      <w:pPr>
        <w:pStyle w:val="NormalWeb"/>
        <w:spacing w:before="0" w:beforeAutospacing="0" w:after="0" w:afterAutospacing="0"/>
        <w:jc w:val="both"/>
        <w:rPr>
          <w:rFonts w:ascii="Arial" w:hAnsi="Arial" w:cs="Arial"/>
          <w:sz w:val="22"/>
          <w:szCs w:val="22"/>
        </w:rPr>
      </w:pPr>
    </w:p>
    <w:p w14:paraId="409F7205" w14:textId="3C0899D1" w:rsidR="00A1294F" w:rsidRPr="007815E2" w:rsidRDefault="00E97ECE" w:rsidP="00C81DEF">
      <w:pPr>
        <w:pStyle w:val="NormalWeb"/>
        <w:spacing w:before="0" w:beforeAutospacing="0" w:afterLines="60" w:after="144" w:afterAutospacing="0"/>
        <w:jc w:val="both"/>
        <w:rPr>
          <w:rStyle w:val="Strong"/>
          <w:rFonts w:ascii="Arial" w:hAnsi="Arial" w:cs="Arial"/>
          <w:b w:val="0"/>
          <w:bCs w:val="0"/>
          <w:sz w:val="22"/>
          <w:szCs w:val="22"/>
        </w:rPr>
      </w:pPr>
      <w:r w:rsidRPr="00BF37AB">
        <w:rPr>
          <w:rFonts w:ascii="Arial" w:hAnsi="Arial" w:cs="Arial"/>
          <w:sz w:val="22"/>
          <w:szCs w:val="22"/>
        </w:rPr>
        <w:t xml:space="preserve">Policies, procedures and supporting guidelines on specific </w:t>
      </w:r>
      <w:r w:rsidR="00187E02" w:rsidRPr="00BF37AB">
        <w:rPr>
          <w:rFonts w:ascii="Arial" w:hAnsi="Arial" w:cs="Arial"/>
          <w:sz w:val="22"/>
          <w:szCs w:val="22"/>
        </w:rPr>
        <w:t>workplace</w:t>
      </w:r>
      <w:r w:rsidRPr="00BF37AB">
        <w:rPr>
          <w:rFonts w:ascii="Arial" w:hAnsi="Arial" w:cs="Arial"/>
          <w:sz w:val="22"/>
          <w:szCs w:val="22"/>
        </w:rPr>
        <w:t xml:space="preserve"> health and safety issues, consistent with the principles set out in this general Policy, will be issued as appropriate. </w:t>
      </w:r>
      <w:bookmarkStart w:id="1" w:name="s2"/>
      <w:bookmarkEnd w:id="1"/>
    </w:p>
    <w:p w14:paraId="2DA5F45A" w14:textId="77777777" w:rsidR="008B5BFC" w:rsidRDefault="008B5BFC" w:rsidP="00C81DEF">
      <w:pPr>
        <w:pStyle w:val="NormalWeb"/>
        <w:spacing w:before="0" w:beforeAutospacing="0" w:after="0" w:afterAutospacing="0"/>
        <w:jc w:val="both"/>
        <w:rPr>
          <w:rStyle w:val="Strong"/>
          <w:rFonts w:ascii="Arial" w:hAnsi="Arial" w:cs="Arial"/>
          <w:sz w:val="22"/>
          <w:szCs w:val="22"/>
        </w:rPr>
      </w:pPr>
    </w:p>
    <w:p w14:paraId="379AC2C6" w14:textId="03D2E0E6" w:rsidR="00E97ECE" w:rsidRPr="00BF37AB" w:rsidRDefault="009659DF" w:rsidP="00C81DEF">
      <w:pPr>
        <w:pStyle w:val="NormalWeb"/>
        <w:spacing w:before="0" w:beforeAutospacing="0" w:after="0" w:afterAutospacing="0"/>
        <w:jc w:val="both"/>
        <w:rPr>
          <w:rStyle w:val="Strong"/>
          <w:rFonts w:ascii="Arial" w:hAnsi="Arial" w:cs="Arial"/>
          <w:sz w:val="22"/>
          <w:szCs w:val="22"/>
        </w:rPr>
      </w:pPr>
      <w:r w:rsidRPr="00BF37AB">
        <w:rPr>
          <w:rStyle w:val="Strong"/>
          <w:rFonts w:ascii="Arial" w:hAnsi="Arial" w:cs="Arial"/>
          <w:sz w:val="22"/>
          <w:szCs w:val="22"/>
        </w:rPr>
        <w:t>Incident Reporting and Control</w:t>
      </w:r>
    </w:p>
    <w:p w14:paraId="472F01F1" w14:textId="77777777" w:rsidR="00E97ECE" w:rsidRPr="00BF37AB" w:rsidRDefault="009659DF" w:rsidP="00C81DEF">
      <w:pPr>
        <w:pStyle w:val="NormalWeb"/>
        <w:numPr>
          <w:ilvl w:val="0"/>
          <w:numId w:val="5"/>
        </w:numPr>
        <w:tabs>
          <w:tab w:val="clear" w:pos="360"/>
        </w:tabs>
        <w:spacing w:before="0" w:beforeAutospacing="0" w:after="0" w:afterAutospacing="0"/>
        <w:jc w:val="both"/>
        <w:rPr>
          <w:rStyle w:val="Strong"/>
          <w:rFonts w:ascii="Arial" w:hAnsi="Arial" w:cs="Arial"/>
          <w:sz w:val="22"/>
          <w:szCs w:val="22"/>
        </w:rPr>
      </w:pPr>
      <w:r w:rsidRPr="00BF37AB">
        <w:rPr>
          <w:rStyle w:val="Strong"/>
          <w:rFonts w:ascii="Arial" w:hAnsi="Arial" w:cs="Arial"/>
          <w:sz w:val="22"/>
          <w:szCs w:val="22"/>
        </w:rPr>
        <w:t xml:space="preserve">Serious Incident / Dangerous </w:t>
      </w:r>
      <w:r w:rsidR="002315EE" w:rsidRPr="00BF37AB">
        <w:rPr>
          <w:rStyle w:val="Strong"/>
          <w:rFonts w:ascii="Arial" w:hAnsi="Arial" w:cs="Arial"/>
          <w:sz w:val="22"/>
          <w:szCs w:val="22"/>
        </w:rPr>
        <w:t>Occurrence</w:t>
      </w:r>
    </w:p>
    <w:p w14:paraId="716A61F3" w14:textId="77777777" w:rsidR="00E97ECE" w:rsidRPr="00BF37AB" w:rsidRDefault="00E97ECE" w:rsidP="00C81DEF">
      <w:pPr>
        <w:pStyle w:val="NormalWeb"/>
        <w:spacing w:before="0" w:beforeAutospacing="0" w:after="0" w:afterAutospacing="0"/>
        <w:jc w:val="both"/>
        <w:rPr>
          <w:rStyle w:val="Strong"/>
          <w:rFonts w:ascii="Arial" w:hAnsi="Arial" w:cs="Arial"/>
          <w:sz w:val="22"/>
          <w:szCs w:val="22"/>
        </w:rPr>
      </w:pPr>
    </w:p>
    <w:p w14:paraId="193C9A98" w14:textId="15C6F5DC" w:rsidR="00E97ECE" w:rsidRPr="00BF37AB" w:rsidRDefault="00E97ECE" w:rsidP="00C81DEF">
      <w:pPr>
        <w:pStyle w:val="NormalWeb"/>
        <w:numPr>
          <w:ilvl w:val="1"/>
          <w:numId w:val="5"/>
        </w:numPr>
        <w:tabs>
          <w:tab w:val="clear" w:pos="792"/>
        </w:tabs>
        <w:spacing w:before="0" w:beforeAutospacing="0" w:after="120" w:afterAutospacing="0"/>
        <w:ind w:left="714" w:hanging="612"/>
        <w:jc w:val="both"/>
        <w:rPr>
          <w:rFonts w:ascii="Arial" w:hAnsi="Arial" w:cs="Arial"/>
          <w:sz w:val="22"/>
          <w:szCs w:val="22"/>
        </w:rPr>
      </w:pPr>
      <w:r w:rsidRPr="00BF37AB">
        <w:rPr>
          <w:rFonts w:ascii="Arial" w:hAnsi="Arial" w:cs="Arial"/>
          <w:sz w:val="22"/>
          <w:szCs w:val="22"/>
        </w:rPr>
        <w:t>If a person becomes aware of a Serious Incident or a Dangerous Occurrence the person is r</w:t>
      </w:r>
      <w:r w:rsidR="009659DF" w:rsidRPr="00BF37AB">
        <w:rPr>
          <w:rFonts w:ascii="Arial" w:hAnsi="Arial" w:cs="Arial"/>
          <w:sz w:val="22"/>
          <w:szCs w:val="22"/>
        </w:rPr>
        <w:t xml:space="preserve">equired to notify the </w:t>
      </w:r>
      <w:r w:rsidR="0024598C" w:rsidRPr="00BF37AB">
        <w:rPr>
          <w:rFonts w:ascii="Arial" w:hAnsi="Arial" w:cs="Arial"/>
          <w:sz w:val="22"/>
          <w:szCs w:val="22"/>
        </w:rPr>
        <w:t xml:space="preserve">Technical Manager </w:t>
      </w:r>
      <w:r w:rsidRPr="00BF37AB">
        <w:rPr>
          <w:rFonts w:ascii="Arial" w:hAnsi="Arial" w:cs="Arial"/>
          <w:sz w:val="22"/>
          <w:szCs w:val="22"/>
        </w:rPr>
        <w:t>immediately.</w:t>
      </w:r>
    </w:p>
    <w:p w14:paraId="450381AD" w14:textId="6B4B27D8" w:rsidR="00E97ECE" w:rsidRPr="00BF37AB" w:rsidRDefault="009659DF" w:rsidP="00C81DEF">
      <w:pPr>
        <w:pStyle w:val="NormalWeb"/>
        <w:numPr>
          <w:ilvl w:val="1"/>
          <w:numId w:val="5"/>
        </w:numPr>
        <w:tabs>
          <w:tab w:val="clear" w:pos="792"/>
        </w:tabs>
        <w:spacing w:before="0" w:beforeAutospacing="0" w:after="120" w:afterAutospacing="0"/>
        <w:ind w:left="714" w:hanging="612"/>
        <w:jc w:val="both"/>
        <w:rPr>
          <w:rFonts w:ascii="Arial" w:hAnsi="Arial" w:cs="Arial"/>
          <w:sz w:val="22"/>
          <w:szCs w:val="22"/>
        </w:rPr>
      </w:pPr>
      <w:r w:rsidRPr="00BF37AB">
        <w:rPr>
          <w:rFonts w:ascii="Arial" w:hAnsi="Arial" w:cs="Arial"/>
          <w:sz w:val="22"/>
          <w:szCs w:val="22"/>
        </w:rPr>
        <w:t xml:space="preserve">If the </w:t>
      </w:r>
      <w:r w:rsidR="0024598C" w:rsidRPr="00BF37AB">
        <w:rPr>
          <w:rFonts w:ascii="Arial" w:hAnsi="Arial" w:cs="Arial"/>
          <w:sz w:val="22"/>
          <w:szCs w:val="22"/>
        </w:rPr>
        <w:t>Technical Manager</w:t>
      </w:r>
      <w:r w:rsidR="00E97ECE" w:rsidRPr="00BF37AB">
        <w:rPr>
          <w:rFonts w:ascii="Arial" w:hAnsi="Arial" w:cs="Arial"/>
          <w:sz w:val="22"/>
          <w:szCs w:val="22"/>
        </w:rPr>
        <w:t xml:space="preserve"> is not available</w:t>
      </w:r>
      <w:r w:rsidRPr="00BF37AB">
        <w:rPr>
          <w:rFonts w:ascii="Arial" w:hAnsi="Arial" w:cs="Arial"/>
          <w:sz w:val="22"/>
          <w:szCs w:val="22"/>
        </w:rPr>
        <w:t xml:space="preserve">, the person should notify the </w:t>
      </w:r>
      <w:r w:rsidR="0024598C" w:rsidRPr="00BF37AB">
        <w:rPr>
          <w:rFonts w:ascii="Arial" w:hAnsi="Arial" w:cs="Arial"/>
          <w:sz w:val="22"/>
          <w:szCs w:val="22"/>
        </w:rPr>
        <w:t>most senior manager on site</w:t>
      </w:r>
      <w:r w:rsidR="00E97ECE" w:rsidRPr="00BF37AB">
        <w:rPr>
          <w:rFonts w:ascii="Arial" w:hAnsi="Arial" w:cs="Arial"/>
          <w:sz w:val="22"/>
          <w:szCs w:val="22"/>
        </w:rPr>
        <w:t>.</w:t>
      </w:r>
    </w:p>
    <w:p w14:paraId="32929620" w14:textId="352CE033" w:rsidR="00E97ECE" w:rsidRPr="00BF37AB" w:rsidRDefault="00E97ECE" w:rsidP="00C81DEF">
      <w:pPr>
        <w:pStyle w:val="NormalWeb"/>
        <w:numPr>
          <w:ilvl w:val="1"/>
          <w:numId w:val="5"/>
        </w:numPr>
        <w:tabs>
          <w:tab w:val="clear" w:pos="792"/>
        </w:tabs>
        <w:spacing w:before="0" w:beforeAutospacing="0" w:after="120" w:afterAutospacing="0"/>
        <w:ind w:left="714" w:hanging="612"/>
        <w:jc w:val="both"/>
        <w:rPr>
          <w:rFonts w:ascii="Arial" w:hAnsi="Arial" w:cs="Arial"/>
          <w:sz w:val="22"/>
          <w:szCs w:val="22"/>
        </w:rPr>
      </w:pPr>
      <w:r w:rsidRPr="00BF37AB">
        <w:rPr>
          <w:rFonts w:ascii="Arial" w:hAnsi="Arial" w:cs="Arial"/>
          <w:sz w:val="22"/>
          <w:szCs w:val="22"/>
        </w:rPr>
        <w:t xml:space="preserve">The </w:t>
      </w:r>
      <w:r w:rsidR="0024598C" w:rsidRPr="00BF37AB">
        <w:rPr>
          <w:rFonts w:ascii="Arial" w:hAnsi="Arial" w:cs="Arial"/>
          <w:sz w:val="22"/>
          <w:szCs w:val="22"/>
        </w:rPr>
        <w:t xml:space="preserve">Technical Manager </w:t>
      </w:r>
      <w:r w:rsidRPr="00BF37AB">
        <w:rPr>
          <w:rFonts w:ascii="Arial" w:hAnsi="Arial" w:cs="Arial"/>
          <w:sz w:val="22"/>
          <w:szCs w:val="22"/>
        </w:rPr>
        <w:t>will, immediately on receiving notification of the incident, determine the extent of the threat/risk posed to staff, students and visitors, and take appropriate action to contain such threat.</w:t>
      </w:r>
    </w:p>
    <w:p w14:paraId="3C962005" w14:textId="0661433A" w:rsidR="00E97ECE" w:rsidRPr="00BF37AB" w:rsidRDefault="0024598C" w:rsidP="00C81DEF">
      <w:pPr>
        <w:pStyle w:val="NormalWeb"/>
        <w:numPr>
          <w:ilvl w:val="1"/>
          <w:numId w:val="5"/>
        </w:numPr>
        <w:tabs>
          <w:tab w:val="clear" w:pos="792"/>
        </w:tabs>
        <w:spacing w:before="0" w:beforeAutospacing="0" w:after="120" w:afterAutospacing="0"/>
        <w:ind w:left="714" w:hanging="612"/>
        <w:jc w:val="both"/>
        <w:rPr>
          <w:rFonts w:ascii="Arial" w:hAnsi="Arial" w:cs="Arial"/>
          <w:sz w:val="22"/>
          <w:szCs w:val="22"/>
        </w:rPr>
      </w:pPr>
      <w:r w:rsidRPr="00BF37AB">
        <w:rPr>
          <w:rFonts w:ascii="Arial" w:hAnsi="Arial" w:cs="Arial"/>
          <w:sz w:val="22"/>
          <w:szCs w:val="22"/>
        </w:rPr>
        <w:t>The Technical Manager</w:t>
      </w:r>
      <w:r w:rsidR="00E97ECE" w:rsidRPr="00BF37AB">
        <w:rPr>
          <w:rFonts w:ascii="Arial" w:hAnsi="Arial" w:cs="Arial"/>
          <w:sz w:val="22"/>
          <w:szCs w:val="22"/>
        </w:rPr>
        <w:t xml:space="preserve"> will </w:t>
      </w:r>
      <w:r w:rsidRPr="00BF37AB">
        <w:rPr>
          <w:rFonts w:ascii="Arial" w:hAnsi="Arial" w:cs="Arial"/>
          <w:sz w:val="22"/>
          <w:szCs w:val="22"/>
        </w:rPr>
        <w:t>contact appropriate emergency services as required.</w:t>
      </w:r>
    </w:p>
    <w:p w14:paraId="1CC16CD6" w14:textId="77777777" w:rsidR="00A1294F" w:rsidRPr="00BF37AB" w:rsidRDefault="00A1294F" w:rsidP="00C81DEF">
      <w:pPr>
        <w:pStyle w:val="NormalWeb"/>
        <w:spacing w:before="0" w:beforeAutospacing="0" w:after="0" w:afterAutospacing="0"/>
        <w:jc w:val="both"/>
        <w:rPr>
          <w:rFonts w:ascii="Arial" w:hAnsi="Arial" w:cs="Arial"/>
          <w:sz w:val="22"/>
          <w:szCs w:val="22"/>
        </w:rPr>
      </w:pPr>
    </w:p>
    <w:p w14:paraId="38073956" w14:textId="77777777" w:rsidR="00E97ECE" w:rsidRPr="00BF37AB" w:rsidRDefault="00E97ECE" w:rsidP="00C81DEF">
      <w:pPr>
        <w:pStyle w:val="NormalWeb"/>
        <w:numPr>
          <w:ilvl w:val="0"/>
          <w:numId w:val="5"/>
        </w:numPr>
        <w:tabs>
          <w:tab w:val="clear" w:pos="360"/>
        </w:tabs>
        <w:spacing w:before="0" w:beforeAutospacing="0" w:after="0" w:afterAutospacing="0"/>
        <w:jc w:val="both"/>
        <w:rPr>
          <w:rStyle w:val="Strong"/>
          <w:rFonts w:ascii="Arial" w:hAnsi="Arial" w:cs="Arial"/>
          <w:b w:val="0"/>
          <w:bCs w:val="0"/>
          <w:sz w:val="22"/>
          <w:szCs w:val="22"/>
        </w:rPr>
      </w:pPr>
      <w:r w:rsidRPr="00BF37AB">
        <w:rPr>
          <w:rStyle w:val="Strong"/>
          <w:rFonts w:ascii="Arial" w:hAnsi="Arial" w:cs="Arial"/>
          <w:sz w:val="22"/>
          <w:szCs w:val="22"/>
        </w:rPr>
        <w:t>Preserving the Scene:</w:t>
      </w:r>
    </w:p>
    <w:p w14:paraId="082F7B9A" w14:textId="77777777" w:rsidR="00E97ECE" w:rsidRPr="00BF37AB" w:rsidRDefault="00E97ECE" w:rsidP="00C81DEF">
      <w:pPr>
        <w:pStyle w:val="NormalWeb"/>
        <w:spacing w:before="0" w:beforeAutospacing="0" w:after="0" w:afterAutospacing="0"/>
        <w:jc w:val="both"/>
        <w:rPr>
          <w:rFonts w:ascii="Arial" w:hAnsi="Arial" w:cs="Arial"/>
          <w:sz w:val="22"/>
          <w:szCs w:val="22"/>
        </w:rPr>
      </w:pPr>
    </w:p>
    <w:p w14:paraId="20A570E1" w14:textId="627A07D7" w:rsidR="00E97ECE" w:rsidRPr="00BF37AB" w:rsidRDefault="00A93966" w:rsidP="00C81DEF">
      <w:pPr>
        <w:pStyle w:val="NormalWeb"/>
        <w:numPr>
          <w:ilvl w:val="1"/>
          <w:numId w:val="5"/>
        </w:numPr>
        <w:tabs>
          <w:tab w:val="clear" w:pos="792"/>
        </w:tabs>
        <w:spacing w:before="0" w:beforeAutospacing="0" w:after="0" w:afterAutospacing="0"/>
        <w:ind w:left="713" w:hanging="587"/>
        <w:jc w:val="both"/>
        <w:rPr>
          <w:rFonts w:ascii="Arial" w:hAnsi="Arial" w:cs="Arial"/>
          <w:sz w:val="22"/>
          <w:szCs w:val="22"/>
        </w:rPr>
      </w:pPr>
      <w:r w:rsidRPr="00BF37AB">
        <w:rPr>
          <w:rFonts w:ascii="Arial" w:hAnsi="Arial" w:cs="Arial"/>
          <w:sz w:val="22"/>
          <w:szCs w:val="22"/>
        </w:rPr>
        <w:t xml:space="preserve">The </w:t>
      </w:r>
      <w:r w:rsidR="0024598C" w:rsidRPr="00BF37AB">
        <w:rPr>
          <w:rFonts w:ascii="Arial" w:hAnsi="Arial" w:cs="Arial"/>
          <w:sz w:val="22"/>
          <w:szCs w:val="22"/>
        </w:rPr>
        <w:t>Technical Manager</w:t>
      </w:r>
      <w:r w:rsidR="00E97ECE" w:rsidRPr="00BF37AB">
        <w:rPr>
          <w:rFonts w:ascii="Arial" w:hAnsi="Arial" w:cs="Arial"/>
          <w:sz w:val="22"/>
          <w:szCs w:val="22"/>
        </w:rPr>
        <w:t xml:space="preserve"> will ensure that the site of the incident is not disturbed, </w:t>
      </w:r>
      <w:r w:rsidR="005C6CB5" w:rsidRPr="00BF37AB">
        <w:rPr>
          <w:rFonts w:ascii="Arial" w:hAnsi="Arial" w:cs="Arial"/>
          <w:sz w:val="22"/>
          <w:szCs w:val="22"/>
        </w:rPr>
        <w:t xml:space="preserve">for the purposes of potential investigation, </w:t>
      </w:r>
      <w:r w:rsidR="00E97ECE" w:rsidRPr="00BF37AB">
        <w:rPr>
          <w:rFonts w:ascii="Arial" w:hAnsi="Arial" w:cs="Arial"/>
          <w:sz w:val="22"/>
          <w:szCs w:val="22"/>
        </w:rPr>
        <w:t xml:space="preserve">until: </w:t>
      </w:r>
    </w:p>
    <w:p w14:paraId="3665A7C3" w14:textId="2EEE7DE0" w:rsidR="00E97ECE" w:rsidRPr="00BF37AB" w:rsidRDefault="005C6CB5" w:rsidP="00C81DEF">
      <w:pPr>
        <w:pStyle w:val="NormalWeb"/>
        <w:numPr>
          <w:ilvl w:val="2"/>
          <w:numId w:val="5"/>
        </w:numPr>
        <w:tabs>
          <w:tab w:val="clear" w:pos="1440"/>
        </w:tabs>
        <w:spacing w:before="0" w:beforeAutospacing="0" w:after="120" w:afterAutospacing="0"/>
        <w:ind w:left="2223" w:hanging="1088"/>
        <w:jc w:val="both"/>
        <w:rPr>
          <w:rFonts w:ascii="Arial" w:hAnsi="Arial" w:cs="Arial"/>
          <w:sz w:val="22"/>
          <w:szCs w:val="22"/>
        </w:rPr>
      </w:pPr>
      <w:r w:rsidRPr="00BF37AB">
        <w:rPr>
          <w:rFonts w:ascii="Arial" w:hAnsi="Arial" w:cs="Arial"/>
          <w:sz w:val="22"/>
          <w:szCs w:val="22"/>
        </w:rPr>
        <w:t>A member of the emergency services arrives and assesses the environment.</w:t>
      </w:r>
    </w:p>
    <w:p w14:paraId="74E1BCB4" w14:textId="12AC09CB" w:rsidR="00E97ECE" w:rsidRPr="00BF37AB" w:rsidRDefault="005C6CB5" w:rsidP="00C81DEF">
      <w:pPr>
        <w:pStyle w:val="NormalWeb"/>
        <w:numPr>
          <w:ilvl w:val="2"/>
          <w:numId w:val="5"/>
        </w:numPr>
        <w:tabs>
          <w:tab w:val="clear" w:pos="1440"/>
        </w:tabs>
        <w:spacing w:before="0" w:beforeAutospacing="0" w:after="120" w:afterAutospacing="0"/>
        <w:ind w:left="1548" w:hanging="425"/>
        <w:jc w:val="both"/>
        <w:rPr>
          <w:rFonts w:ascii="Arial" w:hAnsi="Arial" w:cs="Arial"/>
          <w:sz w:val="22"/>
          <w:szCs w:val="22"/>
        </w:rPr>
      </w:pPr>
      <w:r w:rsidRPr="00BF37AB">
        <w:rPr>
          <w:rFonts w:ascii="Arial" w:hAnsi="Arial" w:cs="Arial"/>
          <w:sz w:val="22"/>
          <w:szCs w:val="22"/>
        </w:rPr>
        <w:t xml:space="preserve"> </w:t>
      </w:r>
      <w:r w:rsidR="00E97ECE" w:rsidRPr="00BF37AB">
        <w:rPr>
          <w:rFonts w:ascii="Arial" w:hAnsi="Arial" w:cs="Arial"/>
          <w:sz w:val="22"/>
          <w:szCs w:val="22"/>
        </w:rPr>
        <w:t>However, a site may be disturbed for the purpose of:</w:t>
      </w:r>
    </w:p>
    <w:p w14:paraId="13112F91" w14:textId="6D006D83" w:rsidR="00E97ECE" w:rsidRPr="00BF37AB" w:rsidRDefault="005C6CB5" w:rsidP="00C81DEF">
      <w:pPr>
        <w:pStyle w:val="NormalWeb"/>
        <w:numPr>
          <w:ilvl w:val="2"/>
          <w:numId w:val="5"/>
        </w:numPr>
        <w:tabs>
          <w:tab w:val="clear" w:pos="1440"/>
        </w:tabs>
        <w:spacing w:before="0" w:beforeAutospacing="0" w:after="120" w:afterAutospacing="0"/>
        <w:ind w:left="1548" w:hanging="425"/>
        <w:jc w:val="both"/>
        <w:rPr>
          <w:rFonts w:ascii="Arial" w:hAnsi="Arial" w:cs="Arial"/>
          <w:sz w:val="22"/>
          <w:szCs w:val="22"/>
        </w:rPr>
      </w:pPr>
      <w:r w:rsidRPr="00BF37AB">
        <w:rPr>
          <w:rFonts w:ascii="Arial" w:hAnsi="Arial" w:cs="Arial"/>
          <w:sz w:val="22"/>
          <w:szCs w:val="22"/>
        </w:rPr>
        <w:t xml:space="preserve"> </w:t>
      </w:r>
      <w:r w:rsidR="00E97ECE" w:rsidRPr="00BF37AB">
        <w:rPr>
          <w:rFonts w:ascii="Arial" w:hAnsi="Arial" w:cs="Arial"/>
          <w:sz w:val="22"/>
          <w:szCs w:val="22"/>
        </w:rPr>
        <w:t xml:space="preserve">Protecting the health or safety of a person. </w:t>
      </w:r>
    </w:p>
    <w:p w14:paraId="155A8FFE" w14:textId="44762058" w:rsidR="00E97ECE" w:rsidRPr="00BF37AB" w:rsidRDefault="005C6CB5" w:rsidP="00C81DEF">
      <w:pPr>
        <w:pStyle w:val="NormalWeb"/>
        <w:numPr>
          <w:ilvl w:val="2"/>
          <w:numId w:val="5"/>
        </w:numPr>
        <w:tabs>
          <w:tab w:val="clear" w:pos="1440"/>
        </w:tabs>
        <w:spacing w:before="0" w:beforeAutospacing="0" w:after="120" w:afterAutospacing="0"/>
        <w:ind w:left="1548" w:hanging="425"/>
        <w:jc w:val="both"/>
        <w:rPr>
          <w:rFonts w:ascii="Arial" w:hAnsi="Arial" w:cs="Arial"/>
          <w:sz w:val="22"/>
          <w:szCs w:val="22"/>
        </w:rPr>
      </w:pPr>
      <w:r w:rsidRPr="00BF37AB">
        <w:rPr>
          <w:rFonts w:ascii="Arial" w:hAnsi="Arial" w:cs="Arial"/>
          <w:sz w:val="22"/>
          <w:szCs w:val="22"/>
        </w:rPr>
        <w:t xml:space="preserve"> </w:t>
      </w:r>
      <w:r w:rsidR="00E97ECE" w:rsidRPr="00BF37AB">
        <w:rPr>
          <w:rFonts w:ascii="Arial" w:hAnsi="Arial" w:cs="Arial"/>
          <w:sz w:val="22"/>
          <w:szCs w:val="22"/>
        </w:rPr>
        <w:t xml:space="preserve">Aiding an injured person involved in an incident. </w:t>
      </w:r>
    </w:p>
    <w:p w14:paraId="4E52AD3C" w14:textId="6DF355F7" w:rsidR="00E97ECE" w:rsidRPr="00BF37AB" w:rsidRDefault="00E97ECE" w:rsidP="00C81DEF">
      <w:pPr>
        <w:pStyle w:val="NormalWeb"/>
        <w:numPr>
          <w:ilvl w:val="2"/>
          <w:numId w:val="5"/>
        </w:numPr>
        <w:tabs>
          <w:tab w:val="clear" w:pos="1440"/>
        </w:tabs>
        <w:spacing w:before="0" w:beforeAutospacing="0" w:after="120" w:afterAutospacing="0"/>
        <w:ind w:left="2237" w:hanging="1114"/>
        <w:jc w:val="both"/>
        <w:rPr>
          <w:rFonts w:ascii="Arial" w:hAnsi="Arial" w:cs="Arial"/>
          <w:sz w:val="22"/>
          <w:szCs w:val="22"/>
        </w:rPr>
      </w:pPr>
      <w:r w:rsidRPr="00BF37AB">
        <w:rPr>
          <w:rFonts w:ascii="Arial" w:hAnsi="Arial" w:cs="Arial"/>
          <w:sz w:val="22"/>
          <w:szCs w:val="22"/>
        </w:rPr>
        <w:t xml:space="preserve">Taking essential action to make the site safe or to prevent a further occurrence of an incident. </w:t>
      </w:r>
    </w:p>
    <w:p w14:paraId="54CCA5D8" w14:textId="77777777" w:rsidR="00E97ECE" w:rsidRPr="00BF37AB" w:rsidRDefault="00E97ECE" w:rsidP="00C81DEF">
      <w:pPr>
        <w:pStyle w:val="NormalWeb"/>
        <w:spacing w:before="0" w:beforeAutospacing="0" w:after="0" w:afterAutospacing="0"/>
        <w:ind w:left="720"/>
        <w:jc w:val="both"/>
        <w:rPr>
          <w:rFonts w:ascii="Arial" w:hAnsi="Arial" w:cs="Arial"/>
          <w:sz w:val="22"/>
          <w:szCs w:val="22"/>
        </w:rPr>
      </w:pPr>
    </w:p>
    <w:p w14:paraId="4A034182" w14:textId="71A8ACB8" w:rsidR="00E97ECE" w:rsidRPr="00BF37AB" w:rsidRDefault="00E97ECE" w:rsidP="00C81DEF">
      <w:pPr>
        <w:pStyle w:val="NormalWeb"/>
        <w:numPr>
          <w:ilvl w:val="0"/>
          <w:numId w:val="5"/>
        </w:numPr>
        <w:tabs>
          <w:tab w:val="clear" w:pos="360"/>
        </w:tabs>
        <w:spacing w:before="0" w:beforeAutospacing="0" w:after="0" w:afterAutospacing="0"/>
        <w:jc w:val="both"/>
        <w:rPr>
          <w:rStyle w:val="Strong"/>
          <w:rFonts w:ascii="Arial" w:hAnsi="Arial" w:cs="Arial"/>
          <w:b w:val="0"/>
          <w:bCs w:val="0"/>
          <w:sz w:val="22"/>
          <w:szCs w:val="22"/>
        </w:rPr>
      </w:pPr>
      <w:r w:rsidRPr="00BF37AB">
        <w:rPr>
          <w:rStyle w:val="Strong"/>
          <w:rFonts w:ascii="Arial" w:hAnsi="Arial" w:cs="Arial"/>
          <w:sz w:val="22"/>
          <w:szCs w:val="22"/>
        </w:rPr>
        <w:t xml:space="preserve">Notification to </w:t>
      </w:r>
      <w:proofErr w:type="spellStart"/>
      <w:r w:rsidR="007815E2">
        <w:rPr>
          <w:rStyle w:val="Strong"/>
          <w:rFonts w:ascii="Arial" w:hAnsi="Arial" w:cs="Arial"/>
          <w:sz w:val="22"/>
          <w:szCs w:val="22"/>
        </w:rPr>
        <w:t>Workcover</w:t>
      </w:r>
      <w:proofErr w:type="spellEnd"/>
      <w:r w:rsidR="007815E2">
        <w:rPr>
          <w:rStyle w:val="Strong"/>
          <w:rFonts w:ascii="Arial" w:hAnsi="Arial" w:cs="Arial"/>
          <w:sz w:val="22"/>
          <w:szCs w:val="22"/>
        </w:rPr>
        <w:t xml:space="preserve"> NSW</w:t>
      </w:r>
      <w:r w:rsidRPr="00BF37AB">
        <w:rPr>
          <w:rStyle w:val="Strong"/>
          <w:rFonts w:ascii="Arial" w:hAnsi="Arial" w:cs="Arial"/>
          <w:sz w:val="22"/>
          <w:szCs w:val="22"/>
        </w:rPr>
        <w:t xml:space="preserve">: </w:t>
      </w:r>
    </w:p>
    <w:p w14:paraId="79F50398" w14:textId="77777777" w:rsidR="00E97ECE" w:rsidRPr="00BF37AB" w:rsidRDefault="00E97ECE" w:rsidP="00C81DEF">
      <w:pPr>
        <w:pStyle w:val="NormalWeb"/>
        <w:spacing w:before="0" w:beforeAutospacing="0" w:after="0" w:afterAutospacing="0"/>
        <w:jc w:val="both"/>
        <w:rPr>
          <w:rStyle w:val="Strong"/>
          <w:rFonts w:ascii="Arial" w:hAnsi="Arial" w:cs="Arial"/>
          <w:b w:val="0"/>
          <w:bCs w:val="0"/>
          <w:sz w:val="22"/>
          <w:szCs w:val="22"/>
        </w:rPr>
      </w:pPr>
    </w:p>
    <w:p w14:paraId="4797E996" w14:textId="62CCC194" w:rsidR="00E97ECE" w:rsidRPr="00BF37AB" w:rsidRDefault="00E97ECE" w:rsidP="00C81DEF">
      <w:pPr>
        <w:pStyle w:val="NormalWeb"/>
        <w:numPr>
          <w:ilvl w:val="1"/>
          <w:numId w:val="5"/>
        </w:numPr>
        <w:tabs>
          <w:tab w:val="clear" w:pos="792"/>
        </w:tabs>
        <w:spacing w:before="0" w:beforeAutospacing="0" w:after="0" w:afterAutospacing="0"/>
        <w:ind w:left="709" w:hanging="567"/>
        <w:jc w:val="both"/>
        <w:rPr>
          <w:rFonts w:ascii="Arial" w:hAnsi="Arial" w:cs="Arial"/>
          <w:sz w:val="22"/>
          <w:szCs w:val="22"/>
        </w:rPr>
      </w:pPr>
      <w:r w:rsidRPr="00BF37AB">
        <w:rPr>
          <w:rFonts w:ascii="Arial" w:hAnsi="Arial" w:cs="Arial"/>
          <w:sz w:val="22"/>
          <w:szCs w:val="22"/>
        </w:rPr>
        <w:t xml:space="preserve">The </w:t>
      </w:r>
      <w:r w:rsidR="007C3201" w:rsidRPr="00BF37AB">
        <w:rPr>
          <w:rFonts w:ascii="Arial" w:hAnsi="Arial" w:cs="Arial"/>
          <w:sz w:val="22"/>
          <w:szCs w:val="22"/>
        </w:rPr>
        <w:t>Technical Manager</w:t>
      </w:r>
      <w:r w:rsidRPr="00BF37AB">
        <w:rPr>
          <w:rFonts w:ascii="Arial" w:hAnsi="Arial" w:cs="Arial"/>
          <w:sz w:val="22"/>
          <w:szCs w:val="22"/>
        </w:rPr>
        <w:t xml:space="preserve"> will, where appropriate, notify </w:t>
      </w:r>
      <w:proofErr w:type="spellStart"/>
      <w:r w:rsidR="007815E2">
        <w:rPr>
          <w:rFonts w:ascii="Arial" w:hAnsi="Arial" w:cs="Arial"/>
          <w:sz w:val="22"/>
          <w:szCs w:val="22"/>
        </w:rPr>
        <w:t>Workcover</w:t>
      </w:r>
      <w:proofErr w:type="spellEnd"/>
      <w:r w:rsidR="007C3201" w:rsidRPr="00BF37AB">
        <w:rPr>
          <w:rFonts w:ascii="Arial" w:hAnsi="Arial" w:cs="Arial"/>
          <w:sz w:val="22"/>
          <w:szCs w:val="22"/>
        </w:rPr>
        <w:t xml:space="preserve"> NSW</w:t>
      </w:r>
      <w:r w:rsidR="00A93966" w:rsidRPr="00BF37AB">
        <w:rPr>
          <w:rFonts w:ascii="Arial" w:hAnsi="Arial" w:cs="Arial"/>
          <w:sz w:val="22"/>
          <w:szCs w:val="22"/>
        </w:rPr>
        <w:t xml:space="preserve"> of the occurrence of a</w:t>
      </w:r>
      <w:r w:rsidRPr="00BF37AB">
        <w:rPr>
          <w:rFonts w:ascii="Arial" w:hAnsi="Arial" w:cs="Arial"/>
          <w:sz w:val="22"/>
          <w:szCs w:val="22"/>
        </w:rPr>
        <w:t xml:space="preserve"> </w:t>
      </w:r>
      <w:proofErr w:type="spellStart"/>
      <w:r w:rsidRPr="00BF37AB">
        <w:rPr>
          <w:rFonts w:ascii="Arial" w:hAnsi="Arial" w:cs="Arial"/>
          <w:sz w:val="22"/>
          <w:szCs w:val="22"/>
        </w:rPr>
        <w:t>notifiable</w:t>
      </w:r>
      <w:proofErr w:type="spellEnd"/>
      <w:r w:rsidRPr="00BF37AB">
        <w:rPr>
          <w:rFonts w:ascii="Arial" w:hAnsi="Arial" w:cs="Arial"/>
          <w:sz w:val="22"/>
          <w:szCs w:val="22"/>
        </w:rPr>
        <w:t xml:space="preserve"> incident </w:t>
      </w:r>
      <w:r w:rsidR="00A93966" w:rsidRPr="00BF37AB">
        <w:rPr>
          <w:rFonts w:ascii="Arial" w:hAnsi="Arial" w:cs="Arial"/>
          <w:sz w:val="22"/>
          <w:szCs w:val="22"/>
        </w:rPr>
        <w:t xml:space="preserve">in </w:t>
      </w:r>
      <w:r w:rsidRPr="00BF37AB">
        <w:rPr>
          <w:rFonts w:ascii="Arial" w:hAnsi="Arial" w:cs="Arial"/>
          <w:sz w:val="22"/>
          <w:szCs w:val="22"/>
        </w:rPr>
        <w:t xml:space="preserve">accordance with the requirements of the </w:t>
      </w:r>
      <w:r w:rsidR="007C3201" w:rsidRPr="00BF37AB">
        <w:rPr>
          <w:rFonts w:ascii="Arial" w:hAnsi="Arial" w:cs="Arial"/>
          <w:sz w:val="22"/>
          <w:szCs w:val="22"/>
        </w:rPr>
        <w:t>current New South Wales Workplace Health and Safety Act.</w:t>
      </w:r>
    </w:p>
    <w:p w14:paraId="29E8F3A3" w14:textId="77777777" w:rsidR="00E97ECE" w:rsidRPr="00BF37AB" w:rsidRDefault="00E97ECE" w:rsidP="00C81DEF">
      <w:pPr>
        <w:pStyle w:val="NormalWeb"/>
        <w:spacing w:before="0" w:beforeAutospacing="0" w:after="0" w:afterAutospacing="0"/>
        <w:ind w:left="360"/>
        <w:jc w:val="both"/>
        <w:rPr>
          <w:rFonts w:ascii="Arial" w:hAnsi="Arial" w:cs="Arial"/>
          <w:sz w:val="22"/>
          <w:szCs w:val="22"/>
        </w:rPr>
      </w:pPr>
    </w:p>
    <w:p w14:paraId="68D78D61" w14:textId="77777777" w:rsidR="00E97ECE" w:rsidRPr="00BF37AB" w:rsidRDefault="00E97ECE" w:rsidP="00C81DEF">
      <w:pPr>
        <w:pStyle w:val="NormalWeb"/>
        <w:numPr>
          <w:ilvl w:val="0"/>
          <w:numId w:val="5"/>
        </w:numPr>
        <w:tabs>
          <w:tab w:val="clear" w:pos="360"/>
        </w:tabs>
        <w:spacing w:before="0" w:beforeAutospacing="0" w:after="0" w:afterAutospacing="0"/>
        <w:jc w:val="both"/>
        <w:rPr>
          <w:rStyle w:val="Strong"/>
          <w:rFonts w:ascii="Arial" w:hAnsi="Arial" w:cs="Arial"/>
          <w:b w:val="0"/>
          <w:bCs w:val="0"/>
          <w:sz w:val="22"/>
          <w:szCs w:val="22"/>
        </w:rPr>
      </w:pPr>
      <w:r w:rsidRPr="00BF37AB">
        <w:rPr>
          <w:rStyle w:val="Strong"/>
          <w:rFonts w:ascii="Arial" w:hAnsi="Arial" w:cs="Arial"/>
          <w:sz w:val="22"/>
          <w:szCs w:val="22"/>
        </w:rPr>
        <w:t xml:space="preserve">All Other Incidents, Hazards and Near Misses: </w:t>
      </w:r>
    </w:p>
    <w:p w14:paraId="3057A1EC" w14:textId="77777777" w:rsidR="00E97ECE" w:rsidRPr="00BF37AB" w:rsidRDefault="00E97ECE" w:rsidP="00C81DEF">
      <w:pPr>
        <w:pStyle w:val="NormalWeb"/>
        <w:spacing w:before="0" w:beforeAutospacing="0" w:after="0" w:afterAutospacing="0"/>
        <w:jc w:val="both"/>
        <w:rPr>
          <w:rFonts w:ascii="Arial" w:hAnsi="Arial" w:cs="Arial"/>
          <w:sz w:val="22"/>
          <w:szCs w:val="22"/>
        </w:rPr>
      </w:pPr>
    </w:p>
    <w:p w14:paraId="2CEBB2DA" w14:textId="77777777" w:rsidR="00E97ECE" w:rsidRPr="00BF37AB" w:rsidRDefault="00E97ECE" w:rsidP="00C81DEF">
      <w:pPr>
        <w:pStyle w:val="NormalWeb"/>
        <w:numPr>
          <w:ilvl w:val="1"/>
          <w:numId w:val="5"/>
        </w:numPr>
        <w:tabs>
          <w:tab w:val="clear" w:pos="792"/>
        </w:tabs>
        <w:spacing w:before="0" w:beforeAutospacing="0" w:after="0" w:afterAutospacing="0"/>
        <w:ind w:left="851" w:hanging="459"/>
        <w:jc w:val="both"/>
        <w:rPr>
          <w:rStyle w:val="Strong"/>
          <w:rFonts w:ascii="Arial" w:hAnsi="Arial" w:cs="Arial"/>
          <w:b w:val="0"/>
          <w:bCs w:val="0"/>
          <w:sz w:val="22"/>
          <w:szCs w:val="22"/>
        </w:rPr>
      </w:pPr>
      <w:r w:rsidRPr="00BF37AB">
        <w:rPr>
          <w:rStyle w:val="Strong"/>
          <w:rFonts w:ascii="Arial" w:hAnsi="Arial" w:cs="Arial"/>
          <w:sz w:val="22"/>
          <w:szCs w:val="22"/>
        </w:rPr>
        <w:t xml:space="preserve">Incident Reporting </w:t>
      </w:r>
    </w:p>
    <w:p w14:paraId="6939200C" w14:textId="77777777" w:rsidR="00E97ECE" w:rsidRPr="00BF37AB" w:rsidRDefault="00E97ECE" w:rsidP="00C81DEF">
      <w:pPr>
        <w:pStyle w:val="NormalWeb"/>
        <w:spacing w:before="0" w:beforeAutospacing="0" w:after="0" w:afterAutospacing="0"/>
        <w:ind w:left="720"/>
        <w:jc w:val="both"/>
        <w:rPr>
          <w:rStyle w:val="Strong"/>
          <w:rFonts w:ascii="Arial" w:hAnsi="Arial" w:cs="Arial"/>
          <w:b w:val="0"/>
          <w:bCs w:val="0"/>
          <w:sz w:val="22"/>
          <w:szCs w:val="22"/>
        </w:rPr>
      </w:pPr>
    </w:p>
    <w:p w14:paraId="4F8F57CE" w14:textId="275D418C" w:rsidR="00E97ECE" w:rsidRPr="00BF37AB" w:rsidRDefault="00E97ECE" w:rsidP="00C81DEF">
      <w:pPr>
        <w:pStyle w:val="NormalWeb"/>
        <w:numPr>
          <w:ilvl w:val="2"/>
          <w:numId w:val="5"/>
        </w:numPr>
        <w:tabs>
          <w:tab w:val="clear" w:pos="1440"/>
        </w:tabs>
        <w:spacing w:before="0" w:beforeAutospacing="0" w:after="0" w:afterAutospacing="0"/>
        <w:ind w:left="2237" w:hanging="1103"/>
        <w:jc w:val="both"/>
        <w:rPr>
          <w:rFonts w:ascii="Arial" w:hAnsi="Arial" w:cs="Arial"/>
          <w:sz w:val="22"/>
          <w:szCs w:val="22"/>
        </w:rPr>
      </w:pPr>
      <w:r w:rsidRPr="00BF37AB">
        <w:rPr>
          <w:rFonts w:ascii="Arial" w:hAnsi="Arial" w:cs="Arial"/>
          <w:sz w:val="22"/>
          <w:szCs w:val="22"/>
        </w:rPr>
        <w:t xml:space="preserve">The person who was involved in the incident or the person’s representative is required to complete </w:t>
      </w:r>
      <w:r w:rsidR="007C3201" w:rsidRPr="00BF37AB">
        <w:rPr>
          <w:rFonts w:ascii="Arial" w:hAnsi="Arial" w:cs="Arial"/>
          <w:sz w:val="22"/>
          <w:szCs w:val="22"/>
        </w:rPr>
        <w:t>an</w:t>
      </w:r>
      <w:r w:rsidR="007815E2">
        <w:rPr>
          <w:rFonts w:ascii="Arial" w:hAnsi="Arial" w:cs="Arial"/>
          <w:sz w:val="22"/>
          <w:szCs w:val="22"/>
        </w:rPr>
        <w:t xml:space="preserve"> Incident </w:t>
      </w:r>
      <w:r w:rsidRPr="00BF37AB">
        <w:rPr>
          <w:rFonts w:ascii="Arial" w:hAnsi="Arial" w:cs="Arial"/>
          <w:sz w:val="22"/>
          <w:szCs w:val="22"/>
        </w:rPr>
        <w:t xml:space="preserve">Report Form </w:t>
      </w:r>
      <w:r w:rsidR="00A93966" w:rsidRPr="00BF37AB">
        <w:rPr>
          <w:rFonts w:ascii="Arial" w:hAnsi="Arial" w:cs="Arial"/>
          <w:sz w:val="22"/>
          <w:szCs w:val="22"/>
        </w:rPr>
        <w:t xml:space="preserve">and forward it to the </w:t>
      </w:r>
      <w:r w:rsidR="007C3201" w:rsidRPr="00BF37AB">
        <w:rPr>
          <w:rFonts w:ascii="Arial" w:hAnsi="Arial" w:cs="Arial"/>
          <w:sz w:val="22"/>
          <w:szCs w:val="22"/>
        </w:rPr>
        <w:t xml:space="preserve">Technical </w:t>
      </w:r>
      <w:r w:rsidRPr="00BF37AB">
        <w:rPr>
          <w:rFonts w:ascii="Arial" w:hAnsi="Arial" w:cs="Arial"/>
          <w:sz w:val="22"/>
          <w:szCs w:val="22"/>
        </w:rPr>
        <w:t xml:space="preserve">Manager within </w:t>
      </w:r>
      <w:r w:rsidR="007815E2">
        <w:rPr>
          <w:rFonts w:ascii="Arial" w:hAnsi="Arial" w:cs="Arial"/>
          <w:sz w:val="22"/>
          <w:szCs w:val="22"/>
        </w:rPr>
        <w:t>48</w:t>
      </w:r>
      <w:r w:rsidRPr="00BF37AB">
        <w:rPr>
          <w:rFonts w:ascii="Arial" w:hAnsi="Arial" w:cs="Arial"/>
          <w:sz w:val="22"/>
          <w:szCs w:val="22"/>
        </w:rPr>
        <w:t xml:space="preserve"> hours of the incident.</w:t>
      </w:r>
    </w:p>
    <w:p w14:paraId="492865CF" w14:textId="77777777" w:rsidR="00E97ECE" w:rsidRPr="00BF37AB" w:rsidRDefault="00E97ECE" w:rsidP="00C81DEF">
      <w:pPr>
        <w:pStyle w:val="NormalWeb"/>
        <w:spacing w:before="0" w:beforeAutospacing="0" w:after="0" w:afterAutospacing="0"/>
        <w:ind w:left="1728"/>
        <w:jc w:val="both"/>
        <w:rPr>
          <w:rFonts w:ascii="Arial" w:hAnsi="Arial" w:cs="Arial"/>
          <w:sz w:val="22"/>
          <w:szCs w:val="22"/>
        </w:rPr>
      </w:pPr>
    </w:p>
    <w:p w14:paraId="2DD68639" w14:textId="77777777" w:rsidR="00E97ECE" w:rsidRPr="00BF37AB" w:rsidRDefault="00E97ECE" w:rsidP="00C81DEF">
      <w:pPr>
        <w:pStyle w:val="NormalWeb"/>
        <w:numPr>
          <w:ilvl w:val="1"/>
          <w:numId w:val="5"/>
        </w:numPr>
        <w:tabs>
          <w:tab w:val="clear" w:pos="792"/>
        </w:tabs>
        <w:spacing w:before="0" w:beforeAutospacing="0" w:after="0" w:afterAutospacing="0"/>
        <w:ind w:hanging="414"/>
        <w:jc w:val="both"/>
        <w:rPr>
          <w:rStyle w:val="Strong"/>
          <w:rFonts w:ascii="Arial" w:hAnsi="Arial" w:cs="Arial"/>
          <w:b w:val="0"/>
          <w:bCs w:val="0"/>
          <w:sz w:val="22"/>
          <w:szCs w:val="22"/>
        </w:rPr>
      </w:pPr>
      <w:r w:rsidRPr="00BF37AB">
        <w:rPr>
          <w:rStyle w:val="Strong"/>
          <w:rFonts w:ascii="Arial" w:hAnsi="Arial" w:cs="Arial"/>
          <w:sz w:val="22"/>
          <w:szCs w:val="22"/>
        </w:rPr>
        <w:t>Containing Hazards</w:t>
      </w:r>
    </w:p>
    <w:p w14:paraId="19E81240" w14:textId="77777777" w:rsidR="00E97ECE" w:rsidRPr="00BF37AB" w:rsidRDefault="00E97ECE" w:rsidP="00C81DEF">
      <w:pPr>
        <w:pStyle w:val="NormalWeb"/>
        <w:spacing w:before="0" w:beforeAutospacing="0" w:after="0" w:afterAutospacing="0"/>
        <w:ind w:left="1728"/>
        <w:jc w:val="both"/>
        <w:rPr>
          <w:rFonts w:ascii="Arial" w:hAnsi="Arial" w:cs="Arial"/>
          <w:sz w:val="22"/>
          <w:szCs w:val="22"/>
        </w:rPr>
      </w:pPr>
    </w:p>
    <w:p w14:paraId="7710D70C" w14:textId="58A50827" w:rsidR="00E97ECE" w:rsidRPr="00BF37AB" w:rsidRDefault="00E97ECE" w:rsidP="00C81DEF">
      <w:pPr>
        <w:pStyle w:val="NormalWeb"/>
        <w:numPr>
          <w:ilvl w:val="2"/>
          <w:numId w:val="5"/>
        </w:numPr>
        <w:tabs>
          <w:tab w:val="clear" w:pos="1440"/>
        </w:tabs>
        <w:spacing w:before="0" w:beforeAutospacing="0" w:after="120" w:afterAutospacing="0"/>
        <w:ind w:left="2268" w:hanging="1134"/>
        <w:jc w:val="both"/>
        <w:rPr>
          <w:rFonts w:ascii="Arial" w:hAnsi="Arial" w:cs="Arial"/>
          <w:sz w:val="22"/>
          <w:szCs w:val="22"/>
        </w:rPr>
      </w:pPr>
      <w:r w:rsidRPr="00BF37AB">
        <w:rPr>
          <w:rFonts w:ascii="Arial" w:hAnsi="Arial" w:cs="Arial"/>
          <w:sz w:val="22"/>
          <w:szCs w:val="22"/>
        </w:rPr>
        <w:t>Immediately on receiving notificatio</w:t>
      </w:r>
      <w:r w:rsidR="00A93966" w:rsidRPr="00BF37AB">
        <w:rPr>
          <w:rFonts w:ascii="Arial" w:hAnsi="Arial" w:cs="Arial"/>
          <w:sz w:val="22"/>
          <w:szCs w:val="22"/>
        </w:rPr>
        <w:t xml:space="preserve">n of the incident, the </w:t>
      </w:r>
      <w:proofErr w:type="spellStart"/>
      <w:r w:rsidR="007C3201" w:rsidRPr="00BF37AB">
        <w:rPr>
          <w:rFonts w:ascii="Arial" w:hAnsi="Arial" w:cs="Arial"/>
          <w:sz w:val="22"/>
          <w:szCs w:val="22"/>
        </w:rPr>
        <w:t>Techncial</w:t>
      </w:r>
      <w:proofErr w:type="spellEnd"/>
      <w:r w:rsidRPr="00BF37AB">
        <w:rPr>
          <w:rFonts w:ascii="Arial" w:hAnsi="Arial" w:cs="Arial"/>
          <w:sz w:val="22"/>
          <w:szCs w:val="22"/>
        </w:rPr>
        <w:t xml:space="preserve"> Manager will determine the extent of the immediate threat posed to staff, students and visitors, and take appropriate action to contain any immediate threat to the safety of people. </w:t>
      </w:r>
    </w:p>
    <w:p w14:paraId="5C16D13B" w14:textId="0EFDA8AE" w:rsidR="00E97ECE" w:rsidRPr="00BF37AB" w:rsidRDefault="00E97ECE" w:rsidP="00C81DEF">
      <w:pPr>
        <w:pStyle w:val="NormalWeb"/>
        <w:numPr>
          <w:ilvl w:val="2"/>
          <w:numId w:val="5"/>
        </w:numPr>
        <w:tabs>
          <w:tab w:val="clear" w:pos="1440"/>
        </w:tabs>
        <w:spacing w:before="0" w:beforeAutospacing="0" w:after="120" w:afterAutospacing="0"/>
        <w:ind w:left="2268" w:hanging="1134"/>
        <w:jc w:val="both"/>
        <w:rPr>
          <w:rFonts w:ascii="Arial" w:hAnsi="Arial" w:cs="Arial"/>
          <w:sz w:val="22"/>
          <w:szCs w:val="22"/>
        </w:rPr>
      </w:pPr>
      <w:r w:rsidRPr="00BF37AB">
        <w:rPr>
          <w:rFonts w:ascii="Arial" w:hAnsi="Arial" w:cs="Arial"/>
          <w:sz w:val="22"/>
          <w:szCs w:val="22"/>
        </w:rPr>
        <w:lastRenderedPageBreak/>
        <w:t>The action to contain the hazard shall not be de</w:t>
      </w:r>
      <w:r w:rsidR="007815E2">
        <w:rPr>
          <w:rFonts w:ascii="Arial" w:hAnsi="Arial" w:cs="Arial"/>
          <w:sz w:val="22"/>
          <w:szCs w:val="22"/>
        </w:rPr>
        <w:t xml:space="preserve">layed until the Incident </w:t>
      </w:r>
      <w:r w:rsidRPr="00BF37AB">
        <w:rPr>
          <w:rFonts w:ascii="Arial" w:hAnsi="Arial" w:cs="Arial"/>
          <w:sz w:val="22"/>
          <w:szCs w:val="22"/>
        </w:rPr>
        <w:t xml:space="preserve">Report Form is received. </w:t>
      </w:r>
    </w:p>
    <w:p w14:paraId="7265B798" w14:textId="5163BA2B" w:rsidR="00E97ECE" w:rsidRPr="00BF37AB" w:rsidRDefault="00E97ECE" w:rsidP="00C81DEF">
      <w:pPr>
        <w:pStyle w:val="NormalWeb"/>
        <w:numPr>
          <w:ilvl w:val="2"/>
          <w:numId w:val="5"/>
        </w:numPr>
        <w:tabs>
          <w:tab w:val="clear" w:pos="1440"/>
        </w:tabs>
        <w:spacing w:before="0" w:beforeAutospacing="0" w:after="120" w:afterAutospacing="0"/>
        <w:ind w:left="2268" w:hanging="1134"/>
        <w:jc w:val="both"/>
        <w:rPr>
          <w:rFonts w:ascii="Arial" w:hAnsi="Arial" w:cs="Arial"/>
          <w:sz w:val="22"/>
          <w:szCs w:val="22"/>
        </w:rPr>
      </w:pPr>
      <w:r w:rsidRPr="00BF37AB">
        <w:rPr>
          <w:rFonts w:ascii="Arial" w:hAnsi="Arial" w:cs="Arial"/>
          <w:sz w:val="22"/>
          <w:szCs w:val="22"/>
        </w:rPr>
        <w:t xml:space="preserve">Containment of the hazard may require contacting </w:t>
      </w:r>
      <w:r w:rsidR="0036236D" w:rsidRPr="00BF37AB">
        <w:rPr>
          <w:rFonts w:ascii="Arial" w:hAnsi="Arial" w:cs="Arial"/>
          <w:sz w:val="22"/>
          <w:szCs w:val="22"/>
        </w:rPr>
        <w:t xml:space="preserve">external or emergency services </w:t>
      </w:r>
      <w:r w:rsidRPr="00BF37AB">
        <w:rPr>
          <w:rFonts w:ascii="Arial" w:hAnsi="Arial" w:cs="Arial"/>
          <w:sz w:val="22"/>
          <w:szCs w:val="22"/>
        </w:rPr>
        <w:t xml:space="preserve">to and assist in the isolation of persons from the hazard. </w:t>
      </w:r>
    </w:p>
    <w:p w14:paraId="43414964" w14:textId="77777777" w:rsidR="00E97ECE" w:rsidRPr="00BF37AB" w:rsidRDefault="00E97ECE" w:rsidP="00C81DEF">
      <w:pPr>
        <w:pStyle w:val="NormalWeb"/>
        <w:spacing w:before="0" w:beforeAutospacing="0" w:after="0" w:afterAutospacing="0"/>
        <w:ind w:left="720" w:hanging="720"/>
        <w:jc w:val="both"/>
        <w:rPr>
          <w:rFonts w:ascii="Arial" w:hAnsi="Arial" w:cs="Arial"/>
          <w:sz w:val="22"/>
          <w:szCs w:val="22"/>
        </w:rPr>
      </w:pPr>
    </w:p>
    <w:p w14:paraId="3AA94EE1" w14:textId="77777777" w:rsidR="00E97ECE" w:rsidRPr="00BF37AB" w:rsidRDefault="00E97ECE" w:rsidP="00C81DEF">
      <w:pPr>
        <w:pStyle w:val="NormalWeb"/>
        <w:numPr>
          <w:ilvl w:val="1"/>
          <w:numId w:val="5"/>
        </w:numPr>
        <w:spacing w:before="0" w:beforeAutospacing="0" w:after="120" w:afterAutospacing="0"/>
        <w:jc w:val="both"/>
        <w:rPr>
          <w:rStyle w:val="Strong"/>
          <w:rFonts w:ascii="Arial" w:hAnsi="Arial" w:cs="Arial"/>
          <w:b w:val="0"/>
          <w:bCs w:val="0"/>
          <w:sz w:val="22"/>
          <w:szCs w:val="22"/>
        </w:rPr>
      </w:pPr>
      <w:r w:rsidRPr="00BF37AB">
        <w:rPr>
          <w:rStyle w:val="Strong"/>
          <w:rFonts w:ascii="Arial" w:hAnsi="Arial" w:cs="Arial"/>
          <w:sz w:val="22"/>
          <w:szCs w:val="22"/>
        </w:rPr>
        <w:t>Incident Investigation and Control Selection</w:t>
      </w:r>
    </w:p>
    <w:p w14:paraId="0C43E781" w14:textId="368A11FA" w:rsidR="00E97ECE" w:rsidRPr="00BF37AB" w:rsidRDefault="00A93966" w:rsidP="00C81DEF">
      <w:pPr>
        <w:pStyle w:val="NormalWeb"/>
        <w:numPr>
          <w:ilvl w:val="2"/>
          <w:numId w:val="5"/>
        </w:numPr>
        <w:tabs>
          <w:tab w:val="clear" w:pos="1440"/>
        </w:tabs>
        <w:spacing w:before="0" w:beforeAutospacing="0" w:after="120" w:afterAutospacing="0"/>
        <w:ind w:left="2268" w:hanging="1134"/>
        <w:jc w:val="both"/>
        <w:rPr>
          <w:rFonts w:ascii="Arial" w:hAnsi="Arial" w:cs="Arial"/>
          <w:sz w:val="22"/>
          <w:szCs w:val="22"/>
        </w:rPr>
      </w:pPr>
      <w:r w:rsidRPr="00BF37AB">
        <w:rPr>
          <w:rFonts w:ascii="Arial" w:hAnsi="Arial" w:cs="Arial"/>
          <w:sz w:val="22"/>
          <w:szCs w:val="22"/>
        </w:rPr>
        <w:t xml:space="preserve">The </w:t>
      </w:r>
      <w:r w:rsidR="0036236D" w:rsidRPr="00BF37AB">
        <w:rPr>
          <w:rFonts w:ascii="Arial" w:hAnsi="Arial" w:cs="Arial"/>
          <w:sz w:val="22"/>
          <w:szCs w:val="22"/>
        </w:rPr>
        <w:t>Technical</w:t>
      </w:r>
      <w:r w:rsidR="00E97ECE" w:rsidRPr="00BF37AB">
        <w:rPr>
          <w:rFonts w:ascii="Arial" w:hAnsi="Arial" w:cs="Arial"/>
          <w:sz w:val="22"/>
          <w:szCs w:val="22"/>
        </w:rPr>
        <w:t xml:space="preserve"> Manager will investigate the incident within </w:t>
      </w:r>
      <w:r w:rsidR="007815E2">
        <w:rPr>
          <w:rFonts w:ascii="Arial" w:hAnsi="Arial" w:cs="Arial"/>
          <w:sz w:val="22"/>
          <w:szCs w:val="22"/>
        </w:rPr>
        <w:t>48</w:t>
      </w:r>
      <w:r w:rsidR="00E97ECE" w:rsidRPr="00BF37AB">
        <w:rPr>
          <w:rFonts w:ascii="Arial" w:hAnsi="Arial" w:cs="Arial"/>
          <w:sz w:val="22"/>
          <w:szCs w:val="22"/>
        </w:rPr>
        <w:t xml:space="preserve"> hours of being notified o</w:t>
      </w:r>
      <w:r w:rsidR="0036236D" w:rsidRPr="00BF37AB">
        <w:rPr>
          <w:rFonts w:ascii="Arial" w:hAnsi="Arial" w:cs="Arial"/>
          <w:sz w:val="22"/>
          <w:szCs w:val="22"/>
        </w:rPr>
        <w:t>f the incident.</w:t>
      </w:r>
    </w:p>
    <w:p w14:paraId="24150A92" w14:textId="6A042B03" w:rsidR="00E97ECE" w:rsidRPr="00BF37AB" w:rsidRDefault="00E97ECE" w:rsidP="00C81DEF">
      <w:pPr>
        <w:pStyle w:val="NormalWeb"/>
        <w:numPr>
          <w:ilvl w:val="2"/>
          <w:numId w:val="5"/>
        </w:numPr>
        <w:tabs>
          <w:tab w:val="clear" w:pos="1440"/>
        </w:tabs>
        <w:spacing w:before="0" w:beforeAutospacing="0" w:after="120" w:afterAutospacing="0"/>
        <w:ind w:left="2268" w:hanging="1134"/>
        <w:jc w:val="both"/>
        <w:rPr>
          <w:rFonts w:ascii="Arial" w:hAnsi="Arial" w:cs="Arial"/>
          <w:sz w:val="22"/>
          <w:szCs w:val="22"/>
        </w:rPr>
      </w:pPr>
      <w:r w:rsidRPr="00BF37AB">
        <w:rPr>
          <w:rFonts w:ascii="Arial" w:hAnsi="Arial" w:cs="Arial"/>
          <w:sz w:val="22"/>
          <w:szCs w:val="22"/>
        </w:rPr>
        <w:t xml:space="preserve">The incident investigation will focus on identifying the hazards of the incident, risk level associated with the hazard, and </w:t>
      </w:r>
      <w:r w:rsidR="0036236D" w:rsidRPr="00BF37AB">
        <w:rPr>
          <w:rFonts w:ascii="Arial" w:hAnsi="Arial" w:cs="Arial"/>
          <w:sz w:val="22"/>
          <w:szCs w:val="22"/>
        </w:rPr>
        <w:t>developing measures to ensure the incident is not repeated</w:t>
      </w:r>
      <w:r w:rsidRPr="00BF37AB">
        <w:rPr>
          <w:rFonts w:ascii="Arial" w:hAnsi="Arial" w:cs="Arial"/>
          <w:sz w:val="22"/>
          <w:szCs w:val="22"/>
        </w:rPr>
        <w:t xml:space="preserve">. </w:t>
      </w:r>
    </w:p>
    <w:p w14:paraId="56433A2F" w14:textId="77777777" w:rsidR="00E97ECE" w:rsidRPr="00BF37AB" w:rsidRDefault="00E97ECE" w:rsidP="00C81DEF">
      <w:pPr>
        <w:pStyle w:val="NormalWeb"/>
        <w:spacing w:before="0" w:beforeAutospacing="0" w:after="0" w:afterAutospacing="0"/>
        <w:jc w:val="both"/>
        <w:rPr>
          <w:rFonts w:ascii="Arial" w:hAnsi="Arial" w:cs="Arial"/>
          <w:sz w:val="22"/>
          <w:szCs w:val="22"/>
        </w:rPr>
      </w:pPr>
    </w:p>
    <w:p w14:paraId="6C1C1149" w14:textId="77777777" w:rsidR="00E97ECE" w:rsidRPr="00BF37AB" w:rsidRDefault="00E97ECE" w:rsidP="00C81DEF">
      <w:pPr>
        <w:pStyle w:val="NormalWeb"/>
        <w:numPr>
          <w:ilvl w:val="1"/>
          <w:numId w:val="5"/>
        </w:numPr>
        <w:tabs>
          <w:tab w:val="clear" w:pos="792"/>
        </w:tabs>
        <w:spacing w:before="0" w:beforeAutospacing="0" w:after="0" w:afterAutospacing="0"/>
        <w:jc w:val="both"/>
        <w:rPr>
          <w:rStyle w:val="Strong"/>
          <w:rFonts w:ascii="Arial" w:hAnsi="Arial" w:cs="Arial"/>
          <w:b w:val="0"/>
          <w:bCs w:val="0"/>
          <w:sz w:val="22"/>
          <w:szCs w:val="22"/>
        </w:rPr>
      </w:pPr>
      <w:r w:rsidRPr="00BF37AB">
        <w:rPr>
          <w:rStyle w:val="Strong"/>
          <w:rFonts w:ascii="Arial" w:hAnsi="Arial" w:cs="Arial"/>
          <w:sz w:val="22"/>
          <w:szCs w:val="22"/>
        </w:rPr>
        <w:t xml:space="preserve">Documentation of Incident Investigation and control selection </w:t>
      </w:r>
    </w:p>
    <w:p w14:paraId="0BD01329" w14:textId="59F0E013" w:rsidR="00E97ECE" w:rsidRPr="00BF37AB" w:rsidRDefault="00A93966" w:rsidP="00C81DEF">
      <w:pPr>
        <w:pStyle w:val="NormalWeb"/>
        <w:numPr>
          <w:ilvl w:val="2"/>
          <w:numId w:val="5"/>
        </w:numPr>
        <w:tabs>
          <w:tab w:val="clear" w:pos="1440"/>
        </w:tabs>
        <w:spacing w:before="0" w:beforeAutospacing="0" w:after="120" w:afterAutospacing="0"/>
        <w:ind w:left="2268" w:hanging="1134"/>
        <w:jc w:val="both"/>
        <w:rPr>
          <w:rFonts w:ascii="Arial" w:hAnsi="Arial" w:cs="Arial"/>
          <w:sz w:val="22"/>
          <w:szCs w:val="22"/>
        </w:rPr>
      </w:pPr>
      <w:r w:rsidRPr="00BF37AB">
        <w:rPr>
          <w:rFonts w:ascii="Arial" w:hAnsi="Arial" w:cs="Arial"/>
          <w:sz w:val="22"/>
          <w:szCs w:val="22"/>
        </w:rPr>
        <w:t xml:space="preserve">The </w:t>
      </w:r>
      <w:r w:rsidR="0036236D" w:rsidRPr="00BF37AB">
        <w:rPr>
          <w:rFonts w:ascii="Arial" w:hAnsi="Arial" w:cs="Arial"/>
          <w:sz w:val="22"/>
          <w:szCs w:val="22"/>
        </w:rPr>
        <w:t xml:space="preserve">Technical </w:t>
      </w:r>
      <w:r w:rsidR="00E97ECE" w:rsidRPr="00BF37AB">
        <w:rPr>
          <w:rFonts w:ascii="Arial" w:hAnsi="Arial" w:cs="Arial"/>
          <w:sz w:val="22"/>
          <w:szCs w:val="22"/>
        </w:rPr>
        <w:t xml:space="preserve">Manager will record the outcomes of the </w:t>
      </w:r>
      <w:proofErr w:type="gramStart"/>
      <w:r w:rsidR="00E97ECE" w:rsidRPr="00BF37AB">
        <w:rPr>
          <w:rFonts w:ascii="Arial" w:hAnsi="Arial" w:cs="Arial"/>
          <w:sz w:val="22"/>
          <w:szCs w:val="22"/>
        </w:rPr>
        <w:t xml:space="preserve">incident </w:t>
      </w:r>
      <w:r w:rsidR="00BF37AB">
        <w:rPr>
          <w:rFonts w:ascii="Arial" w:hAnsi="Arial" w:cs="Arial"/>
          <w:sz w:val="22"/>
          <w:szCs w:val="22"/>
        </w:rPr>
        <w:t xml:space="preserve"> </w:t>
      </w:r>
      <w:r w:rsidR="00E97ECE" w:rsidRPr="00BF37AB">
        <w:rPr>
          <w:rFonts w:ascii="Arial" w:hAnsi="Arial" w:cs="Arial"/>
          <w:sz w:val="22"/>
          <w:szCs w:val="22"/>
        </w:rPr>
        <w:t>investigation</w:t>
      </w:r>
      <w:proofErr w:type="gramEnd"/>
      <w:r w:rsidR="00E97ECE" w:rsidRPr="00BF37AB">
        <w:rPr>
          <w:rFonts w:ascii="Arial" w:hAnsi="Arial" w:cs="Arial"/>
          <w:sz w:val="22"/>
          <w:szCs w:val="22"/>
        </w:rPr>
        <w:t xml:space="preserve"> and risk control action on the Incident/Hazard Report form.</w:t>
      </w:r>
    </w:p>
    <w:p w14:paraId="487BC643" w14:textId="698F84AC" w:rsidR="00E97ECE" w:rsidRPr="00BF37AB" w:rsidRDefault="00E97ECE" w:rsidP="00C81DEF">
      <w:pPr>
        <w:pStyle w:val="NormalWeb"/>
        <w:numPr>
          <w:ilvl w:val="2"/>
          <w:numId w:val="5"/>
        </w:numPr>
        <w:tabs>
          <w:tab w:val="clear" w:pos="1440"/>
        </w:tabs>
        <w:spacing w:before="0" w:beforeAutospacing="0" w:after="120" w:afterAutospacing="0"/>
        <w:ind w:left="2268" w:hanging="1134"/>
        <w:jc w:val="both"/>
        <w:rPr>
          <w:rFonts w:ascii="Arial" w:hAnsi="Arial" w:cs="Arial"/>
          <w:sz w:val="22"/>
          <w:szCs w:val="22"/>
        </w:rPr>
      </w:pPr>
      <w:r w:rsidRPr="00BF37AB">
        <w:rPr>
          <w:rFonts w:ascii="Arial" w:hAnsi="Arial" w:cs="Arial"/>
          <w:sz w:val="22"/>
          <w:szCs w:val="22"/>
        </w:rPr>
        <w:t xml:space="preserve">The original Incident/Hazard Report form will be sent to the </w:t>
      </w:r>
      <w:r w:rsidR="0036236D" w:rsidRPr="00BF37AB">
        <w:rPr>
          <w:rFonts w:ascii="Arial" w:hAnsi="Arial" w:cs="Arial"/>
          <w:sz w:val="22"/>
          <w:szCs w:val="22"/>
        </w:rPr>
        <w:t>Executive Director</w:t>
      </w:r>
      <w:r w:rsidRPr="00BF37AB">
        <w:rPr>
          <w:rFonts w:ascii="Arial" w:hAnsi="Arial" w:cs="Arial"/>
          <w:sz w:val="22"/>
          <w:szCs w:val="22"/>
        </w:rPr>
        <w:t xml:space="preserve"> within 48 hours of the incident </w:t>
      </w:r>
      <w:r w:rsidR="00A93966" w:rsidRPr="00BF37AB">
        <w:rPr>
          <w:rFonts w:ascii="Arial" w:hAnsi="Arial" w:cs="Arial"/>
          <w:sz w:val="22"/>
          <w:szCs w:val="22"/>
        </w:rPr>
        <w:t xml:space="preserve">being notified to the </w:t>
      </w:r>
      <w:r w:rsidR="0036236D" w:rsidRPr="00BF37AB">
        <w:rPr>
          <w:rFonts w:ascii="Arial" w:hAnsi="Arial" w:cs="Arial"/>
          <w:sz w:val="22"/>
          <w:szCs w:val="22"/>
        </w:rPr>
        <w:t>Technical</w:t>
      </w:r>
      <w:r w:rsidRPr="00BF37AB">
        <w:rPr>
          <w:rFonts w:ascii="Arial" w:hAnsi="Arial" w:cs="Arial"/>
          <w:sz w:val="22"/>
          <w:szCs w:val="22"/>
        </w:rPr>
        <w:t xml:space="preserve"> Manager</w:t>
      </w:r>
      <w:r w:rsidR="00A93966" w:rsidRPr="00BF37AB">
        <w:rPr>
          <w:rFonts w:ascii="Arial" w:hAnsi="Arial" w:cs="Arial"/>
          <w:sz w:val="22"/>
          <w:szCs w:val="22"/>
        </w:rPr>
        <w:t>.</w:t>
      </w:r>
    </w:p>
    <w:p w14:paraId="4F71E549" w14:textId="41E1BBBC" w:rsidR="00E97ECE" w:rsidRPr="00BF37AB" w:rsidRDefault="00A93966" w:rsidP="00C81DEF">
      <w:pPr>
        <w:pStyle w:val="NormalWeb"/>
        <w:numPr>
          <w:ilvl w:val="2"/>
          <w:numId w:val="5"/>
        </w:numPr>
        <w:tabs>
          <w:tab w:val="clear" w:pos="1440"/>
        </w:tabs>
        <w:spacing w:before="0" w:beforeAutospacing="0" w:after="120" w:afterAutospacing="0"/>
        <w:ind w:left="2268" w:hanging="1134"/>
        <w:jc w:val="both"/>
        <w:rPr>
          <w:rFonts w:ascii="Arial" w:hAnsi="Arial" w:cs="Arial"/>
          <w:sz w:val="22"/>
          <w:szCs w:val="22"/>
        </w:rPr>
      </w:pPr>
      <w:r w:rsidRPr="00BF37AB">
        <w:rPr>
          <w:rFonts w:ascii="Arial" w:hAnsi="Arial" w:cs="Arial"/>
          <w:sz w:val="22"/>
          <w:szCs w:val="22"/>
        </w:rPr>
        <w:t xml:space="preserve">The </w:t>
      </w:r>
      <w:r w:rsidR="0036236D" w:rsidRPr="00BF37AB">
        <w:rPr>
          <w:rFonts w:ascii="Arial" w:hAnsi="Arial" w:cs="Arial"/>
          <w:sz w:val="22"/>
          <w:szCs w:val="22"/>
        </w:rPr>
        <w:t>Technical</w:t>
      </w:r>
      <w:r w:rsidR="00E97ECE" w:rsidRPr="00BF37AB">
        <w:rPr>
          <w:rFonts w:ascii="Arial" w:hAnsi="Arial" w:cs="Arial"/>
          <w:sz w:val="22"/>
          <w:szCs w:val="22"/>
        </w:rPr>
        <w:t xml:space="preserve"> Manager shall retain a copy of the completed Incident/Hazard Report form. </w:t>
      </w:r>
    </w:p>
    <w:p w14:paraId="5F75FF67" w14:textId="69E065C1" w:rsidR="00E97ECE" w:rsidRPr="00BF37AB" w:rsidRDefault="00A93966" w:rsidP="00C81DEF">
      <w:pPr>
        <w:pStyle w:val="NormalWeb"/>
        <w:numPr>
          <w:ilvl w:val="2"/>
          <w:numId w:val="5"/>
        </w:numPr>
        <w:spacing w:before="0" w:beforeAutospacing="0" w:after="120" w:afterAutospacing="0"/>
        <w:ind w:left="2268" w:hanging="1134"/>
        <w:jc w:val="both"/>
        <w:rPr>
          <w:rFonts w:ascii="Arial" w:hAnsi="Arial" w:cs="Arial"/>
          <w:sz w:val="22"/>
          <w:szCs w:val="22"/>
        </w:rPr>
      </w:pPr>
      <w:r w:rsidRPr="00BF37AB">
        <w:rPr>
          <w:rFonts w:ascii="Arial" w:hAnsi="Arial" w:cs="Arial"/>
          <w:sz w:val="22"/>
          <w:szCs w:val="22"/>
        </w:rPr>
        <w:t xml:space="preserve">The </w:t>
      </w:r>
      <w:r w:rsidR="0036236D" w:rsidRPr="00BF37AB">
        <w:rPr>
          <w:rFonts w:ascii="Arial" w:hAnsi="Arial" w:cs="Arial"/>
          <w:sz w:val="22"/>
          <w:szCs w:val="22"/>
        </w:rPr>
        <w:t xml:space="preserve">Technical Manager </w:t>
      </w:r>
      <w:r w:rsidR="00E97ECE" w:rsidRPr="00BF37AB">
        <w:rPr>
          <w:rFonts w:ascii="Arial" w:hAnsi="Arial" w:cs="Arial"/>
          <w:sz w:val="22"/>
          <w:szCs w:val="22"/>
        </w:rPr>
        <w:t>must report to the person involved in the incident any action being taken in relation to the incident</w:t>
      </w:r>
      <w:r w:rsidR="0036236D" w:rsidRPr="00BF37AB">
        <w:rPr>
          <w:rFonts w:ascii="Arial" w:hAnsi="Arial" w:cs="Arial"/>
          <w:sz w:val="22"/>
          <w:szCs w:val="22"/>
        </w:rPr>
        <w:t>.</w:t>
      </w:r>
    </w:p>
    <w:p w14:paraId="4CD4031C" w14:textId="77777777" w:rsidR="00E97ECE" w:rsidRPr="00BF37AB" w:rsidRDefault="00E97ECE" w:rsidP="00C81DEF">
      <w:pPr>
        <w:pStyle w:val="NormalWeb"/>
        <w:spacing w:before="0" w:beforeAutospacing="0" w:after="0" w:afterAutospacing="0"/>
        <w:jc w:val="both"/>
        <w:rPr>
          <w:rFonts w:ascii="Arial" w:hAnsi="Arial" w:cs="Arial"/>
          <w:sz w:val="22"/>
          <w:szCs w:val="22"/>
        </w:rPr>
      </w:pPr>
    </w:p>
    <w:p w14:paraId="7C882A33" w14:textId="77777777" w:rsidR="00E97ECE" w:rsidRPr="00BF37AB" w:rsidRDefault="00E97ECE" w:rsidP="00C81DEF">
      <w:pPr>
        <w:pStyle w:val="NormalWeb"/>
        <w:numPr>
          <w:ilvl w:val="1"/>
          <w:numId w:val="5"/>
        </w:numPr>
        <w:tabs>
          <w:tab w:val="clear" w:pos="792"/>
        </w:tabs>
        <w:spacing w:before="0" w:beforeAutospacing="0" w:after="0" w:afterAutospacing="0"/>
        <w:jc w:val="both"/>
        <w:rPr>
          <w:rStyle w:val="Strong"/>
          <w:rFonts w:ascii="Arial" w:hAnsi="Arial" w:cs="Arial"/>
          <w:b w:val="0"/>
          <w:bCs w:val="0"/>
          <w:sz w:val="22"/>
          <w:szCs w:val="22"/>
        </w:rPr>
      </w:pPr>
      <w:r w:rsidRPr="00BF37AB">
        <w:rPr>
          <w:rStyle w:val="Strong"/>
          <w:rFonts w:ascii="Arial" w:hAnsi="Arial" w:cs="Arial"/>
          <w:sz w:val="22"/>
          <w:szCs w:val="22"/>
        </w:rPr>
        <w:t>Control Implementation</w:t>
      </w:r>
    </w:p>
    <w:p w14:paraId="0EC7EF5A" w14:textId="350BD2C1" w:rsidR="00E97ECE" w:rsidRPr="00BF37AB" w:rsidRDefault="0036236D" w:rsidP="00C81DEF">
      <w:pPr>
        <w:pStyle w:val="NormalWeb"/>
        <w:numPr>
          <w:ilvl w:val="2"/>
          <w:numId w:val="5"/>
        </w:numPr>
        <w:tabs>
          <w:tab w:val="clear" w:pos="1440"/>
        </w:tabs>
        <w:spacing w:before="0" w:beforeAutospacing="0" w:after="120" w:afterAutospacing="0"/>
        <w:ind w:left="2268" w:hanging="1134"/>
        <w:jc w:val="both"/>
        <w:rPr>
          <w:rFonts w:ascii="Arial" w:hAnsi="Arial" w:cs="Arial"/>
          <w:sz w:val="22"/>
          <w:szCs w:val="22"/>
        </w:rPr>
      </w:pPr>
      <w:r w:rsidRPr="00BF37AB">
        <w:rPr>
          <w:rFonts w:ascii="Arial" w:hAnsi="Arial" w:cs="Arial"/>
          <w:sz w:val="22"/>
          <w:szCs w:val="22"/>
        </w:rPr>
        <w:t>FFFC</w:t>
      </w:r>
      <w:r w:rsidR="00E97ECE" w:rsidRPr="00BF37AB">
        <w:rPr>
          <w:rFonts w:ascii="Arial" w:hAnsi="Arial" w:cs="Arial"/>
          <w:sz w:val="22"/>
          <w:szCs w:val="22"/>
        </w:rPr>
        <w:t xml:space="preserve"> will remain responsible for the implementation of the risk controls selected and documented.</w:t>
      </w:r>
    </w:p>
    <w:p w14:paraId="2735F6E2" w14:textId="203AB1AE" w:rsidR="00E97ECE" w:rsidRPr="00BF37AB" w:rsidRDefault="00A93966" w:rsidP="00C81DEF">
      <w:pPr>
        <w:pStyle w:val="NormalWeb"/>
        <w:numPr>
          <w:ilvl w:val="2"/>
          <w:numId w:val="5"/>
        </w:numPr>
        <w:tabs>
          <w:tab w:val="clear" w:pos="1440"/>
        </w:tabs>
        <w:spacing w:before="0" w:beforeAutospacing="0" w:after="120" w:afterAutospacing="0"/>
        <w:ind w:left="2268" w:hanging="1134"/>
        <w:jc w:val="both"/>
        <w:rPr>
          <w:rFonts w:ascii="Arial" w:hAnsi="Arial" w:cs="Arial"/>
          <w:sz w:val="22"/>
          <w:szCs w:val="22"/>
        </w:rPr>
      </w:pPr>
      <w:r w:rsidRPr="00BF37AB">
        <w:rPr>
          <w:rFonts w:ascii="Arial" w:hAnsi="Arial" w:cs="Arial"/>
          <w:sz w:val="22"/>
          <w:szCs w:val="22"/>
        </w:rPr>
        <w:t xml:space="preserve">The </w:t>
      </w:r>
      <w:r w:rsidR="0036236D" w:rsidRPr="00BF37AB">
        <w:rPr>
          <w:rFonts w:ascii="Arial" w:hAnsi="Arial" w:cs="Arial"/>
          <w:sz w:val="22"/>
          <w:szCs w:val="22"/>
        </w:rPr>
        <w:t>Technical</w:t>
      </w:r>
      <w:r w:rsidR="00E97ECE" w:rsidRPr="00BF37AB">
        <w:rPr>
          <w:rFonts w:ascii="Arial" w:hAnsi="Arial" w:cs="Arial"/>
          <w:sz w:val="22"/>
          <w:szCs w:val="22"/>
        </w:rPr>
        <w:t xml:space="preserve"> Manager will take such action as appropriate to ensure that the hazards associated with the incident are controlled and the risk of recurrence of a similar incident is minimised. </w:t>
      </w:r>
    </w:p>
    <w:p w14:paraId="597AE12A" w14:textId="77777777" w:rsidR="00BF37AB" w:rsidRPr="00BF37AB" w:rsidRDefault="00BF37AB" w:rsidP="00C81DEF">
      <w:pPr>
        <w:pStyle w:val="NormalWeb"/>
        <w:spacing w:before="0" w:beforeAutospacing="0" w:after="0" w:afterAutospacing="0"/>
        <w:jc w:val="both"/>
        <w:rPr>
          <w:rFonts w:ascii="Arial" w:hAnsi="Arial" w:cs="Arial"/>
          <w:sz w:val="22"/>
          <w:szCs w:val="22"/>
        </w:rPr>
      </w:pPr>
    </w:p>
    <w:p w14:paraId="47165815" w14:textId="784E2910" w:rsidR="00E97ECE" w:rsidRPr="00BF37AB" w:rsidRDefault="00E97ECE" w:rsidP="00C81DEF">
      <w:pPr>
        <w:pStyle w:val="NormalWeb"/>
        <w:numPr>
          <w:ilvl w:val="1"/>
          <w:numId w:val="5"/>
        </w:numPr>
        <w:tabs>
          <w:tab w:val="clear" w:pos="792"/>
        </w:tabs>
        <w:spacing w:before="0" w:beforeAutospacing="0" w:after="0" w:afterAutospacing="0"/>
        <w:jc w:val="both"/>
        <w:rPr>
          <w:rStyle w:val="Strong"/>
          <w:rFonts w:ascii="Arial" w:hAnsi="Arial" w:cs="Arial"/>
          <w:b w:val="0"/>
          <w:bCs w:val="0"/>
          <w:sz w:val="22"/>
          <w:szCs w:val="22"/>
        </w:rPr>
      </w:pPr>
      <w:r w:rsidRPr="00BF37AB">
        <w:rPr>
          <w:rStyle w:val="Strong"/>
          <w:rFonts w:ascii="Arial" w:hAnsi="Arial" w:cs="Arial"/>
          <w:sz w:val="22"/>
          <w:szCs w:val="22"/>
        </w:rPr>
        <w:t xml:space="preserve">Monitor and Review </w:t>
      </w:r>
    </w:p>
    <w:p w14:paraId="3F3DFE36" w14:textId="46ABC3E0" w:rsidR="00E97ECE" w:rsidRPr="00BF37AB" w:rsidRDefault="00A93966" w:rsidP="00C81DEF">
      <w:pPr>
        <w:pStyle w:val="NormalWeb"/>
        <w:numPr>
          <w:ilvl w:val="2"/>
          <w:numId w:val="5"/>
        </w:numPr>
        <w:tabs>
          <w:tab w:val="clear" w:pos="1440"/>
        </w:tabs>
        <w:spacing w:before="0" w:beforeAutospacing="0" w:after="120" w:afterAutospacing="0"/>
        <w:ind w:left="2268" w:hanging="1134"/>
        <w:jc w:val="both"/>
        <w:rPr>
          <w:rFonts w:ascii="Arial" w:hAnsi="Arial" w:cs="Arial"/>
          <w:sz w:val="22"/>
          <w:szCs w:val="22"/>
        </w:rPr>
      </w:pPr>
      <w:r w:rsidRPr="00BF37AB">
        <w:rPr>
          <w:rFonts w:ascii="Arial" w:hAnsi="Arial" w:cs="Arial"/>
          <w:sz w:val="22"/>
          <w:szCs w:val="22"/>
        </w:rPr>
        <w:t xml:space="preserve">The </w:t>
      </w:r>
      <w:r w:rsidR="0036236D" w:rsidRPr="00BF37AB">
        <w:rPr>
          <w:rFonts w:ascii="Arial" w:hAnsi="Arial" w:cs="Arial"/>
          <w:sz w:val="22"/>
          <w:szCs w:val="22"/>
        </w:rPr>
        <w:t>Technical</w:t>
      </w:r>
      <w:r w:rsidR="00E97ECE" w:rsidRPr="00BF37AB">
        <w:rPr>
          <w:rFonts w:ascii="Arial" w:hAnsi="Arial" w:cs="Arial"/>
          <w:sz w:val="22"/>
          <w:szCs w:val="22"/>
        </w:rPr>
        <w:t xml:space="preserve"> Manager will determine, in consultation with the relevant people that the implemented controls have been effective. </w:t>
      </w:r>
    </w:p>
    <w:p w14:paraId="484E3CA0" w14:textId="77777777" w:rsidR="00E97ECE" w:rsidRPr="00BF37AB" w:rsidRDefault="00E97ECE" w:rsidP="00C81DEF">
      <w:pPr>
        <w:pStyle w:val="NormalWeb"/>
        <w:numPr>
          <w:ilvl w:val="2"/>
          <w:numId w:val="5"/>
        </w:numPr>
        <w:tabs>
          <w:tab w:val="clear" w:pos="1440"/>
        </w:tabs>
        <w:spacing w:before="0" w:beforeAutospacing="0" w:after="120" w:afterAutospacing="0"/>
        <w:ind w:left="2268" w:hanging="1134"/>
        <w:jc w:val="both"/>
        <w:rPr>
          <w:rFonts w:ascii="Arial" w:hAnsi="Arial" w:cs="Arial"/>
          <w:sz w:val="22"/>
          <w:szCs w:val="22"/>
        </w:rPr>
      </w:pPr>
      <w:r w:rsidRPr="00BF37AB">
        <w:rPr>
          <w:rFonts w:ascii="Arial" w:hAnsi="Arial" w:cs="Arial"/>
          <w:sz w:val="22"/>
          <w:szCs w:val="22"/>
        </w:rPr>
        <w:t>If the hazards associated with the incident have not been adequately controlled, further action will be required.</w:t>
      </w:r>
    </w:p>
    <w:p w14:paraId="7C78AC40" w14:textId="77777777" w:rsidR="00E97ECE" w:rsidRPr="00BF37AB" w:rsidRDefault="00E97ECE" w:rsidP="00C81DEF">
      <w:pPr>
        <w:pStyle w:val="NormalWeb"/>
        <w:spacing w:before="0" w:beforeAutospacing="0" w:after="0" w:afterAutospacing="0"/>
        <w:jc w:val="both"/>
        <w:rPr>
          <w:rFonts w:ascii="Arial" w:hAnsi="Arial" w:cs="Arial"/>
          <w:sz w:val="22"/>
          <w:szCs w:val="22"/>
        </w:rPr>
      </w:pPr>
    </w:p>
    <w:p w14:paraId="3282FEB4" w14:textId="77777777" w:rsidR="0036236D" w:rsidRPr="00BF37AB" w:rsidRDefault="00E97ECE" w:rsidP="00C81DEF">
      <w:pPr>
        <w:pStyle w:val="NormalWeb"/>
        <w:numPr>
          <w:ilvl w:val="1"/>
          <w:numId w:val="5"/>
        </w:numPr>
        <w:tabs>
          <w:tab w:val="clear" w:pos="792"/>
        </w:tabs>
        <w:spacing w:before="0" w:beforeAutospacing="0" w:after="0" w:afterAutospacing="0"/>
        <w:jc w:val="both"/>
        <w:rPr>
          <w:rStyle w:val="Strong"/>
          <w:rFonts w:ascii="Arial" w:hAnsi="Arial" w:cs="Arial"/>
          <w:b w:val="0"/>
          <w:bCs w:val="0"/>
          <w:sz w:val="22"/>
          <w:szCs w:val="22"/>
        </w:rPr>
      </w:pPr>
      <w:r w:rsidRPr="00BF37AB">
        <w:rPr>
          <w:rStyle w:val="Strong"/>
          <w:rFonts w:ascii="Arial" w:hAnsi="Arial" w:cs="Arial"/>
          <w:sz w:val="22"/>
          <w:szCs w:val="22"/>
        </w:rPr>
        <w:t>Registration of Incident Report and Acknowledgment sent to injured person.</w:t>
      </w:r>
    </w:p>
    <w:p w14:paraId="70085706" w14:textId="3DC6B194" w:rsidR="00E97ECE" w:rsidRPr="00BF37AB" w:rsidRDefault="00E97ECE" w:rsidP="00C81DEF">
      <w:pPr>
        <w:pStyle w:val="NormalWeb"/>
        <w:spacing w:before="0" w:beforeAutospacing="0" w:after="120" w:afterAutospacing="0"/>
        <w:ind w:left="357"/>
        <w:jc w:val="both"/>
        <w:rPr>
          <w:rFonts w:ascii="Arial" w:hAnsi="Arial" w:cs="Arial"/>
          <w:sz w:val="22"/>
          <w:szCs w:val="22"/>
        </w:rPr>
      </w:pPr>
      <w:r w:rsidRPr="00BF37AB">
        <w:rPr>
          <w:rFonts w:ascii="Arial" w:hAnsi="Arial" w:cs="Arial"/>
          <w:sz w:val="22"/>
          <w:szCs w:val="22"/>
        </w:rPr>
        <w:t xml:space="preserve">The </w:t>
      </w:r>
      <w:r w:rsidR="0036236D" w:rsidRPr="00BF37AB">
        <w:rPr>
          <w:rFonts w:ascii="Arial" w:hAnsi="Arial" w:cs="Arial"/>
          <w:sz w:val="22"/>
          <w:szCs w:val="22"/>
        </w:rPr>
        <w:t>Executive Director</w:t>
      </w:r>
      <w:r w:rsidRPr="00BF37AB">
        <w:rPr>
          <w:rFonts w:ascii="Arial" w:hAnsi="Arial" w:cs="Arial"/>
          <w:sz w:val="22"/>
          <w:szCs w:val="22"/>
        </w:rPr>
        <w:t>, on receipt of the incident report will:</w:t>
      </w:r>
    </w:p>
    <w:p w14:paraId="0AFF746C" w14:textId="004A4BF4" w:rsidR="00E97ECE" w:rsidRPr="00BF37AB" w:rsidRDefault="00E97ECE" w:rsidP="00C81DEF">
      <w:pPr>
        <w:pStyle w:val="NormalWeb"/>
        <w:numPr>
          <w:ilvl w:val="2"/>
          <w:numId w:val="5"/>
        </w:numPr>
        <w:tabs>
          <w:tab w:val="clear" w:pos="1440"/>
        </w:tabs>
        <w:spacing w:before="0" w:beforeAutospacing="0" w:after="120" w:afterAutospacing="0"/>
        <w:ind w:left="2268" w:hanging="1134"/>
        <w:jc w:val="both"/>
        <w:rPr>
          <w:rFonts w:ascii="Arial" w:hAnsi="Arial" w:cs="Arial"/>
          <w:sz w:val="22"/>
          <w:szCs w:val="22"/>
        </w:rPr>
      </w:pPr>
      <w:r w:rsidRPr="00BF37AB">
        <w:rPr>
          <w:rFonts w:ascii="Arial" w:hAnsi="Arial" w:cs="Arial"/>
          <w:sz w:val="22"/>
          <w:szCs w:val="22"/>
        </w:rPr>
        <w:t>L</w:t>
      </w:r>
      <w:r w:rsidR="0036236D" w:rsidRPr="00BF37AB">
        <w:rPr>
          <w:rFonts w:ascii="Arial" w:hAnsi="Arial" w:cs="Arial"/>
          <w:sz w:val="22"/>
          <w:szCs w:val="22"/>
        </w:rPr>
        <w:t>og the incident report.</w:t>
      </w:r>
    </w:p>
    <w:p w14:paraId="052214CD" w14:textId="7ADFB748" w:rsidR="00E97ECE" w:rsidRPr="00BF37AB" w:rsidRDefault="00E97ECE" w:rsidP="00C81DEF">
      <w:pPr>
        <w:pStyle w:val="NormalWeb"/>
        <w:numPr>
          <w:ilvl w:val="2"/>
          <w:numId w:val="5"/>
        </w:numPr>
        <w:tabs>
          <w:tab w:val="clear" w:pos="1440"/>
        </w:tabs>
        <w:spacing w:before="0" w:beforeAutospacing="0" w:after="120" w:afterAutospacing="0"/>
        <w:ind w:left="2268" w:hanging="1134"/>
        <w:jc w:val="both"/>
        <w:rPr>
          <w:rFonts w:ascii="Arial" w:hAnsi="Arial" w:cs="Arial"/>
          <w:sz w:val="22"/>
          <w:szCs w:val="22"/>
        </w:rPr>
      </w:pPr>
      <w:r w:rsidRPr="00BF37AB">
        <w:rPr>
          <w:rFonts w:ascii="Arial" w:hAnsi="Arial" w:cs="Arial"/>
          <w:sz w:val="22"/>
          <w:szCs w:val="22"/>
        </w:rPr>
        <w:t xml:space="preserve">Send an acknowledgment of receipt of notification of injury to the injured party if </w:t>
      </w:r>
      <w:r w:rsidR="0036236D" w:rsidRPr="00BF37AB">
        <w:rPr>
          <w:rFonts w:ascii="Arial" w:hAnsi="Arial" w:cs="Arial"/>
          <w:sz w:val="22"/>
          <w:szCs w:val="22"/>
        </w:rPr>
        <w:t xml:space="preserve">  </w:t>
      </w:r>
      <w:r w:rsidRPr="00BF37AB">
        <w:rPr>
          <w:rFonts w:ascii="Arial" w:hAnsi="Arial" w:cs="Arial"/>
          <w:sz w:val="22"/>
          <w:szCs w:val="22"/>
        </w:rPr>
        <w:t>applicable.</w:t>
      </w:r>
    </w:p>
    <w:p w14:paraId="0784AD7B" w14:textId="7387407C" w:rsidR="00E97ECE" w:rsidRPr="00BF37AB" w:rsidRDefault="00E97ECE" w:rsidP="00C81DEF">
      <w:pPr>
        <w:pStyle w:val="NormalWeb"/>
        <w:numPr>
          <w:ilvl w:val="2"/>
          <w:numId w:val="5"/>
        </w:numPr>
        <w:tabs>
          <w:tab w:val="clear" w:pos="1440"/>
        </w:tabs>
        <w:spacing w:before="0" w:beforeAutospacing="0" w:after="120" w:afterAutospacing="0"/>
        <w:ind w:left="2268" w:hanging="1134"/>
        <w:jc w:val="both"/>
        <w:rPr>
          <w:rFonts w:ascii="Arial" w:hAnsi="Arial" w:cs="Arial"/>
          <w:sz w:val="22"/>
          <w:szCs w:val="22"/>
        </w:rPr>
      </w:pPr>
      <w:r w:rsidRPr="00BF37AB">
        <w:rPr>
          <w:rFonts w:ascii="Arial" w:hAnsi="Arial" w:cs="Arial"/>
          <w:sz w:val="22"/>
          <w:szCs w:val="22"/>
        </w:rPr>
        <w:t xml:space="preserve">Follow up on the progression of </w:t>
      </w:r>
      <w:r w:rsidR="0036236D" w:rsidRPr="00BF37AB">
        <w:rPr>
          <w:rFonts w:ascii="Arial" w:hAnsi="Arial" w:cs="Arial"/>
          <w:sz w:val="22"/>
          <w:szCs w:val="22"/>
        </w:rPr>
        <w:t>any</w:t>
      </w:r>
      <w:r w:rsidRPr="00BF37AB">
        <w:rPr>
          <w:rFonts w:ascii="Arial" w:hAnsi="Arial" w:cs="Arial"/>
          <w:sz w:val="22"/>
          <w:szCs w:val="22"/>
        </w:rPr>
        <w:t xml:space="preserve"> action </w:t>
      </w:r>
      <w:r w:rsidR="0036236D" w:rsidRPr="00BF37AB">
        <w:rPr>
          <w:rFonts w:ascii="Arial" w:hAnsi="Arial" w:cs="Arial"/>
          <w:sz w:val="22"/>
          <w:szCs w:val="22"/>
        </w:rPr>
        <w:t>being undertaken</w:t>
      </w:r>
      <w:r w:rsidRPr="00BF37AB">
        <w:rPr>
          <w:rFonts w:ascii="Arial" w:hAnsi="Arial" w:cs="Arial"/>
          <w:sz w:val="22"/>
          <w:szCs w:val="22"/>
        </w:rPr>
        <w:t xml:space="preserve"> from time to time as appropriate.</w:t>
      </w:r>
    </w:p>
    <w:p w14:paraId="01227347" w14:textId="26C1D4A7" w:rsidR="00E97ECE" w:rsidRPr="003070A4" w:rsidRDefault="00E97ECE" w:rsidP="00C81DEF">
      <w:pPr>
        <w:pStyle w:val="NormalWeb"/>
        <w:numPr>
          <w:ilvl w:val="2"/>
          <w:numId w:val="5"/>
        </w:numPr>
        <w:tabs>
          <w:tab w:val="clear" w:pos="1440"/>
        </w:tabs>
        <w:spacing w:before="0" w:beforeAutospacing="0" w:after="120" w:afterAutospacing="0"/>
        <w:ind w:left="2268" w:hanging="1134"/>
        <w:jc w:val="both"/>
        <w:rPr>
          <w:rFonts w:ascii="Arial" w:hAnsi="Arial" w:cs="Arial"/>
          <w:sz w:val="22"/>
          <w:szCs w:val="22"/>
        </w:rPr>
      </w:pPr>
      <w:r w:rsidRPr="00BF37AB">
        <w:rPr>
          <w:rFonts w:ascii="Arial" w:hAnsi="Arial" w:cs="Arial"/>
          <w:sz w:val="22"/>
          <w:szCs w:val="22"/>
        </w:rPr>
        <w:t>Ke</w:t>
      </w:r>
      <w:r w:rsidR="007815E2">
        <w:rPr>
          <w:rFonts w:ascii="Arial" w:hAnsi="Arial" w:cs="Arial"/>
          <w:sz w:val="22"/>
          <w:szCs w:val="22"/>
        </w:rPr>
        <w:t>ep a copy of the Incident</w:t>
      </w:r>
      <w:r w:rsidRPr="00BF37AB">
        <w:rPr>
          <w:rFonts w:ascii="Arial" w:hAnsi="Arial" w:cs="Arial"/>
          <w:sz w:val="22"/>
          <w:szCs w:val="22"/>
        </w:rPr>
        <w:t xml:space="preserve"> Report Form for a minimum of 5 years.</w:t>
      </w:r>
      <w:r w:rsidR="00C60603" w:rsidRPr="003070A4">
        <w:rPr>
          <w:rFonts w:ascii="Arial" w:hAnsi="Arial" w:cs="Arial"/>
          <w:sz w:val="20"/>
          <w:szCs w:val="20"/>
        </w:rPr>
        <w:br w:type="page"/>
      </w:r>
    </w:p>
    <w:p w14:paraId="21AD2CA8" w14:textId="77777777" w:rsidR="00E97ECE" w:rsidRPr="00266546" w:rsidRDefault="00E97ECE" w:rsidP="00C81DEF">
      <w:pPr>
        <w:pStyle w:val="NormalWeb"/>
        <w:numPr>
          <w:ilvl w:val="0"/>
          <w:numId w:val="5"/>
        </w:numPr>
        <w:tabs>
          <w:tab w:val="clear" w:pos="360"/>
        </w:tabs>
        <w:spacing w:before="0" w:beforeAutospacing="0" w:after="0" w:afterAutospacing="0"/>
        <w:jc w:val="both"/>
        <w:rPr>
          <w:rStyle w:val="Strong"/>
          <w:rFonts w:ascii="Arial" w:hAnsi="Arial" w:cs="Arial"/>
          <w:b w:val="0"/>
          <w:bCs w:val="0"/>
          <w:sz w:val="20"/>
          <w:szCs w:val="20"/>
        </w:rPr>
      </w:pPr>
      <w:r w:rsidRPr="00266546">
        <w:rPr>
          <w:rStyle w:val="Strong"/>
          <w:rFonts w:ascii="Arial" w:hAnsi="Arial" w:cs="Arial"/>
          <w:sz w:val="20"/>
          <w:szCs w:val="20"/>
        </w:rPr>
        <w:lastRenderedPageBreak/>
        <w:t xml:space="preserve">Unresolved Issues: </w:t>
      </w:r>
    </w:p>
    <w:p w14:paraId="0B96F5EA" w14:textId="1F9EA483" w:rsidR="00E97ECE" w:rsidRPr="00266546" w:rsidRDefault="0036236D" w:rsidP="00C81DEF">
      <w:pPr>
        <w:pStyle w:val="NormalWeb"/>
        <w:numPr>
          <w:ilvl w:val="1"/>
          <w:numId w:val="5"/>
        </w:numPr>
        <w:spacing w:before="0" w:beforeAutospacing="0" w:after="0" w:afterAutospacing="0"/>
        <w:jc w:val="both"/>
        <w:rPr>
          <w:rFonts w:ascii="Arial" w:hAnsi="Arial" w:cs="Arial"/>
          <w:sz w:val="20"/>
          <w:szCs w:val="20"/>
        </w:rPr>
      </w:pPr>
      <w:r w:rsidRPr="001D27AE">
        <w:rPr>
          <w:rFonts w:ascii="Arial" w:hAnsi="Arial" w:cs="Arial"/>
          <w:sz w:val="22"/>
          <w:szCs w:val="22"/>
        </w:rPr>
        <w:t>FFFC’s WHS Policy</w:t>
      </w:r>
      <w:r w:rsidR="00E97ECE" w:rsidRPr="001D27AE">
        <w:rPr>
          <w:rFonts w:ascii="Arial" w:hAnsi="Arial" w:cs="Arial"/>
          <w:sz w:val="22"/>
          <w:szCs w:val="22"/>
        </w:rPr>
        <w:t xml:space="preserve"> – Issue Resolution process may be initiated if the above requirements h</w:t>
      </w:r>
      <w:r w:rsidR="00E97ECE" w:rsidRPr="00266546">
        <w:rPr>
          <w:rFonts w:ascii="Arial" w:hAnsi="Arial" w:cs="Arial"/>
          <w:sz w:val="20"/>
          <w:szCs w:val="20"/>
        </w:rPr>
        <w:t>ave not been met and attempts to rectify the situation have not been successful.</w:t>
      </w:r>
    </w:p>
    <w:p w14:paraId="68091E06" w14:textId="77777777" w:rsidR="00E97ECE" w:rsidRPr="00266546" w:rsidRDefault="00E97ECE" w:rsidP="00C81DEF">
      <w:pPr>
        <w:pStyle w:val="Heading1"/>
        <w:spacing w:before="0" w:after="0"/>
        <w:jc w:val="both"/>
        <w:rPr>
          <w:rFonts w:cs="Arial"/>
          <w:sz w:val="20"/>
        </w:rPr>
      </w:pPr>
    </w:p>
    <w:p w14:paraId="40D1CD0E" w14:textId="77777777" w:rsidR="00E97ECE" w:rsidRPr="00266546" w:rsidRDefault="00E97ECE" w:rsidP="00C81DEF">
      <w:pPr>
        <w:pStyle w:val="Heading1"/>
        <w:spacing w:before="0" w:after="0"/>
        <w:jc w:val="both"/>
        <w:rPr>
          <w:rStyle w:val="Strong"/>
          <w:rFonts w:cs="Arial"/>
          <w:sz w:val="20"/>
        </w:rPr>
      </w:pPr>
      <w:r w:rsidRPr="00266546">
        <w:rPr>
          <w:bCs/>
          <w:sz w:val="20"/>
        </w:rPr>
        <w:t>Forms</w:t>
      </w:r>
      <w:r w:rsidRPr="00266546">
        <w:rPr>
          <w:rStyle w:val="Strong"/>
          <w:rFonts w:cs="Arial"/>
          <w:sz w:val="20"/>
        </w:rPr>
        <w:t>:</w:t>
      </w:r>
    </w:p>
    <w:p w14:paraId="4BB47C1C" w14:textId="472DE568" w:rsidR="00E97ECE" w:rsidRPr="00012B2F" w:rsidRDefault="00012B2F" w:rsidP="00C81DEF">
      <w:pPr>
        <w:pStyle w:val="NormalWeb"/>
        <w:spacing w:before="0" w:beforeAutospacing="0" w:after="0" w:afterAutospacing="0"/>
        <w:jc w:val="both"/>
        <w:rPr>
          <w:rFonts w:ascii="Arial" w:hAnsi="Arial" w:cs="Arial"/>
          <w:sz w:val="20"/>
          <w:szCs w:val="20"/>
        </w:rPr>
      </w:pPr>
      <w:r w:rsidRPr="00012B2F">
        <w:rPr>
          <w:rFonts w:ascii="Arial" w:hAnsi="Arial" w:cs="Arial"/>
          <w:sz w:val="20"/>
          <w:szCs w:val="20"/>
        </w:rPr>
        <w:t>Incident Report Form</w:t>
      </w:r>
    </w:p>
    <w:p w14:paraId="7DC5123C" w14:textId="77777777" w:rsidR="00A93966" w:rsidRDefault="00A93966" w:rsidP="00C81DEF">
      <w:pPr>
        <w:pStyle w:val="Heading1"/>
        <w:spacing w:before="0" w:after="0"/>
        <w:jc w:val="both"/>
        <w:rPr>
          <w:rFonts w:cs="Arial"/>
          <w:sz w:val="20"/>
        </w:rPr>
      </w:pPr>
    </w:p>
    <w:p w14:paraId="0C5980CF" w14:textId="6441FE76" w:rsidR="000C08B5" w:rsidRPr="00266546" w:rsidRDefault="00BF37AB" w:rsidP="00C81DEF">
      <w:pPr>
        <w:pStyle w:val="Heading1"/>
        <w:spacing w:before="0" w:after="0"/>
        <w:jc w:val="both"/>
        <w:rPr>
          <w:rFonts w:cs="Arial"/>
          <w:b w:val="0"/>
          <w:sz w:val="20"/>
        </w:rPr>
      </w:pPr>
      <w:r>
        <w:rPr>
          <w:rFonts w:cs="Arial"/>
          <w:sz w:val="20"/>
        </w:rPr>
        <w:t>FFFC WHS</w:t>
      </w:r>
      <w:r w:rsidR="000C08B5" w:rsidRPr="00266546">
        <w:rPr>
          <w:rFonts w:cs="Arial"/>
          <w:sz w:val="20"/>
        </w:rPr>
        <w:t xml:space="preserve"> Policy Responsibilities </w:t>
      </w:r>
    </w:p>
    <w:p w14:paraId="60AF4629" w14:textId="77777777" w:rsidR="000C08B5" w:rsidRPr="00266546" w:rsidRDefault="000C08B5" w:rsidP="00C81DEF">
      <w:pPr>
        <w:pStyle w:val="Heading2"/>
        <w:spacing w:before="0" w:after="0"/>
        <w:jc w:val="both"/>
        <w:rPr>
          <w:rFonts w:cs="Arial"/>
          <w:color w:val="000000"/>
          <w:sz w:val="20"/>
        </w:rPr>
      </w:pPr>
      <w:r w:rsidRPr="00266546">
        <w:rPr>
          <w:rFonts w:cs="Arial"/>
          <w:color w:val="000000"/>
          <w:sz w:val="20"/>
        </w:rPr>
        <w:t>Managerial Responsibility</w:t>
      </w:r>
    </w:p>
    <w:p w14:paraId="3F237F3E" w14:textId="52CBDB5E" w:rsidR="000C08B5" w:rsidRPr="00266546" w:rsidRDefault="00BF37AB" w:rsidP="00C81DEF">
      <w:pPr>
        <w:numPr>
          <w:ilvl w:val="0"/>
          <w:numId w:val="13"/>
        </w:numPr>
        <w:jc w:val="both"/>
        <w:rPr>
          <w:rFonts w:ascii="Arial" w:hAnsi="Arial" w:cs="Arial"/>
          <w:noProof/>
          <w:sz w:val="20"/>
          <w:szCs w:val="20"/>
        </w:rPr>
      </w:pPr>
      <w:r>
        <w:rPr>
          <w:rFonts w:ascii="Arial" w:hAnsi="Arial" w:cs="Arial"/>
          <w:noProof/>
          <w:sz w:val="20"/>
          <w:szCs w:val="20"/>
        </w:rPr>
        <w:t xml:space="preserve">Executive </w:t>
      </w:r>
      <w:r w:rsidR="002E1D3F">
        <w:rPr>
          <w:rFonts w:ascii="Arial" w:hAnsi="Arial" w:cs="Arial"/>
          <w:noProof/>
          <w:sz w:val="20"/>
          <w:szCs w:val="20"/>
        </w:rPr>
        <w:t>Director/</w:t>
      </w:r>
      <w:r w:rsidR="000C08B5" w:rsidRPr="00266546">
        <w:rPr>
          <w:rFonts w:ascii="Arial" w:hAnsi="Arial" w:cs="Arial"/>
          <w:noProof/>
          <w:sz w:val="20"/>
          <w:szCs w:val="20"/>
        </w:rPr>
        <w:t xml:space="preserve">CEO </w:t>
      </w:r>
    </w:p>
    <w:p w14:paraId="4FD53A06" w14:textId="4236D092" w:rsidR="000C08B5" w:rsidRPr="00266546" w:rsidRDefault="00BF37AB" w:rsidP="00C81DEF">
      <w:pPr>
        <w:numPr>
          <w:ilvl w:val="0"/>
          <w:numId w:val="13"/>
        </w:numPr>
        <w:jc w:val="both"/>
        <w:rPr>
          <w:rFonts w:ascii="Arial" w:hAnsi="Arial" w:cs="Arial"/>
          <w:noProof/>
          <w:sz w:val="20"/>
          <w:szCs w:val="20"/>
        </w:rPr>
      </w:pPr>
      <w:r>
        <w:rPr>
          <w:rFonts w:ascii="Arial" w:hAnsi="Arial" w:cs="Arial"/>
          <w:noProof/>
          <w:sz w:val="20"/>
          <w:szCs w:val="20"/>
        </w:rPr>
        <w:t>Technical</w:t>
      </w:r>
      <w:r w:rsidR="000C08B5" w:rsidRPr="00266546">
        <w:rPr>
          <w:rFonts w:ascii="Arial" w:hAnsi="Arial" w:cs="Arial"/>
          <w:noProof/>
          <w:sz w:val="20"/>
          <w:szCs w:val="20"/>
        </w:rPr>
        <w:t xml:space="preserve"> Manager </w:t>
      </w:r>
    </w:p>
    <w:p w14:paraId="421FE37A" w14:textId="77777777" w:rsidR="000C08B5" w:rsidRPr="00266546" w:rsidRDefault="000C08B5" w:rsidP="00C81DEF">
      <w:pPr>
        <w:pStyle w:val="Heading2"/>
        <w:spacing w:before="0" w:after="0"/>
        <w:jc w:val="both"/>
        <w:rPr>
          <w:rFonts w:cs="Arial"/>
          <w:color w:val="000000"/>
          <w:sz w:val="20"/>
        </w:rPr>
      </w:pPr>
    </w:p>
    <w:p w14:paraId="5C669D5B" w14:textId="77777777" w:rsidR="000C08B5" w:rsidRPr="00266546" w:rsidRDefault="000C08B5" w:rsidP="00C81DEF">
      <w:pPr>
        <w:pStyle w:val="Heading2"/>
        <w:spacing w:before="0" w:after="0"/>
        <w:jc w:val="both"/>
        <w:rPr>
          <w:rFonts w:cs="Arial"/>
          <w:color w:val="000000"/>
          <w:sz w:val="20"/>
        </w:rPr>
      </w:pPr>
      <w:r w:rsidRPr="00266546">
        <w:rPr>
          <w:rFonts w:cs="Arial"/>
          <w:color w:val="000000"/>
          <w:sz w:val="20"/>
        </w:rPr>
        <w:t>Other Responsibility</w:t>
      </w:r>
    </w:p>
    <w:p w14:paraId="67AF8452" w14:textId="4101C26E" w:rsidR="000C08B5" w:rsidRPr="00266546" w:rsidRDefault="000C08B5" w:rsidP="00C81DEF">
      <w:pPr>
        <w:numPr>
          <w:ilvl w:val="0"/>
          <w:numId w:val="14"/>
        </w:numPr>
        <w:jc w:val="both"/>
        <w:rPr>
          <w:rFonts w:ascii="Arial" w:hAnsi="Arial" w:cs="Arial"/>
          <w:sz w:val="20"/>
          <w:szCs w:val="20"/>
        </w:rPr>
      </w:pPr>
      <w:r w:rsidRPr="00266546">
        <w:rPr>
          <w:rFonts w:ascii="Arial" w:hAnsi="Arial"/>
          <w:bCs/>
          <w:sz w:val="20"/>
          <w:szCs w:val="20"/>
        </w:rPr>
        <w:t xml:space="preserve">All </w:t>
      </w:r>
      <w:r w:rsidR="00BF37AB">
        <w:rPr>
          <w:rFonts w:ascii="Arial" w:hAnsi="Arial"/>
          <w:bCs/>
          <w:sz w:val="20"/>
          <w:szCs w:val="20"/>
        </w:rPr>
        <w:t>FFFC</w:t>
      </w:r>
      <w:r w:rsidR="00A93966">
        <w:rPr>
          <w:rFonts w:ascii="Arial" w:hAnsi="Arial"/>
          <w:bCs/>
          <w:sz w:val="20"/>
          <w:szCs w:val="20"/>
        </w:rPr>
        <w:t xml:space="preserve"> employees.</w:t>
      </w:r>
    </w:p>
    <w:p w14:paraId="53743CF1" w14:textId="77777777" w:rsidR="000C08B5" w:rsidRPr="00266546" w:rsidRDefault="000C08B5" w:rsidP="00C81DEF">
      <w:pPr>
        <w:jc w:val="both"/>
        <w:rPr>
          <w:rFonts w:ascii="Arial" w:hAnsi="Arial" w:cs="Arial"/>
          <w:sz w:val="20"/>
          <w:szCs w:val="20"/>
        </w:rPr>
      </w:pPr>
    </w:p>
    <w:p w14:paraId="04219A81" w14:textId="77777777" w:rsidR="00A93966" w:rsidRPr="00266546" w:rsidRDefault="00A93966" w:rsidP="00C81DEF">
      <w:pPr>
        <w:jc w:val="both"/>
        <w:rPr>
          <w:sz w:val="20"/>
          <w:szCs w:val="20"/>
        </w:rPr>
      </w:pPr>
    </w:p>
    <w:sectPr w:rsidR="00A93966" w:rsidRPr="00266546" w:rsidSect="00D01DD8">
      <w:footerReference w:type="even" r:id="rId8"/>
      <w:footerReference w:type="default" r:id="rId9"/>
      <w:pgSz w:w="11906" w:h="16838"/>
      <w:pgMar w:top="1440" w:right="1531" w:bottom="1440" w:left="153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D73DC" w14:textId="77777777" w:rsidR="00036B8A" w:rsidRDefault="00036B8A">
      <w:r>
        <w:separator/>
      </w:r>
    </w:p>
  </w:endnote>
  <w:endnote w:type="continuationSeparator" w:id="0">
    <w:p w14:paraId="26B99337" w14:textId="77777777" w:rsidR="00036B8A" w:rsidRDefault="0003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10E2" w14:textId="77777777" w:rsidR="00036B8A" w:rsidRDefault="00036B8A" w:rsidP="00D01D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0C84A5" w14:textId="77777777" w:rsidR="00036B8A" w:rsidRDefault="00036B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02E8" w14:textId="77777777" w:rsidR="00036B8A" w:rsidRDefault="00036B8A">
    <w:pPr>
      <w:pStyle w:val="Footer"/>
      <w:rPr>
        <w:sz w:val="20"/>
        <w:szCs w:val="20"/>
        <w:lang w:val="en-US"/>
      </w:rPr>
    </w:pPr>
    <w:r>
      <w:rPr>
        <w:sz w:val="20"/>
        <w:szCs w:val="20"/>
        <w:lang w:val="en-US"/>
      </w:rPr>
      <w:t>FFFC WHS Policy 2016</w:t>
    </w:r>
  </w:p>
  <w:p w14:paraId="66256263" w14:textId="77777777" w:rsidR="00036B8A" w:rsidRPr="0064438D" w:rsidRDefault="00036B8A">
    <w:pPr>
      <w:pStyle w:val="Footer"/>
      <w:rPr>
        <w:sz w:val="20"/>
        <w:szCs w:val="20"/>
      </w:rPr>
    </w:pPr>
    <w:r w:rsidRPr="0064438D">
      <w:rPr>
        <w:sz w:val="20"/>
        <w:szCs w:val="20"/>
        <w:lang w:val="en-US"/>
      </w:rPr>
      <w:tab/>
    </w:r>
    <w:r>
      <w:rPr>
        <w:rStyle w:val="PageNumber"/>
      </w:rPr>
      <w:fldChar w:fldCharType="begin"/>
    </w:r>
    <w:r>
      <w:rPr>
        <w:rStyle w:val="PageNumber"/>
      </w:rPr>
      <w:instrText xml:space="preserve"> PAGE </w:instrText>
    </w:r>
    <w:r>
      <w:rPr>
        <w:rStyle w:val="PageNumber"/>
      </w:rPr>
      <w:fldChar w:fldCharType="separate"/>
    </w:r>
    <w:r w:rsidR="00F22BEF">
      <w:rPr>
        <w:rStyle w:val="PageNumber"/>
        <w:noProof/>
      </w:rPr>
      <w:t>8</w:t>
    </w:r>
    <w:r>
      <w:rPr>
        <w:rStyle w:val="PageNumber"/>
      </w:rPr>
      <w:fldChar w:fldCharType="end"/>
    </w:r>
    <w:r w:rsidRPr="0064438D">
      <w:rPr>
        <w:sz w:val="20"/>
        <w:szCs w:val="20"/>
        <w:lang w:val="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EBDBB" w14:textId="77777777" w:rsidR="00036B8A" w:rsidRDefault="00036B8A">
      <w:r>
        <w:separator/>
      </w:r>
    </w:p>
  </w:footnote>
  <w:footnote w:type="continuationSeparator" w:id="0">
    <w:p w14:paraId="3A7B537F" w14:textId="77777777" w:rsidR="00036B8A" w:rsidRDefault="00036B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Policyno"/>
      <w:lvlText w:val="%1"/>
      <w:lvlJc w:val="left"/>
      <w:pPr>
        <w:tabs>
          <w:tab w:val="num" w:pos="567"/>
        </w:tabs>
        <w:ind w:left="567" w:hanging="567"/>
      </w:pPr>
      <w:rPr>
        <w:rFonts w:ascii="Arial" w:hAnsi="Arial" w:hint="default"/>
        <w:b w:val="0"/>
        <w:i w:val="0"/>
        <w:sz w:val="18"/>
      </w:rPr>
    </w:lvl>
  </w:abstractNum>
  <w:abstractNum w:abstractNumId="1">
    <w:nsid w:val="00000005"/>
    <w:multiLevelType w:val="singleLevel"/>
    <w:tmpl w:val="1AD25D20"/>
    <w:lvl w:ilvl="0">
      <w:start w:val="1"/>
      <w:numFmt w:val="bullet"/>
      <w:pStyle w:val="Bulletindent"/>
      <w:lvlText w:val=""/>
      <w:lvlJc w:val="left"/>
      <w:pPr>
        <w:tabs>
          <w:tab w:val="num" w:pos="927"/>
        </w:tabs>
        <w:ind w:left="851" w:hanging="284"/>
      </w:pPr>
      <w:rPr>
        <w:rFonts w:ascii="Symbol" w:hAnsi="Symbol" w:hint="default"/>
        <w:b w:val="0"/>
        <w:i w:val="0"/>
        <w:sz w:val="18"/>
      </w:rPr>
    </w:lvl>
  </w:abstractNum>
  <w:abstractNum w:abstractNumId="2">
    <w:nsid w:val="0B711CED"/>
    <w:multiLevelType w:val="hybridMultilevel"/>
    <w:tmpl w:val="FBD6C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B0667"/>
    <w:multiLevelType w:val="multilevel"/>
    <w:tmpl w:val="86B8C2E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10103F4"/>
    <w:multiLevelType w:val="multilevel"/>
    <w:tmpl w:val="D098FB5A"/>
    <w:lvl w:ilvl="0">
      <w:start w:val="1"/>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7580F3F"/>
    <w:multiLevelType w:val="multilevel"/>
    <w:tmpl w:val="ED64A11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89B0085"/>
    <w:multiLevelType w:val="multilevel"/>
    <w:tmpl w:val="E990E02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B5357EE"/>
    <w:multiLevelType w:val="multilevel"/>
    <w:tmpl w:val="138675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CB4279D"/>
    <w:multiLevelType w:val="hybridMultilevel"/>
    <w:tmpl w:val="33801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8A48F9"/>
    <w:multiLevelType w:val="multilevel"/>
    <w:tmpl w:val="0602D19A"/>
    <w:lvl w:ilvl="0">
      <w:start w:val="2"/>
      <w:numFmt w:val="decimal"/>
      <w:lvlText w:val="%1."/>
      <w:lvlJc w:val="left"/>
      <w:pPr>
        <w:ind w:left="360" w:hanging="360"/>
      </w:pPr>
      <w:rPr>
        <w:rFonts w:hint="default"/>
      </w:rPr>
    </w:lvl>
    <w:lvl w:ilvl="1">
      <w:start w:val="1"/>
      <w:numFmt w:val="decimal"/>
      <w:isLgl/>
      <w:lvlText w:val="%1.%2"/>
      <w:lvlJc w:val="left"/>
      <w:pPr>
        <w:tabs>
          <w:tab w:val="num" w:pos="0"/>
        </w:tabs>
        <w:ind w:left="0" w:hanging="360"/>
      </w:pPr>
      <w:rPr>
        <w:rFonts w:hint="default"/>
      </w:rPr>
    </w:lvl>
    <w:lvl w:ilvl="2">
      <w:start w:val="1"/>
      <w:numFmt w:val="decimal"/>
      <w:isLgl/>
      <w:lvlText w:val="%1.%2.%3"/>
      <w:lvlJc w:val="left"/>
      <w:pPr>
        <w:tabs>
          <w:tab w:val="num" w:pos="360"/>
        </w:tabs>
        <w:ind w:left="360" w:hanging="720"/>
      </w:pPr>
      <w:rPr>
        <w:rFonts w:hint="default"/>
      </w:rPr>
    </w:lvl>
    <w:lvl w:ilvl="3">
      <w:start w:val="1"/>
      <w:numFmt w:val="decimal"/>
      <w:isLgl/>
      <w:lvlText w:val="%1.%2.%3.%4"/>
      <w:lvlJc w:val="left"/>
      <w:pPr>
        <w:tabs>
          <w:tab w:val="num" w:pos="360"/>
        </w:tabs>
        <w:ind w:left="360" w:hanging="720"/>
      </w:pPr>
      <w:rPr>
        <w:rFonts w:hint="default"/>
      </w:rPr>
    </w:lvl>
    <w:lvl w:ilvl="4">
      <w:start w:val="1"/>
      <w:numFmt w:val="decimal"/>
      <w:isLgl/>
      <w:lvlText w:val="%1.%2.%3.%4.%5"/>
      <w:lvlJc w:val="left"/>
      <w:pPr>
        <w:tabs>
          <w:tab w:val="num" w:pos="360"/>
        </w:tabs>
        <w:ind w:left="360" w:hanging="720"/>
      </w:pPr>
      <w:rPr>
        <w:rFonts w:hint="default"/>
      </w:rPr>
    </w:lvl>
    <w:lvl w:ilvl="5">
      <w:start w:val="1"/>
      <w:numFmt w:val="decimal"/>
      <w:isLgl/>
      <w:lvlText w:val="%1.%2.%3.%4.%5.%6"/>
      <w:lvlJc w:val="left"/>
      <w:pPr>
        <w:tabs>
          <w:tab w:val="num" w:pos="720"/>
        </w:tabs>
        <w:ind w:left="720" w:hanging="1080"/>
      </w:pPr>
      <w:rPr>
        <w:rFonts w:hint="default"/>
      </w:rPr>
    </w:lvl>
    <w:lvl w:ilvl="6">
      <w:start w:val="1"/>
      <w:numFmt w:val="decimal"/>
      <w:isLgl/>
      <w:lvlText w:val="%1.%2.%3.%4.%5.%6.%7"/>
      <w:lvlJc w:val="left"/>
      <w:pPr>
        <w:tabs>
          <w:tab w:val="num" w:pos="720"/>
        </w:tabs>
        <w:ind w:left="720" w:hanging="1080"/>
      </w:pPr>
      <w:rPr>
        <w:rFonts w:hint="default"/>
      </w:rPr>
    </w:lvl>
    <w:lvl w:ilvl="7">
      <w:start w:val="1"/>
      <w:numFmt w:val="decimal"/>
      <w:isLgl/>
      <w:lvlText w:val="%1.%2.%3.%4.%5.%6.%7.%8"/>
      <w:lvlJc w:val="left"/>
      <w:pPr>
        <w:tabs>
          <w:tab w:val="num" w:pos="1080"/>
        </w:tabs>
        <w:ind w:left="1080" w:hanging="1440"/>
      </w:pPr>
      <w:rPr>
        <w:rFonts w:hint="default"/>
      </w:rPr>
    </w:lvl>
    <w:lvl w:ilvl="8">
      <w:start w:val="1"/>
      <w:numFmt w:val="decimal"/>
      <w:isLgl/>
      <w:lvlText w:val="%1.%2.%3.%4.%5.%6.%7.%8.%9"/>
      <w:lvlJc w:val="left"/>
      <w:pPr>
        <w:tabs>
          <w:tab w:val="num" w:pos="1080"/>
        </w:tabs>
        <w:ind w:left="1080" w:hanging="1440"/>
      </w:pPr>
      <w:rPr>
        <w:rFonts w:hint="default"/>
      </w:rPr>
    </w:lvl>
  </w:abstractNum>
  <w:abstractNum w:abstractNumId="10">
    <w:nsid w:val="2E4D0E47"/>
    <w:multiLevelType w:val="hybridMultilevel"/>
    <w:tmpl w:val="DE5AB08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2E8E467C"/>
    <w:multiLevelType w:val="multilevel"/>
    <w:tmpl w:val="86B8C2E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32495D33"/>
    <w:multiLevelType w:val="multilevel"/>
    <w:tmpl w:val="86B8C2E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32907FE8"/>
    <w:multiLevelType w:val="hybridMultilevel"/>
    <w:tmpl w:val="74F6A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6344EA"/>
    <w:multiLevelType w:val="multilevel"/>
    <w:tmpl w:val="86B8C2E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48650534"/>
    <w:multiLevelType w:val="multilevel"/>
    <w:tmpl w:val="BB982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D2A778F"/>
    <w:multiLevelType w:val="multilevel"/>
    <w:tmpl w:val="4ED8028A"/>
    <w:lvl w:ilvl="0">
      <w:start w:val="1"/>
      <w:numFmt w:val="decimal"/>
      <w:lvlText w:val="%1."/>
      <w:lvlJc w:val="left"/>
      <w:pPr>
        <w:tabs>
          <w:tab w:val="num" w:pos="708"/>
        </w:tabs>
        <w:ind w:left="1416" w:hanging="708"/>
      </w:pPr>
      <w:rPr>
        <w:rFonts w:hint="default"/>
        <w:b w:val="0"/>
      </w:rPr>
    </w:lvl>
    <w:lvl w:ilvl="1">
      <w:start w:val="1"/>
      <w:numFmt w:val="decimal"/>
      <w:lvlText w:val="%1.%2."/>
      <w:lvlJc w:val="left"/>
      <w:pPr>
        <w:tabs>
          <w:tab w:val="num" w:pos="708"/>
        </w:tabs>
        <w:ind w:left="2124" w:hanging="708"/>
      </w:pPr>
      <w:rPr>
        <w:rFonts w:hint="default"/>
        <w:b w:val="0"/>
      </w:rPr>
    </w:lvl>
    <w:lvl w:ilvl="2">
      <w:start w:val="1"/>
      <w:numFmt w:val="decimal"/>
      <w:lvlText w:val="%1.%2.%3."/>
      <w:lvlJc w:val="left"/>
      <w:pPr>
        <w:tabs>
          <w:tab w:val="num" w:pos="708"/>
        </w:tabs>
        <w:ind w:left="2832" w:hanging="708"/>
      </w:pPr>
      <w:rPr>
        <w:rFonts w:hint="default"/>
        <w:b/>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nsid w:val="4DA273E5"/>
    <w:multiLevelType w:val="multilevel"/>
    <w:tmpl w:val="2886227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3A65FCB"/>
    <w:multiLevelType w:val="multilevel"/>
    <w:tmpl w:val="71C29BCA"/>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A1B0F31"/>
    <w:multiLevelType w:val="multilevel"/>
    <w:tmpl w:val="FECA3B1A"/>
    <w:lvl w:ilvl="0">
      <w:start w:val="2"/>
      <w:numFmt w:val="decimal"/>
      <w:lvlText w:val="%1."/>
      <w:lvlJc w:val="left"/>
      <w:pPr>
        <w:ind w:left="72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5B3122A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A1F65EB"/>
    <w:multiLevelType w:val="hybridMultilevel"/>
    <w:tmpl w:val="4A0AD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4F019D"/>
    <w:multiLevelType w:val="hybridMultilevel"/>
    <w:tmpl w:val="06E86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2078AB"/>
    <w:multiLevelType w:val="hybridMultilevel"/>
    <w:tmpl w:val="160ABB0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7AD178DB"/>
    <w:multiLevelType w:val="hybridMultilevel"/>
    <w:tmpl w:val="8E0C0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6"/>
  </w:num>
  <w:num w:numId="4">
    <w:abstractNumId w:val="5"/>
  </w:num>
  <w:num w:numId="5">
    <w:abstractNumId w:val="17"/>
  </w:num>
  <w:num w:numId="6">
    <w:abstractNumId w:val="4"/>
  </w:num>
  <w:num w:numId="7">
    <w:abstractNumId w:val="11"/>
  </w:num>
  <w:num w:numId="8">
    <w:abstractNumId w:val="6"/>
  </w:num>
  <w:num w:numId="9">
    <w:abstractNumId w:val="20"/>
  </w:num>
  <w:num w:numId="10">
    <w:abstractNumId w:val="7"/>
  </w:num>
  <w:num w:numId="11">
    <w:abstractNumId w:val="22"/>
  </w:num>
  <w:num w:numId="12">
    <w:abstractNumId w:val="18"/>
  </w:num>
  <w:num w:numId="13">
    <w:abstractNumId w:val="13"/>
  </w:num>
  <w:num w:numId="14">
    <w:abstractNumId w:val="21"/>
  </w:num>
  <w:num w:numId="15">
    <w:abstractNumId w:val="8"/>
  </w:num>
  <w:num w:numId="16">
    <w:abstractNumId w:val="2"/>
  </w:num>
  <w:num w:numId="17">
    <w:abstractNumId w:val="24"/>
  </w:num>
  <w:num w:numId="18">
    <w:abstractNumId w:val="23"/>
  </w:num>
  <w:num w:numId="19">
    <w:abstractNumId w:val="15"/>
  </w:num>
  <w:num w:numId="20">
    <w:abstractNumId w:val="10"/>
  </w:num>
  <w:num w:numId="21">
    <w:abstractNumId w:val="12"/>
  </w:num>
  <w:num w:numId="22">
    <w:abstractNumId w:val="14"/>
  </w:num>
  <w:num w:numId="23">
    <w:abstractNumId w:val="3"/>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CE"/>
    <w:rsid w:val="00012B2F"/>
    <w:rsid w:val="00017749"/>
    <w:rsid w:val="00036B8A"/>
    <w:rsid w:val="00071E94"/>
    <w:rsid w:val="000B5549"/>
    <w:rsid w:val="000C08B5"/>
    <w:rsid w:val="000E34B3"/>
    <w:rsid w:val="00101195"/>
    <w:rsid w:val="00163E61"/>
    <w:rsid w:val="00187E02"/>
    <w:rsid w:val="001B2BA5"/>
    <w:rsid w:val="001D27AE"/>
    <w:rsid w:val="002315EE"/>
    <w:rsid w:val="0024598C"/>
    <w:rsid w:val="00266546"/>
    <w:rsid w:val="00272466"/>
    <w:rsid w:val="002E1D3F"/>
    <w:rsid w:val="003070A4"/>
    <w:rsid w:val="0036236D"/>
    <w:rsid w:val="003C33BA"/>
    <w:rsid w:val="004A7792"/>
    <w:rsid w:val="004D50B5"/>
    <w:rsid w:val="00582D44"/>
    <w:rsid w:val="005C6CB5"/>
    <w:rsid w:val="006423F7"/>
    <w:rsid w:val="00655F27"/>
    <w:rsid w:val="006E7C1D"/>
    <w:rsid w:val="0074459D"/>
    <w:rsid w:val="007469EA"/>
    <w:rsid w:val="00756A1E"/>
    <w:rsid w:val="007815E2"/>
    <w:rsid w:val="007C3201"/>
    <w:rsid w:val="007D0C3E"/>
    <w:rsid w:val="008B5BFC"/>
    <w:rsid w:val="008C785A"/>
    <w:rsid w:val="00955E2A"/>
    <w:rsid w:val="009659DF"/>
    <w:rsid w:val="009B5F2B"/>
    <w:rsid w:val="009C7A8B"/>
    <w:rsid w:val="009D64C5"/>
    <w:rsid w:val="009F7EE8"/>
    <w:rsid w:val="00A1294F"/>
    <w:rsid w:val="00A3388B"/>
    <w:rsid w:val="00A83226"/>
    <w:rsid w:val="00A93966"/>
    <w:rsid w:val="00BF37AB"/>
    <w:rsid w:val="00C60603"/>
    <w:rsid w:val="00C81DEF"/>
    <w:rsid w:val="00CB2DEC"/>
    <w:rsid w:val="00CB7C82"/>
    <w:rsid w:val="00CC40BE"/>
    <w:rsid w:val="00D01DD8"/>
    <w:rsid w:val="00D3247C"/>
    <w:rsid w:val="00DD71AE"/>
    <w:rsid w:val="00E06AF7"/>
    <w:rsid w:val="00E50DFF"/>
    <w:rsid w:val="00E52459"/>
    <w:rsid w:val="00E53FF9"/>
    <w:rsid w:val="00E97ECE"/>
    <w:rsid w:val="00EB0869"/>
    <w:rsid w:val="00EC08CC"/>
    <w:rsid w:val="00ED196B"/>
    <w:rsid w:val="00F22BEF"/>
    <w:rsid w:val="00F35F68"/>
    <w:rsid w:val="00F742F5"/>
    <w:rsid w:val="00FB46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F7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ECE"/>
    <w:rPr>
      <w:sz w:val="24"/>
      <w:szCs w:val="24"/>
      <w:lang w:eastAsia="en-US"/>
    </w:rPr>
  </w:style>
  <w:style w:type="paragraph" w:styleId="Heading1">
    <w:name w:val="heading 1"/>
    <w:basedOn w:val="Normal"/>
    <w:next w:val="Normal"/>
    <w:qFormat/>
    <w:rsid w:val="00E97ECE"/>
    <w:pPr>
      <w:spacing w:before="120" w:after="120"/>
      <w:outlineLvl w:val="0"/>
    </w:pPr>
    <w:rPr>
      <w:rFonts w:ascii="Arial" w:hAnsi="Arial"/>
      <w:b/>
      <w:szCs w:val="20"/>
    </w:rPr>
  </w:style>
  <w:style w:type="paragraph" w:styleId="Heading2">
    <w:name w:val="heading 2"/>
    <w:basedOn w:val="Normal"/>
    <w:next w:val="Normal"/>
    <w:qFormat/>
    <w:rsid w:val="00E97ECE"/>
    <w:pPr>
      <w:spacing w:before="120" w:after="120"/>
      <w:outlineLvl w:val="1"/>
    </w:pPr>
    <w:rPr>
      <w:rFonts w:ascii="Arial" w:hAnsi="Arial"/>
      <w:b/>
      <w:szCs w:val="20"/>
    </w:rPr>
  </w:style>
  <w:style w:type="paragraph" w:styleId="Heading3">
    <w:name w:val="heading 3"/>
    <w:basedOn w:val="Normal"/>
    <w:next w:val="Normal"/>
    <w:qFormat/>
    <w:rsid w:val="00E97ECE"/>
    <w:pPr>
      <w:keepNext/>
      <w:outlineLvl w:val="2"/>
    </w:pPr>
    <w:rPr>
      <w:rFonts w:ascii="Arial" w:hAnsi="Arial" w:cs="Arial"/>
      <w:b/>
      <w:color w:val="8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7ECE"/>
    <w:pPr>
      <w:tabs>
        <w:tab w:val="center" w:pos="4153"/>
        <w:tab w:val="right" w:pos="8306"/>
      </w:tabs>
    </w:pPr>
  </w:style>
  <w:style w:type="character" w:styleId="PageNumber">
    <w:name w:val="page number"/>
    <w:basedOn w:val="DefaultParagraphFont"/>
    <w:rsid w:val="00E97ECE"/>
  </w:style>
  <w:style w:type="paragraph" w:styleId="Header">
    <w:name w:val="header"/>
    <w:basedOn w:val="Normal"/>
    <w:rsid w:val="00E97ECE"/>
    <w:pPr>
      <w:tabs>
        <w:tab w:val="center" w:pos="4153"/>
        <w:tab w:val="right" w:pos="8306"/>
      </w:tabs>
    </w:pPr>
  </w:style>
  <w:style w:type="character" w:styleId="Hyperlink">
    <w:name w:val="Hyperlink"/>
    <w:basedOn w:val="DefaultParagraphFont"/>
    <w:rsid w:val="00E97ECE"/>
    <w:rPr>
      <w:color w:val="0000FF"/>
      <w:u w:val="single"/>
    </w:rPr>
  </w:style>
  <w:style w:type="character" w:styleId="CommentReference">
    <w:name w:val="annotation reference"/>
    <w:basedOn w:val="DefaultParagraphFont"/>
    <w:semiHidden/>
    <w:rsid w:val="00E97ECE"/>
    <w:rPr>
      <w:sz w:val="16"/>
      <w:szCs w:val="16"/>
    </w:rPr>
  </w:style>
  <w:style w:type="paragraph" w:styleId="CommentText">
    <w:name w:val="annotation text"/>
    <w:basedOn w:val="Normal"/>
    <w:semiHidden/>
    <w:rsid w:val="00E97ECE"/>
    <w:rPr>
      <w:sz w:val="20"/>
      <w:szCs w:val="20"/>
    </w:rPr>
  </w:style>
  <w:style w:type="paragraph" w:styleId="NormalWeb">
    <w:name w:val="Normal (Web)"/>
    <w:basedOn w:val="Normal"/>
    <w:rsid w:val="00E97ECE"/>
    <w:pPr>
      <w:spacing w:before="100" w:beforeAutospacing="1" w:after="100" w:afterAutospacing="1"/>
    </w:pPr>
    <w:rPr>
      <w:lang w:eastAsia="en-AU"/>
    </w:rPr>
  </w:style>
  <w:style w:type="character" w:styleId="Strong">
    <w:name w:val="Strong"/>
    <w:basedOn w:val="DefaultParagraphFont"/>
    <w:qFormat/>
    <w:rsid w:val="00E97ECE"/>
    <w:rPr>
      <w:b/>
      <w:bCs/>
    </w:rPr>
  </w:style>
  <w:style w:type="paragraph" w:customStyle="1" w:styleId="Policyno">
    <w:name w:val="Policy no"/>
    <w:aliases w:val="pyn"/>
    <w:basedOn w:val="Normal"/>
    <w:rsid w:val="00E97ECE"/>
    <w:pPr>
      <w:numPr>
        <w:numId w:val="1"/>
      </w:numPr>
      <w:spacing w:after="160"/>
    </w:pPr>
    <w:rPr>
      <w:rFonts w:ascii="Arial" w:hAnsi="Arial" w:cs="Arial"/>
      <w:sz w:val="18"/>
      <w:szCs w:val="20"/>
    </w:rPr>
  </w:style>
  <w:style w:type="paragraph" w:customStyle="1" w:styleId="Continuousno">
    <w:name w:val="Continuous no"/>
    <w:aliases w:val="cn"/>
    <w:basedOn w:val="Policyno"/>
    <w:rsid w:val="00E97ECE"/>
  </w:style>
  <w:style w:type="paragraph" w:customStyle="1" w:styleId="Bulletindent">
    <w:name w:val="Bullet indent"/>
    <w:aliases w:val="bi"/>
    <w:basedOn w:val="Normal"/>
    <w:rsid w:val="00E97ECE"/>
    <w:pPr>
      <w:numPr>
        <w:numId w:val="2"/>
      </w:numPr>
      <w:spacing w:after="160"/>
    </w:pPr>
    <w:rPr>
      <w:rFonts w:ascii="Arial" w:hAnsi="Arial"/>
      <w:sz w:val="18"/>
      <w:szCs w:val="20"/>
    </w:rPr>
  </w:style>
  <w:style w:type="paragraph" w:styleId="BalloonText">
    <w:name w:val="Balloon Text"/>
    <w:basedOn w:val="Normal"/>
    <w:semiHidden/>
    <w:rsid w:val="00E97ECE"/>
    <w:rPr>
      <w:rFonts w:ascii="Tahoma" w:hAnsi="Tahoma" w:cs="Tahoma"/>
      <w:sz w:val="16"/>
      <w:szCs w:val="16"/>
    </w:rPr>
  </w:style>
  <w:style w:type="paragraph" w:styleId="ListParagraph">
    <w:name w:val="List Paragraph"/>
    <w:basedOn w:val="Normal"/>
    <w:uiPriority w:val="34"/>
    <w:qFormat/>
    <w:rsid w:val="00655F27"/>
    <w:pPr>
      <w:spacing w:after="200" w:line="288" w:lineRule="auto"/>
      <w:ind w:left="720"/>
      <w:contextualSpacing/>
    </w:pPr>
    <w:rPr>
      <w:rFonts w:ascii="Calibri" w:hAnsi="Calibri"/>
      <w:sz w:val="21"/>
      <w:szCs w:val="21"/>
      <w:lang w:eastAsia="en-AU"/>
    </w:rPr>
  </w:style>
  <w:style w:type="paragraph" w:customStyle="1" w:styleId="ColorfulShading-Accent31">
    <w:name w:val="Colorful Shading - Accent 31"/>
    <w:basedOn w:val="Normal"/>
    <w:uiPriority w:val="34"/>
    <w:qFormat/>
    <w:rsid w:val="00655F27"/>
    <w:pPr>
      <w:spacing w:before="60" w:after="120"/>
      <w:ind w:left="720"/>
      <w:contextualSpacing/>
    </w:pPr>
    <w:rPr>
      <w:rFonts w:ascii="Calibri" w:eastAsia="MS Mincho" w:hAnsi="Calibri"/>
      <w:sz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ECE"/>
    <w:rPr>
      <w:sz w:val="24"/>
      <w:szCs w:val="24"/>
      <w:lang w:eastAsia="en-US"/>
    </w:rPr>
  </w:style>
  <w:style w:type="paragraph" w:styleId="Heading1">
    <w:name w:val="heading 1"/>
    <w:basedOn w:val="Normal"/>
    <w:next w:val="Normal"/>
    <w:qFormat/>
    <w:rsid w:val="00E97ECE"/>
    <w:pPr>
      <w:spacing w:before="120" w:after="120"/>
      <w:outlineLvl w:val="0"/>
    </w:pPr>
    <w:rPr>
      <w:rFonts w:ascii="Arial" w:hAnsi="Arial"/>
      <w:b/>
      <w:szCs w:val="20"/>
    </w:rPr>
  </w:style>
  <w:style w:type="paragraph" w:styleId="Heading2">
    <w:name w:val="heading 2"/>
    <w:basedOn w:val="Normal"/>
    <w:next w:val="Normal"/>
    <w:qFormat/>
    <w:rsid w:val="00E97ECE"/>
    <w:pPr>
      <w:spacing w:before="120" w:after="120"/>
      <w:outlineLvl w:val="1"/>
    </w:pPr>
    <w:rPr>
      <w:rFonts w:ascii="Arial" w:hAnsi="Arial"/>
      <w:b/>
      <w:szCs w:val="20"/>
    </w:rPr>
  </w:style>
  <w:style w:type="paragraph" w:styleId="Heading3">
    <w:name w:val="heading 3"/>
    <w:basedOn w:val="Normal"/>
    <w:next w:val="Normal"/>
    <w:qFormat/>
    <w:rsid w:val="00E97ECE"/>
    <w:pPr>
      <w:keepNext/>
      <w:outlineLvl w:val="2"/>
    </w:pPr>
    <w:rPr>
      <w:rFonts w:ascii="Arial" w:hAnsi="Arial" w:cs="Arial"/>
      <w:b/>
      <w:color w:val="8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7ECE"/>
    <w:pPr>
      <w:tabs>
        <w:tab w:val="center" w:pos="4153"/>
        <w:tab w:val="right" w:pos="8306"/>
      </w:tabs>
    </w:pPr>
  </w:style>
  <w:style w:type="character" w:styleId="PageNumber">
    <w:name w:val="page number"/>
    <w:basedOn w:val="DefaultParagraphFont"/>
    <w:rsid w:val="00E97ECE"/>
  </w:style>
  <w:style w:type="paragraph" w:styleId="Header">
    <w:name w:val="header"/>
    <w:basedOn w:val="Normal"/>
    <w:rsid w:val="00E97ECE"/>
    <w:pPr>
      <w:tabs>
        <w:tab w:val="center" w:pos="4153"/>
        <w:tab w:val="right" w:pos="8306"/>
      </w:tabs>
    </w:pPr>
  </w:style>
  <w:style w:type="character" w:styleId="Hyperlink">
    <w:name w:val="Hyperlink"/>
    <w:basedOn w:val="DefaultParagraphFont"/>
    <w:rsid w:val="00E97ECE"/>
    <w:rPr>
      <w:color w:val="0000FF"/>
      <w:u w:val="single"/>
    </w:rPr>
  </w:style>
  <w:style w:type="character" w:styleId="CommentReference">
    <w:name w:val="annotation reference"/>
    <w:basedOn w:val="DefaultParagraphFont"/>
    <w:semiHidden/>
    <w:rsid w:val="00E97ECE"/>
    <w:rPr>
      <w:sz w:val="16"/>
      <w:szCs w:val="16"/>
    </w:rPr>
  </w:style>
  <w:style w:type="paragraph" w:styleId="CommentText">
    <w:name w:val="annotation text"/>
    <w:basedOn w:val="Normal"/>
    <w:semiHidden/>
    <w:rsid w:val="00E97ECE"/>
    <w:rPr>
      <w:sz w:val="20"/>
      <w:szCs w:val="20"/>
    </w:rPr>
  </w:style>
  <w:style w:type="paragraph" w:styleId="NormalWeb">
    <w:name w:val="Normal (Web)"/>
    <w:basedOn w:val="Normal"/>
    <w:rsid w:val="00E97ECE"/>
    <w:pPr>
      <w:spacing w:before="100" w:beforeAutospacing="1" w:after="100" w:afterAutospacing="1"/>
    </w:pPr>
    <w:rPr>
      <w:lang w:eastAsia="en-AU"/>
    </w:rPr>
  </w:style>
  <w:style w:type="character" w:styleId="Strong">
    <w:name w:val="Strong"/>
    <w:basedOn w:val="DefaultParagraphFont"/>
    <w:qFormat/>
    <w:rsid w:val="00E97ECE"/>
    <w:rPr>
      <w:b/>
      <w:bCs/>
    </w:rPr>
  </w:style>
  <w:style w:type="paragraph" w:customStyle="1" w:styleId="Policyno">
    <w:name w:val="Policy no"/>
    <w:aliases w:val="pyn"/>
    <w:basedOn w:val="Normal"/>
    <w:rsid w:val="00E97ECE"/>
    <w:pPr>
      <w:numPr>
        <w:numId w:val="1"/>
      </w:numPr>
      <w:spacing w:after="160"/>
    </w:pPr>
    <w:rPr>
      <w:rFonts w:ascii="Arial" w:hAnsi="Arial" w:cs="Arial"/>
      <w:sz w:val="18"/>
      <w:szCs w:val="20"/>
    </w:rPr>
  </w:style>
  <w:style w:type="paragraph" w:customStyle="1" w:styleId="Continuousno">
    <w:name w:val="Continuous no"/>
    <w:aliases w:val="cn"/>
    <w:basedOn w:val="Policyno"/>
    <w:rsid w:val="00E97ECE"/>
  </w:style>
  <w:style w:type="paragraph" w:customStyle="1" w:styleId="Bulletindent">
    <w:name w:val="Bullet indent"/>
    <w:aliases w:val="bi"/>
    <w:basedOn w:val="Normal"/>
    <w:rsid w:val="00E97ECE"/>
    <w:pPr>
      <w:numPr>
        <w:numId w:val="2"/>
      </w:numPr>
      <w:spacing w:after="160"/>
    </w:pPr>
    <w:rPr>
      <w:rFonts w:ascii="Arial" w:hAnsi="Arial"/>
      <w:sz w:val="18"/>
      <w:szCs w:val="20"/>
    </w:rPr>
  </w:style>
  <w:style w:type="paragraph" w:styleId="BalloonText">
    <w:name w:val="Balloon Text"/>
    <w:basedOn w:val="Normal"/>
    <w:semiHidden/>
    <w:rsid w:val="00E97ECE"/>
    <w:rPr>
      <w:rFonts w:ascii="Tahoma" w:hAnsi="Tahoma" w:cs="Tahoma"/>
      <w:sz w:val="16"/>
      <w:szCs w:val="16"/>
    </w:rPr>
  </w:style>
  <w:style w:type="paragraph" w:styleId="ListParagraph">
    <w:name w:val="List Paragraph"/>
    <w:basedOn w:val="Normal"/>
    <w:uiPriority w:val="34"/>
    <w:qFormat/>
    <w:rsid w:val="00655F27"/>
    <w:pPr>
      <w:spacing w:after="200" w:line="288" w:lineRule="auto"/>
      <w:ind w:left="720"/>
      <w:contextualSpacing/>
    </w:pPr>
    <w:rPr>
      <w:rFonts w:ascii="Calibri" w:hAnsi="Calibri"/>
      <w:sz w:val="21"/>
      <w:szCs w:val="21"/>
      <w:lang w:eastAsia="en-AU"/>
    </w:rPr>
  </w:style>
  <w:style w:type="paragraph" w:customStyle="1" w:styleId="ColorfulShading-Accent31">
    <w:name w:val="Colorful Shading - Accent 31"/>
    <w:basedOn w:val="Normal"/>
    <w:uiPriority w:val="34"/>
    <w:qFormat/>
    <w:rsid w:val="00655F27"/>
    <w:pPr>
      <w:spacing w:before="60" w:after="120"/>
      <w:ind w:left="720"/>
      <w:contextualSpacing/>
    </w:pPr>
    <w:rPr>
      <w:rFonts w:ascii="Calibri" w:eastAsia="MS Mincho"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2394</Words>
  <Characters>13646</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Occupational Health &amp; Safety Policy </vt:lpstr>
    </vt:vector>
  </TitlesOfParts>
  <Company/>
  <LinksUpToDate>false</LinksUpToDate>
  <CharactersWithSpaces>16008</CharactersWithSpaces>
  <SharedDoc>false</SharedDoc>
  <HLinks>
    <vt:vector size="18" baseType="variant">
      <vt:variant>
        <vt:i4>3014729</vt:i4>
      </vt:variant>
      <vt:variant>
        <vt:i4>6</vt:i4>
      </vt:variant>
      <vt:variant>
        <vt:i4>0</vt:i4>
      </vt:variant>
      <vt:variant>
        <vt:i4>5</vt:i4>
      </vt:variant>
      <vt:variant>
        <vt:lpwstr>http://www.austlii.edu.au/au/legis/vic/consol_act/ohasa2004273/s5.html</vt:lpwstr>
      </vt:variant>
      <vt:variant>
        <vt:lpwstr>person</vt:lpwstr>
      </vt:variant>
      <vt:variant>
        <vt:i4>3014729</vt:i4>
      </vt:variant>
      <vt:variant>
        <vt:i4>3</vt:i4>
      </vt:variant>
      <vt:variant>
        <vt:i4>0</vt:i4>
      </vt:variant>
      <vt:variant>
        <vt:i4>5</vt:i4>
      </vt:variant>
      <vt:variant>
        <vt:lpwstr>http://www.austlii.edu.au/au/legis/vic/consol_act/ohasa2004273/s5.html</vt:lpwstr>
      </vt:variant>
      <vt:variant>
        <vt:lpwstr>person</vt:lpwstr>
      </vt:variant>
      <vt:variant>
        <vt:i4>3014729</vt:i4>
      </vt:variant>
      <vt:variant>
        <vt:i4>0</vt:i4>
      </vt:variant>
      <vt:variant>
        <vt:i4>0</vt:i4>
      </vt:variant>
      <vt:variant>
        <vt:i4>5</vt:i4>
      </vt:variant>
      <vt:variant>
        <vt:lpwstr>http://www.austlii.edu.au/au/legis/vic/consol_act/ohasa2004273/s5.html</vt:lpwstr>
      </vt:variant>
      <vt:variant>
        <vt:lpwstr>person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&amp; Safety Policy </dc:title>
  <dc:subject/>
  <dc:creator>.</dc:creator>
  <cp:keywords/>
  <dc:description/>
  <cp:lastModifiedBy>Scott Stoddart</cp:lastModifiedBy>
  <cp:revision>3</cp:revision>
  <cp:lastPrinted>2018-02-12T04:41:00Z</cp:lastPrinted>
  <dcterms:created xsi:type="dcterms:W3CDTF">2016-06-01T01:21:00Z</dcterms:created>
  <dcterms:modified xsi:type="dcterms:W3CDTF">2018-02-12T04:41:00Z</dcterms:modified>
</cp:coreProperties>
</file>