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CE460" w14:textId="0B6D6ABC" w:rsidR="00C4482A" w:rsidRDefault="00C4482A" w:rsidP="00C4482A">
      <w:pPr>
        <w:rPr>
          <w:lang w:val="en-AU"/>
        </w:rPr>
      </w:pPr>
      <w:r>
        <w:rPr>
          <w:noProof/>
          <w:lang w:val="en-AU"/>
        </w:rPr>
        <w:drawing>
          <wp:inline distT="0" distB="0" distL="0" distR="0" wp14:anchorId="7FA46930" wp14:editId="7DC4113F">
            <wp:extent cx="5943600" cy="827405"/>
            <wp:effectExtent l="0" t="0" r="0" b="0"/>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827405"/>
                    </a:xfrm>
                    <a:prstGeom prst="rect">
                      <a:avLst/>
                    </a:prstGeom>
                  </pic:spPr>
                </pic:pic>
              </a:graphicData>
            </a:graphic>
          </wp:inline>
        </w:drawing>
      </w:r>
    </w:p>
    <w:p w14:paraId="0E96A36C" w14:textId="77777777" w:rsidR="00C4482A" w:rsidRPr="00C4482A" w:rsidRDefault="00C4482A" w:rsidP="00C4482A">
      <w:pPr>
        <w:rPr>
          <w:lang w:val="en-AU"/>
        </w:rPr>
      </w:pPr>
    </w:p>
    <w:p w14:paraId="71C76571" w14:textId="1BF2ABA4" w:rsidR="00C4482A" w:rsidRDefault="00C4482A" w:rsidP="00C4482A">
      <w:pPr>
        <w:pStyle w:val="Heading1"/>
        <w:shd w:val="clear" w:color="auto" w:fill="C9AB3D"/>
        <w:jc w:val="center"/>
        <w:rPr>
          <w:rFonts w:ascii="Libre Franklin" w:hAnsi="Libre Franklin"/>
          <w:b/>
          <w:bCs/>
          <w:color w:val="BF8F00" w:themeColor="accent4" w:themeShade="BF"/>
          <w:sz w:val="40"/>
          <w:szCs w:val="40"/>
          <w:shd w:val="clear" w:color="auto" w:fill="1F2130"/>
          <w:lang w:val="en-AU"/>
        </w:rPr>
      </w:pPr>
      <w:r>
        <w:rPr>
          <w:rFonts w:ascii="Libre Franklin Black" w:hAnsi="Libre Franklin Black"/>
          <w:b/>
          <w:bCs/>
          <w:color w:val="F2F2F2" w:themeColor="background1" w:themeShade="F2"/>
          <w:sz w:val="40"/>
          <w:szCs w:val="40"/>
          <w:lang w:val="en-AU"/>
        </w:rPr>
        <w:t>EQUITY ACTION PLAN</w:t>
      </w:r>
    </w:p>
    <w:p w14:paraId="356E2642" w14:textId="5DBE8A2A" w:rsidR="00C4482A" w:rsidRPr="00E73AA4" w:rsidRDefault="00C4482A" w:rsidP="00C4482A">
      <w:pPr>
        <w:pStyle w:val="Heading1"/>
        <w:shd w:val="clear" w:color="auto" w:fill="C9AB3D"/>
        <w:jc w:val="center"/>
        <w:rPr>
          <w:rFonts w:ascii="Libre Franklin Black" w:hAnsi="Libre Franklin Black"/>
          <w:b/>
          <w:bCs/>
          <w:color w:val="F2F2F2" w:themeColor="background1" w:themeShade="F2"/>
          <w:sz w:val="40"/>
          <w:szCs w:val="40"/>
          <w:lang w:val="en-AU"/>
        </w:rPr>
      </w:pPr>
      <w:r w:rsidRPr="00E73AA4">
        <w:rPr>
          <w:rFonts w:ascii="Libre Franklin Black" w:hAnsi="Libre Franklin Black"/>
          <w:b/>
          <w:bCs/>
          <w:color w:val="F2F2F2" w:themeColor="background1" w:themeShade="F2"/>
          <w:sz w:val="40"/>
          <w:szCs w:val="40"/>
          <w:lang w:val="en-AU"/>
        </w:rPr>
        <w:t>December 2020 - December 2024</w:t>
      </w:r>
    </w:p>
    <w:p w14:paraId="670EFA2C" w14:textId="12DF30CE" w:rsidR="00C4482A" w:rsidRDefault="00C4482A" w:rsidP="00382C90">
      <w:pPr>
        <w:jc w:val="both"/>
        <w:rPr>
          <w:rFonts w:ascii="Libre Franklin" w:hAnsi="Libre Franklin"/>
          <w:b/>
          <w:bCs/>
          <w:color w:val="000000" w:themeColor="text1"/>
          <w:lang w:val="en-US"/>
        </w:rPr>
      </w:pPr>
    </w:p>
    <w:p w14:paraId="4CBA1DA6" w14:textId="20F5B8A0" w:rsidR="00C4482A" w:rsidRPr="00E73AA4" w:rsidRDefault="00C4482A" w:rsidP="00382C90">
      <w:pPr>
        <w:jc w:val="both"/>
        <w:rPr>
          <w:rFonts w:ascii="Libre Franklin" w:hAnsi="Libre Franklin"/>
          <w:b/>
          <w:bCs/>
          <w:color w:val="000000" w:themeColor="text1"/>
          <w:lang w:val="en-US"/>
        </w:rPr>
      </w:pPr>
      <w:r w:rsidRPr="00E73AA4">
        <w:rPr>
          <w:rFonts w:ascii="Libre Franklin" w:hAnsi="Libre Franklin"/>
          <w:b/>
          <w:bCs/>
          <w:noProof/>
          <w:color w:val="000000" w:themeColor="text1"/>
          <w:sz w:val="40"/>
          <w:szCs w:val="40"/>
          <w:lang w:val="en-AU"/>
        </w:rPr>
        <w:drawing>
          <wp:anchor distT="0" distB="0" distL="114300" distR="114300" simplePos="0" relativeHeight="251658240" behindDoc="0" locked="0" layoutInCell="1" allowOverlap="1" wp14:anchorId="537C5DBD" wp14:editId="30DE7498">
            <wp:simplePos x="0" y="0"/>
            <wp:positionH relativeFrom="margin">
              <wp:posOffset>-60960</wp:posOffset>
            </wp:positionH>
            <wp:positionV relativeFrom="margin">
              <wp:posOffset>2359660</wp:posOffset>
            </wp:positionV>
            <wp:extent cx="6052185" cy="3916045"/>
            <wp:effectExtent l="0" t="0" r="5715" b="0"/>
            <wp:wrapSquare wrapText="bothSides"/>
            <wp:docPr id="3" name="Picture 3" descr="Twenty-five delegates sit on black chairs in a circle. They are listening to the facilitator who is also seated in the circle, using hand gestures. The room has a concrete floor, exposed brick and peeling green paint on the walls. Converge 2019, Abbotsford Convent. Photo by Alexander Franc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enty-five delegates sit on black chairs in a circle. They are listening to the facilitator who is also seated in the circle, using hand gestures. The room has a concrete floor, exposed brick and peeling green paint on the walls. Converge 2019, Abbotsford Convent. Photo by Alexander Francis.">
                      <a:extLst>
                        <a:ext uri="{C183D7F6-B498-43B3-948B-1728B52AA6E4}">
                          <adec:decorative xmlns:adec="http://schemas.microsoft.com/office/drawing/2017/decorative" val="0"/>
                        </a:ext>
                      </a:extLst>
                    </pic:cNvPr>
                    <pic:cNvPicPr/>
                  </pic:nvPicPr>
                  <pic:blipFill rotWithShape="1">
                    <a:blip r:embed="rId8">
                      <a:extLst>
                        <a:ext uri="{28A0092B-C50C-407E-A947-70E740481C1C}">
                          <a14:useLocalDpi xmlns:a14="http://schemas.microsoft.com/office/drawing/2010/main" val="0"/>
                        </a:ext>
                      </a:extLst>
                    </a:blip>
                    <a:srcRect l="2481" t="10260" r="11346" b="7538"/>
                    <a:stretch/>
                  </pic:blipFill>
                  <pic:spPr bwMode="auto">
                    <a:xfrm>
                      <a:off x="0" y="0"/>
                      <a:ext cx="6052185" cy="3916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0B34F5" w14:textId="1C05AE20" w:rsidR="004B2FD4" w:rsidRDefault="004B2FD4" w:rsidP="00130D96">
      <w:pPr>
        <w:rPr>
          <w:rFonts w:ascii="Libre Franklin Black" w:hAnsi="Libre Franklin Black"/>
          <w:b/>
          <w:bCs/>
          <w:color w:val="000000" w:themeColor="text1"/>
          <w:sz w:val="26"/>
          <w:szCs w:val="26"/>
          <w:lang w:val="en-US"/>
        </w:rPr>
      </w:pPr>
    </w:p>
    <w:p w14:paraId="1D76F61A" w14:textId="4A85B56B" w:rsidR="00575E17" w:rsidRDefault="00382C90" w:rsidP="00130D96">
      <w:pPr>
        <w:rPr>
          <w:rFonts w:ascii="Libre Franklin" w:hAnsi="Libre Franklin"/>
          <w:color w:val="000000" w:themeColor="text1"/>
          <w:sz w:val="26"/>
          <w:szCs w:val="26"/>
          <w:lang w:val="en-US"/>
        </w:rPr>
      </w:pPr>
      <w:r w:rsidRPr="006E0EAB">
        <w:rPr>
          <w:rFonts w:ascii="Libre Franklin Black" w:hAnsi="Libre Franklin Black"/>
          <w:b/>
          <w:bCs/>
          <w:color w:val="000000" w:themeColor="text1"/>
          <w:sz w:val="26"/>
          <w:szCs w:val="26"/>
          <w:lang w:val="en-US"/>
        </w:rPr>
        <w:t>ACKNOWLEDGEMENT</w:t>
      </w:r>
      <w:r w:rsidRPr="006E0EAB">
        <w:rPr>
          <w:rFonts w:ascii="Libre Franklin" w:hAnsi="Libre Franklin"/>
          <w:color w:val="000000" w:themeColor="text1"/>
          <w:sz w:val="26"/>
          <w:szCs w:val="26"/>
          <w:lang w:val="en-US"/>
        </w:rPr>
        <w:br/>
      </w:r>
      <w:r w:rsidRPr="006E0EAB">
        <w:rPr>
          <w:rFonts w:ascii="Libre Franklin ExtraLight" w:hAnsi="Libre Franklin ExtraLight"/>
          <w:color w:val="000000" w:themeColor="text1"/>
          <w:sz w:val="26"/>
          <w:szCs w:val="26"/>
          <w:lang w:val="en-US"/>
        </w:rPr>
        <w:t xml:space="preserve">We begin by acknowledging the traditional custodians of the unceded lands on which we meet, gather and work. </w:t>
      </w:r>
      <w:r w:rsidR="00163B26" w:rsidRPr="006E0EAB">
        <w:rPr>
          <w:rFonts w:ascii="Libre Franklin ExtraLight" w:hAnsi="Libre Franklin ExtraLight"/>
          <w:color w:val="000000" w:themeColor="text1"/>
          <w:sz w:val="26"/>
          <w:szCs w:val="26"/>
        </w:rPr>
        <w:t xml:space="preserve">We acknowledge that sovereignty was never ceded. </w:t>
      </w:r>
      <w:r w:rsidR="00E07EA4" w:rsidRPr="006E0EAB">
        <w:rPr>
          <w:rFonts w:ascii="Libre Franklin ExtraLight" w:hAnsi="Libre Franklin ExtraLight"/>
          <w:color w:val="000000" w:themeColor="text1"/>
          <w:sz w:val="26"/>
          <w:szCs w:val="26"/>
        </w:rPr>
        <w:t xml:space="preserve">We </w:t>
      </w:r>
      <w:r w:rsidRPr="006E0EAB">
        <w:rPr>
          <w:rFonts w:ascii="Libre Franklin ExtraLight" w:hAnsi="Libre Franklin ExtraLight"/>
          <w:color w:val="000000" w:themeColor="text1"/>
          <w:sz w:val="26"/>
          <w:szCs w:val="26"/>
          <w:lang w:val="en-US"/>
        </w:rPr>
        <w:t>pay our respects to Elders past, present and emerging, a</w:t>
      </w:r>
      <w:r w:rsidR="00E40AED">
        <w:rPr>
          <w:rFonts w:ascii="Libre Franklin ExtraLight" w:hAnsi="Libre Franklin ExtraLight"/>
          <w:color w:val="000000" w:themeColor="text1"/>
          <w:sz w:val="26"/>
          <w:szCs w:val="26"/>
          <w:lang w:val="en-US"/>
        </w:rPr>
        <w:t>nd</w:t>
      </w:r>
      <w:r w:rsidRPr="006E0EAB">
        <w:rPr>
          <w:rFonts w:ascii="Libre Franklin ExtraLight" w:hAnsi="Libre Franklin ExtraLight"/>
          <w:color w:val="000000" w:themeColor="text1"/>
          <w:sz w:val="26"/>
          <w:szCs w:val="26"/>
          <w:lang w:val="en-US"/>
        </w:rPr>
        <w:t xml:space="preserve"> ask for their guidance as we embark on this journey.</w:t>
      </w:r>
      <w:r w:rsidRPr="006E0EAB">
        <w:rPr>
          <w:rFonts w:ascii="Libre Franklin" w:hAnsi="Libre Franklin"/>
          <w:color w:val="000000" w:themeColor="text1"/>
          <w:sz w:val="26"/>
          <w:szCs w:val="26"/>
          <w:lang w:val="en-US"/>
        </w:rPr>
        <w:t xml:space="preserve"> </w:t>
      </w:r>
    </w:p>
    <w:p w14:paraId="31E4B67D" w14:textId="2E39A0E5" w:rsidR="00C4482A" w:rsidRDefault="00C4482A" w:rsidP="00130D96">
      <w:pPr>
        <w:rPr>
          <w:rFonts w:ascii="Libre Franklin" w:hAnsi="Libre Franklin"/>
          <w:color w:val="000000" w:themeColor="text1"/>
          <w:sz w:val="26"/>
          <w:szCs w:val="26"/>
          <w:lang w:val="en-US"/>
        </w:rPr>
      </w:pPr>
    </w:p>
    <w:p w14:paraId="73DE2F9B" w14:textId="77777777" w:rsidR="00C4482A" w:rsidRPr="006E0EAB" w:rsidRDefault="00C4482A" w:rsidP="00130D96">
      <w:pPr>
        <w:rPr>
          <w:rFonts w:ascii="Libre Franklin" w:hAnsi="Libre Franklin"/>
          <w:color w:val="000000" w:themeColor="text1"/>
          <w:sz w:val="26"/>
          <w:szCs w:val="26"/>
          <w:lang w:val="en-US"/>
        </w:rPr>
      </w:pPr>
    </w:p>
    <w:p w14:paraId="77CBFA37" w14:textId="3DE02681" w:rsidR="00E310D3" w:rsidRPr="000474AD" w:rsidRDefault="00AC24A7" w:rsidP="00382C90">
      <w:pPr>
        <w:pStyle w:val="Heading1"/>
        <w:jc w:val="both"/>
        <w:rPr>
          <w:rStyle w:val="Hyperlink"/>
          <w:rFonts w:ascii="Libre Franklin Black" w:eastAsiaTheme="minorHAnsi" w:hAnsi="Libre Franklin Black" w:cstheme="minorHAnsi"/>
          <w:b/>
          <w:bCs/>
          <w:caps/>
          <w:noProof/>
          <w:color w:val="FFFFFF" w:themeColor="background1"/>
          <w:u w:val="none"/>
        </w:rPr>
      </w:pPr>
      <w:r w:rsidRPr="000474AD">
        <w:rPr>
          <w:rFonts w:ascii="Libre Franklin Black" w:hAnsi="Libre Franklin Black"/>
          <w:b/>
          <w:bCs/>
          <w:noProof/>
          <w:color w:val="FFFFFF" w:themeColor="background1"/>
          <w:lang w:val="en-AU"/>
        </w:rPr>
        <w:lastRenderedPageBreak/>
        <mc:AlternateContent>
          <mc:Choice Requires="wps">
            <w:drawing>
              <wp:anchor distT="0" distB="0" distL="114300" distR="114300" simplePos="0" relativeHeight="251662336" behindDoc="1" locked="0" layoutInCell="1" allowOverlap="1" wp14:anchorId="55610761" wp14:editId="27CC7629">
                <wp:simplePos x="0" y="0"/>
                <wp:positionH relativeFrom="column">
                  <wp:posOffset>-736600</wp:posOffset>
                </wp:positionH>
                <wp:positionV relativeFrom="paragraph">
                  <wp:posOffset>-152400</wp:posOffset>
                </wp:positionV>
                <wp:extent cx="7416800" cy="551793"/>
                <wp:effectExtent l="0" t="0" r="0" b="0"/>
                <wp:wrapNone/>
                <wp:docPr id="8" name="Rectangle 8"/>
                <wp:cNvGraphicFramePr/>
                <a:graphic xmlns:a="http://schemas.openxmlformats.org/drawingml/2006/main">
                  <a:graphicData uri="http://schemas.microsoft.com/office/word/2010/wordprocessingShape">
                    <wps:wsp>
                      <wps:cNvSpPr/>
                      <wps:spPr>
                        <a:xfrm>
                          <a:off x="0" y="0"/>
                          <a:ext cx="7416800" cy="551793"/>
                        </a:xfrm>
                        <a:prstGeom prst="rect">
                          <a:avLst/>
                        </a:prstGeom>
                        <a:solidFill>
                          <a:srgbClr val="C9AB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2CB52" id="Rectangle 8" o:spid="_x0000_s1026" style="position:absolute;margin-left:-58pt;margin-top:-12pt;width:584pt;height:43.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" fillcolor="#c9ab3d" stroked="f" strokeweight="1pt"/>
            </w:pict>
          </mc:Fallback>
        </mc:AlternateContent>
      </w:r>
      <w:r w:rsidR="00E310D3" w:rsidRPr="000474AD">
        <w:rPr>
          <w:rStyle w:val="Hyperlink"/>
          <w:rFonts w:ascii="Libre Franklin Black" w:eastAsiaTheme="minorHAnsi" w:hAnsi="Libre Franklin Black" w:cstheme="minorHAnsi"/>
          <w:b/>
          <w:bCs/>
          <w:caps/>
          <w:noProof/>
          <w:color w:val="FFFFFF" w:themeColor="background1"/>
          <w:u w:val="none"/>
        </w:rPr>
        <w:t>TABLE OF CONTENTS</w:t>
      </w:r>
    </w:p>
    <w:p w14:paraId="674B07B7" w14:textId="77777777" w:rsidR="00E310D3" w:rsidRPr="000474AD" w:rsidRDefault="00E310D3" w:rsidP="00E310D3">
      <w:pPr>
        <w:rPr>
          <w:rFonts w:ascii="Libre Franklin Black" w:hAnsi="Libre Franklin Black"/>
          <w:b/>
          <w:bCs/>
        </w:rPr>
      </w:pPr>
    </w:p>
    <w:p w14:paraId="4473DB83" w14:textId="4821F6A5" w:rsidR="00E310D3" w:rsidRPr="004B2FD4" w:rsidRDefault="00E310D3" w:rsidP="00E310D3">
      <w:pPr>
        <w:rPr>
          <w:rFonts w:ascii="Libre Franklin Black" w:hAnsi="Libre Franklin Black"/>
          <w:b/>
          <w:bCs/>
        </w:rPr>
      </w:pPr>
    </w:p>
    <w:p w14:paraId="2BB8F6E0" w14:textId="77777777" w:rsidR="00E310D3" w:rsidRPr="004B2FD4" w:rsidRDefault="00E310D3" w:rsidP="00F8099C">
      <w:pPr>
        <w:ind w:left="720"/>
        <w:rPr>
          <w:rFonts w:ascii="Libre Franklin Black" w:hAnsi="Libre Franklin Black"/>
          <w:b/>
          <w:bCs/>
          <w:color w:val="000000" w:themeColor="text1"/>
          <w:sz w:val="26"/>
          <w:szCs w:val="26"/>
          <w:lang w:val="en-US"/>
        </w:rPr>
      </w:pPr>
      <w:r w:rsidRPr="004B2FD4">
        <w:rPr>
          <w:rFonts w:ascii="Libre Franklin Black" w:hAnsi="Libre Franklin Black"/>
          <w:b/>
          <w:bCs/>
          <w:color w:val="000000" w:themeColor="text1"/>
          <w:sz w:val="26"/>
          <w:szCs w:val="26"/>
          <w:lang w:val="en-US"/>
        </w:rPr>
        <w:t>ACKNOWLEDGEMENT</w:t>
      </w:r>
      <w:r w:rsidRPr="004B2FD4">
        <w:rPr>
          <w:rFonts w:ascii="Libre Franklin Black" w:hAnsi="Libre Franklin Black"/>
          <w:b/>
          <w:bCs/>
          <w:color w:val="000000" w:themeColor="text1"/>
          <w:sz w:val="26"/>
          <w:szCs w:val="26"/>
          <w:lang w:val="en-US"/>
        </w:rPr>
        <w:tab/>
      </w:r>
      <w:r w:rsidRPr="004B2FD4">
        <w:rPr>
          <w:rFonts w:ascii="Libre Franklin Black" w:hAnsi="Libre Franklin Black"/>
          <w:b/>
          <w:bCs/>
          <w:color w:val="000000" w:themeColor="text1"/>
          <w:sz w:val="26"/>
          <w:szCs w:val="26"/>
          <w:lang w:val="en-US"/>
        </w:rPr>
        <w:tab/>
      </w:r>
      <w:r w:rsidRPr="004B2FD4">
        <w:rPr>
          <w:rFonts w:ascii="Libre Franklin Black" w:hAnsi="Libre Franklin Black"/>
          <w:b/>
          <w:bCs/>
          <w:color w:val="000000" w:themeColor="text1"/>
          <w:sz w:val="26"/>
          <w:szCs w:val="26"/>
          <w:lang w:val="en-US"/>
        </w:rPr>
        <w:tab/>
      </w:r>
      <w:r w:rsidRPr="004B2FD4">
        <w:rPr>
          <w:rFonts w:ascii="Libre Franklin Black" w:hAnsi="Libre Franklin Black"/>
          <w:b/>
          <w:bCs/>
          <w:color w:val="000000" w:themeColor="text1"/>
          <w:sz w:val="26"/>
          <w:szCs w:val="26"/>
          <w:lang w:val="en-US"/>
        </w:rPr>
        <w:tab/>
      </w:r>
      <w:r w:rsidR="00216D62" w:rsidRPr="004B2FD4">
        <w:rPr>
          <w:rFonts w:ascii="Libre Franklin Black" w:hAnsi="Libre Franklin Black"/>
          <w:b/>
          <w:bCs/>
          <w:color w:val="000000" w:themeColor="text1"/>
          <w:sz w:val="26"/>
          <w:szCs w:val="26"/>
          <w:lang w:val="en-US"/>
        </w:rPr>
        <w:tab/>
      </w:r>
      <w:r w:rsidR="00216D62" w:rsidRPr="004B2FD4">
        <w:rPr>
          <w:rFonts w:ascii="Libre Franklin Black" w:hAnsi="Libre Franklin Black"/>
          <w:b/>
          <w:bCs/>
          <w:color w:val="000000" w:themeColor="text1"/>
          <w:sz w:val="26"/>
          <w:szCs w:val="26"/>
          <w:lang w:val="en-US"/>
        </w:rPr>
        <w:tab/>
      </w:r>
      <w:r w:rsidRPr="004B2FD4">
        <w:rPr>
          <w:rFonts w:ascii="Libre Franklin Black" w:hAnsi="Libre Franklin Black"/>
          <w:b/>
          <w:bCs/>
          <w:color w:val="000000" w:themeColor="text1"/>
          <w:sz w:val="26"/>
          <w:szCs w:val="26"/>
          <w:lang w:val="en-US"/>
        </w:rPr>
        <w:t>1</w:t>
      </w:r>
    </w:p>
    <w:p w14:paraId="71E3B162" w14:textId="1C483635" w:rsidR="00E310D3" w:rsidRPr="004B2FD4" w:rsidRDefault="00E310D3" w:rsidP="00E310D3">
      <w:pPr>
        <w:rPr>
          <w:rFonts w:ascii="Libre Franklin Black" w:hAnsi="Libre Franklin Black"/>
          <w:b/>
          <w:bCs/>
          <w:sz w:val="26"/>
          <w:szCs w:val="26"/>
        </w:rPr>
      </w:pPr>
    </w:p>
    <w:p w14:paraId="4718FDC7" w14:textId="103D4454" w:rsidR="00E310D3" w:rsidRPr="004B2FD4" w:rsidRDefault="00E310D3" w:rsidP="00F8099C">
      <w:pPr>
        <w:ind w:left="720"/>
        <w:rPr>
          <w:rFonts w:ascii="Libre Franklin Black" w:hAnsi="Libre Franklin Black"/>
          <w:b/>
          <w:bCs/>
          <w:sz w:val="26"/>
          <w:szCs w:val="26"/>
        </w:rPr>
      </w:pPr>
      <w:r w:rsidRPr="004B2FD4">
        <w:rPr>
          <w:rFonts w:ascii="Libre Franklin Black" w:hAnsi="Libre Franklin Black"/>
          <w:b/>
          <w:bCs/>
          <w:color w:val="000000" w:themeColor="text1"/>
          <w:sz w:val="26"/>
          <w:szCs w:val="26"/>
          <w:lang w:val="en-AU"/>
        </w:rPr>
        <w:t>FRAMEWORK</w:t>
      </w:r>
      <w:r w:rsidRPr="004B2FD4">
        <w:rPr>
          <w:rFonts w:ascii="Libre Franklin Black" w:hAnsi="Libre Franklin Black"/>
          <w:b/>
          <w:bCs/>
          <w:sz w:val="26"/>
          <w:szCs w:val="26"/>
        </w:rPr>
        <w:t xml:space="preserve"> </w:t>
      </w:r>
      <w:r w:rsidRPr="004B2FD4">
        <w:rPr>
          <w:rFonts w:ascii="Libre Franklin Black" w:hAnsi="Libre Franklin Black"/>
          <w:b/>
          <w:bCs/>
          <w:sz w:val="26"/>
          <w:szCs w:val="26"/>
        </w:rPr>
        <w:tab/>
      </w:r>
      <w:r w:rsidRPr="004B2FD4">
        <w:rPr>
          <w:rFonts w:ascii="Libre Franklin Black" w:hAnsi="Libre Franklin Black"/>
          <w:b/>
          <w:bCs/>
          <w:sz w:val="26"/>
          <w:szCs w:val="26"/>
        </w:rPr>
        <w:tab/>
      </w:r>
      <w:r w:rsidRPr="004B2FD4">
        <w:rPr>
          <w:rFonts w:ascii="Libre Franklin Black" w:hAnsi="Libre Franklin Black"/>
          <w:b/>
          <w:bCs/>
          <w:sz w:val="26"/>
          <w:szCs w:val="26"/>
        </w:rPr>
        <w:tab/>
      </w:r>
      <w:r w:rsidRPr="004B2FD4">
        <w:rPr>
          <w:rFonts w:ascii="Libre Franklin Black" w:hAnsi="Libre Franklin Black"/>
          <w:b/>
          <w:bCs/>
          <w:sz w:val="26"/>
          <w:szCs w:val="26"/>
        </w:rPr>
        <w:tab/>
      </w:r>
      <w:r w:rsidR="00216D62" w:rsidRPr="004B2FD4">
        <w:rPr>
          <w:rFonts w:ascii="Libre Franklin Black" w:hAnsi="Libre Franklin Black"/>
          <w:b/>
          <w:bCs/>
          <w:sz w:val="26"/>
          <w:szCs w:val="26"/>
        </w:rPr>
        <w:tab/>
      </w:r>
      <w:r w:rsidR="00216D62" w:rsidRPr="004B2FD4">
        <w:rPr>
          <w:rFonts w:ascii="Libre Franklin Black" w:hAnsi="Libre Franklin Black"/>
          <w:b/>
          <w:bCs/>
          <w:sz w:val="26"/>
          <w:szCs w:val="26"/>
        </w:rPr>
        <w:tab/>
      </w:r>
      <w:r w:rsidR="00973C20" w:rsidRPr="004B2FD4">
        <w:rPr>
          <w:rFonts w:ascii="Libre Franklin Black" w:hAnsi="Libre Franklin Black"/>
          <w:b/>
          <w:bCs/>
          <w:sz w:val="26"/>
          <w:szCs w:val="26"/>
        </w:rPr>
        <w:tab/>
      </w:r>
      <w:r w:rsidRPr="004B2FD4">
        <w:rPr>
          <w:rFonts w:ascii="Libre Franklin Black" w:hAnsi="Libre Franklin Black"/>
          <w:b/>
          <w:bCs/>
          <w:sz w:val="26"/>
          <w:szCs w:val="26"/>
        </w:rPr>
        <w:tab/>
        <w:t>3</w:t>
      </w:r>
    </w:p>
    <w:p w14:paraId="24CC9AD4" w14:textId="796644F0" w:rsidR="00E310D3" w:rsidRPr="004B2FD4" w:rsidRDefault="00E310D3" w:rsidP="00F8099C">
      <w:pPr>
        <w:ind w:left="720"/>
        <w:rPr>
          <w:rFonts w:ascii="Libre Franklin Black" w:hAnsi="Libre Franklin Black"/>
          <w:b/>
          <w:bCs/>
          <w:sz w:val="26"/>
          <w:szCs w:val="26"/>
        </w:rPr>
      </w:pPr>
    </w:p>
    <w:p w14:paraId="585C8132" w14:textId="774A5F12" w:rsidR="00E310D3" w:rsidRPr="004B2FD4" w:rsidRDefault="00E310D3" w:rsidP="00F8099C">
      <w:pPr>
        <w:ind w:left="720"/>
        <w:jc w:val="both"/>
        <w:rPr>
          <w:rFonts w:ascii="Libre Franklin Black" w:hAnsi="Libre Franklin Black"/>
          <w:b/>
          <w:bCs/>
          <w:color w:val="000000" w:themeColor="text1"/>
          <w:sz w:val="26"/>
          <w:szCs w:val="26"/>
          <w:lang w:val="en-US"/>
        </w:rPr>
      </w:pPr>
      <w:r w:rsidRPr="004B2FD4">
        <w:rPr>
          <w:rFonts w:ascii="Libre Franklin Black" w:hAnsi="Libre Franklin Black"/>
          <w:b/>
          <w:bCs/>
          <w:color w:val="000000" w:themeColor="text1"/>
          <w:sz w:val="26"/>
          <w:szCs w:val="26"/>
          <w:lang w:val="en-US"/>
        </w:rPr>
        <w:t>CONTEXT</w:t>
      </w:r>
      <w:r w:rsidRPr="004B2FD4">
        <w:rPr>
          <w:rFonts w:ascii="Libre Franklin Black" w:hAnsi="Libre Franklin Black"/>
          <w:b/>
          <w:bCs/>
          <w:color w:val="000000" w:themeColor="text1"/>
          <w:sz w:val="26"/>
          <w:szCs w:val="26"/>
          <w:lang w:val="en-US"/>
        </w:rPr>
        <w:tab/>
      </w:r>
      <w:r w:rsidRPr="004B2FD4">
        <w:rPr>
          <w:rFonts w:ascii="Libre Franklin Black" w:hAnsi="Libre Franklin Black"/>
          <w:b/>
          <w:bCs/>
          <w:color w:val="000000" w:themeColor="text1"/>
          <w:sz w:val="26"/>
          <w:szCs w:val="26"/>
          <w:lang w:val="en-US"/>
        </w:rPr>
        <w:tab/>
      </w:r>
      <w:r w:rsidRPr="004B2FD4">
        <w:rPr>
          <w:rFonts w:ascii="Libre Franklin Black" w:hAnsi="Libre Franklin Black"/>
          <w:b/>
          <w:bCs/>
          <w:color w:val="000000" w:themeColor="text1"/>
          <w:sz w:val="26"/>
          <w:szCs w:val="26"/>
          <w:lang w:val="en-US"/>
        </w:rPr>
        <w:tab/>
      </w:r>
      <w:r w:rsidRPr="004B2FD4">
        <w:rPr>
          <w:rFonts w:ascii="Libre Franklin Black" w:hAnsi="Libre Franklin Black"/>
          <w:b/>
          <w:bCs/>
          <w:color w:val="000000" w:themeColor="text1"/>
          <w:sz w:val="26"/>
          <w:szCs w:val="26"/>
          <w:lang w:val="en-US"/>
        </w:rPr>
        <w:tab/>
      </w:r>
      <w:r w:rsidRPr="004B2FD4">
        <w:rPr>
          <w:rFonts w:ascii="Libre Franklin Black" w:hAnsi="Libre Franklin Black"/>
          <w:b/>
          <w:bCs/>
          <w:color w:val="000000" w:themeColor="text1"/>
          <w:sz w:val="26"/>
          <w:szCs w:val="26"/>
          <w:lang w:val="en-US"/>
        </w:rPr>
        <w:tab/>
      </w:r>
      <w:r w:rsidRPr="004B2FD4">
        <w:rPr>
          <w:rFonts w:ascii="Libre Franklin Black" w:hAnsi="Libre Franklin Black"/>
          <w:b/>
          <w:bCs/>
          <w:color w:val="000000" w:themeColor="text1"/>
          <w:sz w:val="26"/>
          <w:szCs w:val="26"/>
          <w:lang w:val="en-US"/>
        </w:rPr>
        <w:tab/>
      </w:r>
      <w:r w:rsidR="00216D62" w:rsidRPr="004B2FD4">
        <w:rPr>
          <w:rFonts w:ascii="Libre Franklin Black" w:hAnsi="Libre Franklin Black"/>
          <w:b/>
          <w:bCs/>
          <w:color w:val="000000" w:themeColor="text1"/>
          <w:sz w:val="26"/>
          <w:szCs w:val="26"/>
          <w:lang w:val="en-US"/>
        </w:rPr>
        <w:tab/>
      </w:r>
      <w:r w:rsidR="00973C20" w:rsidRPr="004B2FD4">
        <w:rPr>
          <w:rFonts w:ascii="Libre Franklin Black" w:hAnsi="Libre Franklin Black"/>
          <w:b/>
          <w:bCs/>
          <w:color w:val="000000" w:themeColor="text1"/>
          <w:sz w:val="26"/>
          <w:szCs w:val="26"/>
          <w:lang w:val="en-US"/>
        </w:rPr>
        <w:tab/>
      </w:r>
      <w:r w:rsidR="00216D62" w:rsidRPr="004B2FD4">
        <w:rPr>
          <w:rFonts w:ascii="Libre Franklin Black" w:hAnsi="Libre Franklin Black"/>
          <w:b/>
          <w:bCs/>
          <w:color w:val="000000" w:themeColor="text1"/>
          <w:sz w:val="26"/>
          <w:szCs w:val="26"/>
          <w:lang w:val="en-US"/>
        </w:rPr>
        <w:tab/>
      </w:r>
      <w:r w:rsidRPr="004B2FD4">
        <w:rPr>
          <w:rFonts w:ascii="Libre Franklin Black" w:hAnsi="Libre Franklin Black"/>
          <w:b/>
          <w:bCs/>
          <w:color w:val="000000" w:themeColor="text1"/>
          <w:sz w:val="26"/>
          <w:szCs w:val="26"/>
          <w:lang w:val="en-US"/>
        </w:rPr>
        <w:t>3</w:t>
      </w:r>
    </w:p>
    <w:p w14:paraId="6FD52E42" w14:textId="50351402" w:rsidR="00E310D3" w:rsidRPr="004B2FD4" w:rsidRDefault="00E310D3" w:rsidP="00F8099C">
      <w:pPr>
        <w:ind w:left="720"/>
        <w:rPr>
          <w:rFonts w:ascii="Libre Franklin Black" w:hAnsi="Libre Franklin Black"/>
          <w:b/>
          <w:bCs/>
          <w:sz w:val="26"/>
          <w:szCs w:val="26"/>
        </w:rPr>
      </w:pPr>
    </w:p>
    <w:p w14:paraId="605C84AC" w14:textId="29C125F9" w:rsidR="00E310D3" w:rsidRPr="004B2FD4" w:rsidRDefault="00E310D3" w:rsidP="00F8099C">
      <w:pPr>
        <w:ind w:left="720"/>
        <w:rPr>
          <w:rFonts w:ascii="Libre Franklin Black" w:hAnsi="Libre Franklin Black"/>
          <w:b/>
          <w:bCs/>
          <w:color w:val="000000" w:themeColor="text1"/>
          <w:sz w:val="26"/>
          <w:szCs w:val="26"/>
          <w:lang w:val="en-AU"/>
        </w:rPr>
      </w:pPr>
      <w:r w:rsidRPr="004B2FD4">
        <w:rPr>
          <w:rFonts w:ascii="Libre Franklin Black" w:hAnsi="Libre Franklin Black"/>
          <w:b/>
          <w:bCs/>
          <w:color w:val="000000" w:themeColor="text1"/>
          <w:sz w:val="26"/>
          <w:szCs w:val="26"/>
          <w:lang w:val="en-AU"/>
        </w:rPr>
        <w:t>PLAN ELEMENTS</w:t>
      </w:r>
      <w:r w:rsidRPr="004B2FD4">
        <w:rPr>
          <w:rFonts w:ascii="Libre Franklin Black" w:hAnsi="Libre Franklin Black"/>
          <w:b/>
          <w:bCs/>
          <w:color w:val="000000" w:themeColor="text1"/>
          <w:sz w:val="26"/>
          <w:szCs w:val="26"/>
          <w:lang w:val="en-AU"/>
        </w:rPr>
        <w:tab/>
      </w:r>
      <w:r w:rsidRPr="004B2FD4">
        <w:rPr>
          <w:rFonts w:ascii="Libre Franklin Black" w:hAnsi="Libre Franklin Black"/>
          <w:b/>
          <w:bCs/>
          <w:color w:val="000000" w:themeColor="text1"/>
          <w:sz w:val="26"/>
          <w:szCs w:val="26"/>
          <w:lang w:val="en-AU"/>
        </w:rPr>
        <w:tab/>
      </w:r>
      <w:r w:rsidRPr="004B2FD4">
        <w:rPr>
          <w:rFonts w:ascii="Libre Franklin Black" w:hAnsi="Libre Franklin Black"/>
          <w:b/>
          <w:bCs/>
          <w:color w:val="000000" w:themeColor="text1"/>
          <w:sz w:val="26"/>
          <w:szCs w:val="26"/>
          <w:lang w:val="en-AU"/>
        </w:rPr>
        <w:tab/>
      </w:r>
      <w:r w:rsidRPr="004B2FD4">
        <w:rPr>
          <w:rFonts w:ascii="Libre Franklin Black" w:hAnsi="Libre Franklin Black"/>
          <w:b/>
          <w:bCs/>
          <w:color w:val="000000" w:themeColor="text1"/>
          <w:sz w:val="26"/>
          <w:szCs w:val="26"/>
          <w:lang w:val="en-AU"/>
        </w:rPr>
        <w:tab/>
      </w:r>
      <w:r w:rsidRPr="004B2FD4">
        <w:rPr>
          <w:rFonts w:ascii="Libre Franklin Black" w:hAnsi="Libre Franklin Black"/>
          <w:b/>
          <w:bCs/>
          <w:color w:val="000000" w:themeColor="text1"/>
          <w:sz w:val="26"/>
          <w:szCs w:val="26"/>
          <w:lang w:val="en-AU"/>
        </w:rPr>
        <w:tab/>
      </w:r>
      <w:r w:rsidR="00973C20" w:rsidRPr="004B2FD4">
        <w:rPr>
          <w:rFonts w:ascii="Libre Franklin Black" w:hAnsi="Libre Franklin Black"/>
          <w:b/>
          <w:bCs/>
          <w:color w:val="000000" w:themeColor="text1"/>
          <w:sz w:val="26"/>
          <w:szCs w:val="26"/>
          <w:lang w:val="en-AU"/>
        </w:rPr>
        <w:tab/>
      </w:r>
      <w:r w:rsidR="00216D62" w:rsidRPr="004B2FD4">
        <w:rPr>
          <w:rFonts w:ascii="Libre Franklin Black" w:hAnsi="Libre Franklin Black"/>
          <w:b/>
          <w:bCs/>
          <w:color w:val="000000" w:themeColor="text1"/>
          <w:sz w:val="26"/>
          <w:szCs w:val="26"/>
          <w:lang w:val="en-AU"/>
        </w:rPr>
        <w:tab/>
      </w:r>
      <w:r w:rsidRPr="004B2FD4">
        <w:rPr>
          <w:rFonts w:ascii="Libre Franklin Black" w:hAnsi="Libre Franklin Black"/>
          <w:b/>
          <w:bCs/>
          <w:color w:val="000000" w:themeColor="text1"/>
          <w:sz w:val="26"/>
          <w:szCs w:val="26"/>
          <w:lang w:val="en-AU"/>
        </w:rPr>
        <w:t>3</w:t>
      </w:r>
    </w:p>
    <w:p w14:paraId="585AAD80" w14:textId="3B35CE95" w:rsidR="00E310D3" w:rsidRPr="004B2FD4" w:rsidRDefault="00E310D3" w:rsidP="00F8099C">
      <w:pPr>
        <w:ind w:left="720"/>
        <w:rPr>
          <w:rFonts w:ascii="Libre Franklin Black" w:hAnsi="Libre Franklin Black"/>
          <w:b/>
          <w:bCs/>
          <w:color w:val="000000" w:themeColor="text1"/>
          <w:sz w:val="26"/>
          <w:szCs w:val="26"/>
          <w:lang w:val="en-AU"/>
        </w:rPr>
      </w:pPr>
    </w:p>
    <w:p w14:paraId="29BEDA5F" w14:textId="151F0654" w:rsidR="00E310D3" w:rsidRPr="004B2FD4" w:rsidRDefault="00E310D3" w:rsidP="00F8099C">
      <w:pPr>
        <w:ind w:left="720"/>
        <w:jc w:val="both"/>
        <w:rPr>
          <w:rFonts w:ascii="Libre Franklin Black" w:hAnsi="Libre Franklin Black"/>
          <w:b/>
          <w:bCs/>
          <w:color w:val="000000" w:themeColor="text1"/>
          <w:sz w:val="26"/>
          <w:szCs w:val="26"/>
          <w:lang w:val="en-US"/>
        </w:rPr>
      </w:pPr>
      <w:r w:rsidRPr="004B2FD4">
        <w:rPr>
          <w:rFonts w:ascii="Libre Franklin Black" w:hAnsi="Libre Franklin Black"/>
          <w:b/>
          <w:bCs/>
          <w:color w:val="000000" w:themeColor="text1"/>
          <w:sz w:val="26"/>
          <w:szCs w:val="26"/>
          <w:lang w:val="en-US"/>
        </w:rPr>
        <w:t xml:space="preserve">PURPOSE </w:t>
      </w:r>
      <w:r w:rsidRPr="004B2FD4">
        <w:rPr>
          <w:rFonts w:ascii="Libre Franklin Black" w:hAnsi="Libre Franklin Black"/>
          <w:b/>
          <w:bCs/>
          <w:color w:val="000000" w:themeColor="text1"/>
          <w:sz w:val="26"/>
          <w:szCs w:val="26"/>
          <w:lang w:val="en-US"/>
        </w:rPr>
        <w:tab/>
      </w:r>
      <w:r w:rsidRPr="004B2FD4">
        <w:rPr>
          <w:rFonts w:ascii="Libre Franklin Black" w:hAnsi="Libre Franklin Black"/>
          <w:b/>
          <w:bCs/>
          <w:color w:val="000000" w:themeColor="text1"/>
          <w:sz w:val="26"/>
          <w:szCs w:val="26"/>
          <w:lang w:val="en-US"/>
        </w:rPr>
        <w:tab/>
      </w:r>
      <w:r w:rsidRPr="004B2FD4">
        <w:rPr>
          <w:rFonts w:ascii="Libre Franklin Black" w:hAnsi="Libre Franklin Black"/>
          <w:b/>
          <w:bCs/>
          <w:color w:val="000000" w:themeColor="text1"/>
          <w:sz w:val="26"/>
          <w:szCs w:val="26"/>
          <w:lang w:val="en-US"/>
        </w:rPr>
        <w:tab/>
      </w:r>
      <w:r w:rsidRPr="004B2FD4">
        <w:rPr>
          <w:rFonts w:ascii="Libre Franklin Black" w:hAnsi="Libre Franklin Black"/>
          <w:b/>
          <w:bCs/>
          <w:color w:val="000000" w:themeColor="text1"/>
          <w:sz w:val="26"/>
          <w:szCs w:val="26"/>
          <w:lang w:val="en-US"/>
        </w:rPr>
        <w:tab/>
      </w:r>
      <w:r w:rsidRPr="004B2FD4">
        <w:rPr>
          <w:rFonts w:ascii="Libre Franklin Black" w:hAnsi="Libre Franklin Black"/>
          <w:b/>
          <w:bCs/>
          <w:color w:val="000000" w:themeColor="text1"/>
          <w:sz w:val="26"/>
          <w:szCs w:val="26"/>
          <w:lang w:val="en-US"/>
        </w:rPr>
        <w:tab/>
      </w:r>
      <w:r w:rsidRPr="004B2FD4">
        <w:rPr>
          <w:rFonts w:ascii="Libre Franklin Black" w:hAnsi="Libre Franklin Black"/>
          <w:b/>
          <w:bCs/>
          <w:color w:val="000000" w:themeColor="text1"/>
          <w:sz w:val="26"/>
          <w:szCs w:val="26"/>
          <w:lang w:val="en-US"/>
        </w:rPr>
        <w:tab/>
      </w:r>
      <w:r w:rsidR="00216D62" w:rsidRPr="004B2FD4">
        <w:rPr>
          <w:rFonts w:ascii="Libre Franklin Black" w:hAnsi="Libre Franklin Black"/>
          <w:b/>
          <w:bCs/>
          <w:color w:val="000000" w:themeColor="text1"/>
          <w:sz w:val="26"/>
          <w:szCs w:val="26"/>
          <w:lang w:val="en-US"/>
        </w:rPr>
        <w:tab/>
      </w:r>
      <w:r w:rsidR="00973C20" w:rsidRPr="004B2FD4">
        <w:rPr>
          <w:rFonts w:ascii="Libre Franklin Black" w:hAnsi="Libre Franklin Black"/>
          <w:b/>
          <w:bCs/>
          <w:color w:val="000000" w:themeColor="text1"/>
          <w:sz w:val="26"/>
          <w:szCs w:val="26"/>
          <w:lang w:val="en-US"/>
        </w:rPr>
        <w:tab/>
      </w:r>
      <w:r w:rsidR="00216D62" w:rsidRPr="004B2FD4">
        <w:rPr>
          <w:rFonts w:ascii="Libre Franklin Black" w:hAnsi="Libre Franklin Black"/>
          <w:b/>
          <w:bCs/>
          <w:color w:val="000000" w:themeColor="text1"/>
          <w:sz w:val="26"/>
          <w:szCs w:val="26"/>
          <w:lang w:val="en-US"/>
        </w:rPr>
        <w:tab/>
      </w:r>
      <w:r w:rsidRPr="004B2FD4">
        <w:rPr>
          <w:rFonts w:ascii="Libre Franklin Black" w:hAnsi="Libre Franklin Black"/>
          <w:b/>
          <w:bCs/>
          <w:color w:val="000000" w:themeColor="text1"/>
          <w:sz w:val="26"/>
          <w:szCs w:val="26"/>
          <w:lang w:val="en-US"/>
        </w:rPr>
        <w:t>3</w:t>
      </w:r>
    </w:p>
    <w:p w14:paraId="19CC444F" w14:textId="1C7EEF14" w:rsidR="00FE215E" w:rsidRPr="004B2FD4" w:rsidRDefault="00FE215E" w:rsidP="00F8099C">
      <w:pPr>
        <w:ind w:left="720"/>
        <w:jc w:val="both"/>
        <w:rPr>
          <w:rFonts w:ascii="Libre Franklin Black" w:hAnsi="Libre Franklin Black"/>
          <w:b/>
          <w:bCs/>
          <w:color w:val="000000" w:themeColor="text1"/>
          <w:sz w:val="26"/>
          <w:szCs w:val="26"/>
          <w:lang w:val="en-US"/>
        </w:rPr>
      </w:pPr>
    </w:p>
    <w:p w14:paraId="4C653D5A" w14:textId="62428015" w:rsidR="00FE215E" w:rsidRPr="004B2FD4" w:rsidRDefault="00FE215E" w:rsidP="00F8099C">
      <w:pPr>
        <w:ind w:left="720"/>
        <w:jc w:val="both"/>
        <w:rPr>
          <w:rFonts w:ascii="Libre Franklin Black" w:hAnsi="Libre Franklin Black"/>
          <w:b/>
          <w:bCs/>
          <w:color w:val="000000" w:themeColor="text1"/>
          <w:sz w:val="26"/>
          <w:szCs w:val="26"/>
          <w:lang w:val="en-US"/>
        </w:rPr>
      </w:pPr>
      <w:r w:rsidRPr="004B2FD4">
        <w:rPr>
          <w:rFonts w:ascii="Libre Franklin Black" w:hAnsi="Libre Franklin Black"/>
          <w:b/>
          <w:bCs/>
          <w:color w:val="000000" w:themeColor="text1"/>
          <w:sz w:val="26"/>
          <w:szCs w:val="26"/>
          <w:lang w:val="en-US"/>
        </w:rPr>
        <w:t>PROCESS</w:t>
      </w:r>
      <w:r w:rsidRPr="004B2FD4">
        <w:rPr>
          <w:rFonts w:ascii="Libre Franklin Black" w:hAnsi="Libre Franklin Black"/>
          <w:b/>
          <w:bCs/>
          <w:color w:val="000000" w:themeColor="text1"/>
          <w:sz w:val="26"/>
          <w:szCs w:val="26"/>
          <w:lang w:val="en-US"/>
        </w:rPr>
        <w:tab/>
      </w:r>
      <w:r w:rsidRPr="004B2FD4">
        <w:rPr>
          <w:rFonts w:ascii="Libre Franklin Black" w:hAnsi="Libre Franklin Black"/>
          <w:b/>
          <w:bCs/>
          <w:color w:val="000000" w:themeColor="text1"/>
          <w:sz w:val="26"/>
          <w:szCs w:val="26"/>
          <w:lang w:val="en-US"/>
        </w:rPr>
        <w:tab/>
      </w:r>
      <w:r w:rsidRPr="004B2FD4">
        <w:rPr>
          <w:rFonts w:ascii="Libre Franklin Black" w:hAnsi="Libre Franklin Black"/>
          <w:b/>
          <w:bCs/>
          <w:color w:val="000000" w:themeColor="text1"/>
          <w:sz w:val="26"/>
          <w:szCs w:val="26"/>
          <w:lang w:val="en-US"/>
        </w:rPr>
        <w:tab/>
      </w:r>
      <w:r w:rsidRPr="004B2FD4">
        <w:rPr>
          <w:rFonts w:ascii="Libre Franklin Black" w:hAnsi="Libre Franklin Black"/>
          <w:b/>
          <w:bCs/>
          <w:color w:val="000000" w:themeColor="text1"/>
          <w:sz w:val="26"/>
          <w:szCs w:val="26"/>
          <w:lang w:val="en-US"/>
        </w:rPr>
        <w:tab/>
      </w:r>
      <w:r w:rsidRPr="004B2FD4">
        <w:rPr>
          <w:rFonts w:ascii="Libre Franklin Black" w:hAnsi="Libre Franklin Black"/>
          <w:b/>
          <w:bCs/>
          <w:color w:val="000000" w:themeColor="text1"/>
          <w:sz w:val="26"/>
          <w:szCs w:val="26"/>
          <w:lang w:val="en-US"/>
        </w:rPr>
        <w:tab/>
      </w:r>
      <w:r w:rsidRPr="004B2FD4">
        <w:rPr>
          <w:rFonts w:ascii="Libre Franklin Black" w:hAnsi="Libre Franklin Black"/>
          <w:b/>
          <w:bCs/>
          <w:color w:val="000000" w:themeColor="text1"/>
          <w:sz w:val="26"/>
          <w:szCs w:val="26"/>
          <w:lang w:val="en-US"/>
        </w:rPr>
        <w:tab/>
      </w:r>
      <w:r w:rsidR="00216D62" w:rsidRPr="004B2FD4">
        <w:rPr>
          <w:rFonts w:ascii="Libre Franklin Black" w:hAnsi="Libre Franklin Black"/>
          <w:b/>
          <w:bCs/>
          <w:color w:val="000000" w:themeColor="text1"/>
          <w:sz w:val="26"/>
          <w:szCs w:val="26"/>
          <w:lang w:val="en-US"/>
        </w:rPr>
        <w:tab/>
      </w:r>
      <w:r w:rsidR="00973C20" w:rsidRPr="004B2FD4">
        <w:rPr>
          <w:rFonts w:ascii="Libre Franklin Black" w:hAnsi="Libre Franklin Black"/>
          <w:b/>
          <w:bCs/>
          <w:color w:val="000000" w:themeColor="text1"/>
          <w:sz w:val="26"/>
          <w:szCs w:val="26"/>
          <w:lang w:val="en-US"/>
        </w:rPr>
        <w:tab/>
      </w:r>
      <w:r w:rsidR="00216D62" w:rsidRPr="004B2FD4">
        <w:rPr>
          <w:rFonts w:ascii="Libre Franklin Black" w:hAnsi="Libre Franklin Black"/>
          <w:b/>
          <w:bCs/>
          <w:color w:val="000000" w:themeColor="text1"/>
          <w:sz w:val="26"/>
          <w:szCs w:val="26"/>
          <w:lang w:val="en-US"/>
        </w:rPr>
        <w:tab/>
      </w:r>
      <w:r w:rsidR="00807A60" w:rsidRPr="004B2FD4">
        <w:rPr>
          <w:rFonts w:ascii="Libre Franklin Black" w:hAnsi="Libre Franklin Black"/>
          <w:b/>
          <w:bCs/>
          <w:color w:val="000000" w:themeColor="text1"/>
          <w:sz w:val="26"/>
          <w:szCs w:val="26"/>
          <w:lang w:val="en-US"/>
        </w:rPr>
        <w:t>4</w:t>
      </w:r>
    </w:p>
    <w:p w14:paraId="62EF7771" w14:textId="77777777" w:rsidR="00FE215E" w:rsidRPr="004B2FD4" w:rsidRDefault="00FE215E" w:rsidP="00F8099C">
      <w:pPr>
        <w:ind w:left="720"/>
        <w:jc w:val="both"/>
        <w:rPr>
          <w:rFonts w:ascii="Libre Franklin Black" w:hAnsi="Libre Franklin Black"/>
          <w:b/>
          <w:bCs/>
          <w:color w:val="000000" w:themeColor="text1"/>
          <w:sz w:val="26"/>
          <w:szCs w:val="26"/>
          <w:lang w:val="en-US"/>
        </w:rPr>
      </w:pPr>
    </w:p>
    <w:p w14:paraId="17C60A69" w14:textId="2C388EFB" w:rsidR="00FE215E" w:rsidRPr="004B2FD4" w:rsidRDefault="00FE215E" w:rsidP="00F8099C">
      <w:pPr>
        <w:ind w:left="720"/>
        <w:jc w:val="both"/>
        <w:rPr>
          <w:rFonts w:ascii="Libre Franklin Black" w:hAnsi="Libre Franklin Black"/>
          <w:b/>
          <w:bCs/>
          <w:color w:val="000000" w:themeColor="text1"/>
          <w:sz w:val="26"/>
          <w:szCs w:val="26"/>
          <w:lang w:val="en-AU"/>
        </w:rPr>
      </w:pPr>
      <w:r w:rsidRPr="004B2FD4">
        <w:rPr>
          <w:rFonts w:ascii="Libre Franklin Black" w:hAnsi="Libre Franklin Black"/>
          <w:b/>
          <w:bCs/>
          <w:color w:val="000000" w:themeColor="text1"/>
          <w:sz w:val="26"/>
          <w:szCs w:val="26"/>
          <w:lang w:val="en-AU"/>
        </w:rPr>
        <w:t>EQUITY ADVISORS</w:t>
      </w:r>
      <w:r w:rsidRPr="004B2FD4">
        <w:rPr>
          <w:rFonts w:ascii="Libre Franklin Black" w:hAnsi="Libre Franklin Black"/>
          <w:b/>
          <w:bCs/>
          <w:color w:val="000000" w:themeColor="text1"/>
          <w:sz w:val="26"/>
          <w:szCs w:val="26"/>
          <w:lang w:val="en-AU"/>
        </w:rPr>
        <w:tab/>
      </w:r>
      <w:r w:rsidRPr="004B2FD4">
        <w:rPr>
          <w:rFonts w:ascii="Libre Franklin Black" w:hAnsi="Libre Franklin Black"/>
          <w:b/>
          <w:bCs/>
          <w:color w:val="000000" w:themeColor="text1"/>
          <w:sz w:val="26"/>
          <w:szCs w:val="26"/>
          <w:lang w:val="en-AU"/>
        </w:rPr>
        <w:tab/>
      </w:r>
      <w:r w:rsidRPr="004B2FD4">
        <w:rPr>
          <w:rFonts w:ascii="Libre Franklin Black" w:hAnsi="Libre Franklin Black"/>
          <w:b/>
          <w:bCs/>
          <w:color w:val="000000" w:themeColor="text1"/>
          <w:sz w:val="26"/>
          <w:szCs w:val="26"/>
          <w:lang w:val="en-AU"/>
        </w:rPr>
        <w:tab/>
      </w:r>
      <w:r w:rsidRPr="004B2FD4">
        <w:rPr>
          <w:rFonts w:ascii="Libre Franklin Black" w:hAnsi="Libre Franklin Black"/>
          <w:b/>
          <w:bCs/>
          <w:color w:val="000000" w:themeColor="text1"/>
          <w:sz w:val="26"/>
          <w:szCs w:val="26"/>
          <w:lang w:val="en-AU"/>
        </w:rPr>
        <w:tab/>
      </w:r>
      <w:r w:rsidRPr="004B2FD4">
        <w:rPr>
          <w:rFonts w:ascii="Libre Franklin Black" w:hAnsi="Libre Franklin Black"/>
          <w:b/>
          <w:bCs/>
          <w:color w:val="000000" w:themeColor="text1"/>
          <w:sz w:val="26"/>
          <w:szCs w:val="26"/>
          <w:lang w:val="en-AU"/>
        </w:rPr>
        <w:tab/>
      </w:r>
      <w:r w:rsidR="00973C20" w:rsidRPr="004B2FD4">
        <w:rPr>
          <w:rFonts w:ascii="Libre Franklin Black" w:hAnsi="Libre Franklin Black"/>
          <w:b/>
          <w:bCs/>
          <w:color w:val="000000" w:themeColor="text1"/>
          <w:sz w:val="26"/>
          <w:szCs w:val="26"/>
          <w:lang w:val="en-AU"/>
        </w:rPr>
        <w:tab/>
      </w:r>
      <w:r w:rsidR="00216D62" w:rsidRPr="004B2FD4">
        <w:rPr>
          <w:rFonts w:ascii="Libre Franklin Black" w:hAnsi="Libre Franklin Black"/>
          <w:b/>
          <w:bCs/>
          <w:color w:val="000000" w:themeColor="text1"/>
          <w:sz w:val="26"/>
          <w:szCs w:val="26"/>
          <w:lang w:val="en-AU"/>
        </w:rPr>
        <w:tab/>
      </w:r>
      <w:r w:rsidRPr="004B2FD4">
        <w:rPr>
          <w:rFonts w:ascii="Libre Franklin Black" w:hAnsi="Libre Franklin Black"/>
          <w:b/>
          <w:bCs/>
          <w:color w:val="000000" w:themeColor="text1"/>
          <w:sz w:val="26"/>
          <w:szCs w:val="26"/>
          <w:lang w:val="en-AU"/>
        </w:rPr>
        <w:t>4</w:t>
      </w:r>
    </w:p>
    <w:p w14:paraId="238A2840" w14:textId="1F30A371" w:rsidR="0028297C" w:rsidRPr="004B2FD4" w:rsidRDefault="0028297C" w:rsidP="00F8099C">
      <w:pPr>
        <w:ind w:left="720"/>
        <w:jc w:val="both"/>
        <w:rPr>
          <w:rFonts w:ascii="Libre Franklin Black" w:hAnsi="Libre Franklin Black"/>
          <w:b/>
          <w:bCs/>
          <w:color w:val="000000" w:themeColor="text1"/>
          <w:sz w:val="26"/>
          <w:szCs w:val="26"/>
          <w:lang w:val="en-AU"/>
        </w:rPr>
      </w:pPr>
    </w:p>
    <w:p w14:paraId="0636EB62" w14:textId="10D1F580" w:rsidR="0028297C" w:rsidRPr="004B2FD4" w:rsidRDefault="0028297C" w:rsidP="00F8099C">
      <w:pPr>
        <w:ind w:left="720"/>
        <w:jc w:val="both"/>
        <w:rPr>
          <w:rFonts w:ascii="Libre Franklin Black" w:hAnsi="Libre Franklin Black"/>
          <w:b/>
          <w:bCs/>
          <w:color w:val="000000" w:themeColor="text1"/>
          <w:sz w:val="26"/>
          <w:szCs w:val="26"/>
          <w:lang w:val="en-AU"/>
        </w:rPr>
      </w:pPr>
      <w:r w:rsidRPr="004B2FD4">
        <w:rPr>
          <w:rFonts w:ascii="Libre Franklin Black" w:hAnsi="Libre Franklin Black"/>
          <w:b/>
          <w:bCs/>
          <w:color w:val="000000" w:themeColor="text1"/>
          <w:sz w:val="26"/>
          <w:szCs w:val="26"/>
          <w:lang w:val="en-AU"/>
        </w:rPr>
        <w:t>TNA’S OVERARCHING VISION</w:t>
      </w:r>
      <w:r w:rsidRPr="004B2FD4">
        <w:rPr>
          <w:rFonts w:ascii="Libre Franklin Black" w:hAnsi="Libre Franklin Black"/>
          <w:b/>
          <w:bCs/>
          <w:color w:val="000000" w:themeColor="text1"/>
          <w:sz w:val="26"/>
          <w:szCs w:val="26"/>
          <w:lang w:val="en-AU"/>
        </w:rPr>
        <w:tab/>
      </w:r>
      <w:r w:rsidRPr="004B2FD4">
        <w:rPr>
          <w:rFonts w:ascii="Libre Franklin Black" w:hAnsi="Libre Franklin Black"/>
          <w:b/>
          <w:bCs/>
          <w:color w:val="000000" w:themeColor="text1"/>
          <w:sz w:val="26"/>
          <w:szCs w:val="26"/>
          <w:lang w:val="en-AU"/>
        </w:rPr>
        <w:tab/>
      </w:r>
      <w:r w:rsidRPr="004B2FD4">
        <w:rPr>
          <w:rFonts w:ascii="Libre Franklin Black" w:hAnsi="Libre Franklin Black"/>
          <w:b/>
          <w:bCs/>
          <w:color w:val="000000" w:themeColor="text1"/>
          <w:sz w:val="26"/>
          <w:szCs w:val="26"/>
          <w:lang w:val="en-AU"/>
        </w:rPr>
        <w:tab/>
      </w:r>
      <w:r w:rsidR="00973C20" w:rsidRPr="004B2FD4">
        <w:rPr>
          <w:rFonts w:ascii="Libre Franklin Black" w:hAnsi="Libre Franklin Black"/>
          <w:b/>
          <w:bCs/>
          <w:color w:val="000000" w:themeColor="text1"/>
          <w:sz w:val="26"/>
          <w:szCs w:val="26"/>
          <w:lang w:val="en-AU"/>
        </w:rPr>
        <w:tab/>
      </w:r>
      <w:r w:rsidR="00216D62" w:rsidRPr="004B2FD4">
        <w:rPr>
          <w:rFonts w:ascii="Libre Franklin Black" w:hAnsi="Libre Franklin Black"/>
          <w:b/>
          <w:bCs/>
          <w:color w:val="000000" w:themeColor="text1"/>
          <w:sz w:val="26"/>
          <w:szCs w:val="26"/>
          <w:lang w:val="en-AU"/>
        </w:rPr>
        <w:tab/>
      </w:r>
      <w:r w:rsidRPr="004B2FD4">
        <w:rPr>
          <w:rFonts w:ascii="Libre Franklin Black" w:hAnsi="Libre Franklin Black"/>
          <w:b/>
          <w:bCs/>
          <w:color w:val="000000" w:themeColor="text1"/>
          <w:sz w:val="26"/>
          <w:szCs w:val="26"/>
          <w:lang w:val="en-AU"/>
        </w:rPr>
        <w:t>4</w:t>
      </w:r>
    </w:p>
    <w:p w14:paraId="03F0B0B3" w14:textId="3DAADBB1" w:rsidR="0028297C" w:rsidRPr="004B2FD4" w:rsidRDefault="0028297C" w:rsidP="00F8099C">
      <w:pPr>
        <w:ind w:left="720"/>
        <w:jc w:val="both"/>
        <w:rPr>
          <w:rFonts w:ascii="Libre Franklin Black" w:hAnsi="Libre Franklin Black"/>
          <w:b/>
          <w:bCs/>
          <w:color w:val="000000" w:themeColor="text1"/>
          <w:sz w:val="26"/>
          <w:szCs w:val="26"/>
          <w:lang w:val="en-AU"/>
        </w:rPr>
      </w:pPr>
    </w:p>
    <w:p w14:paraId="43B768F1" w14:textId="61C3D975" w:rsidR="0028297C" w:rsidRPr="004B2FD4" w:rsidRDefault="00D117FC" w:rsidP="00F8099C">
      <w:pPr>
        <w:ind w:left="720"/>
        <w:jc w:val="both"/>
        <w:rPr>
          <w:rFonts w:ascii="Libre Franklin Black" w:hAnsi="Libre Franklin Black"/>
          <w:b/>
          <w:bCs/>
          <w:color w:val="000000" w:themeColor="text1"/>
          <w:sz w:val="26"/>
          <w:szCs w:val="26"/>
          <w:lang w:val="en-AU"/>
        </w:rPr>
      </w:pPr>
      <w:r w:rsidRPr="004B2FD4">
        <w:rPr>
          <w:rFonts w:ascii="Libre Franklin Black" w:hAnsi="Libre Franklin Black"/>
          <w:b/>
          <w:bCs/>
          <w:color w:val="000000" w:themeColor="text1"/>
          <w:sz w:val="26"/>
          <w:szCs w:val="26"/>
          <w:lang w:val="en-AU"/>
        </w:rPr>
        <w:t>ORGANISATIONAL</w:t>
      </w:r>
      <w:r w:rsidR="0028297C" w:rsidRPr="004B2FD4">
        <w:rPr>
          <w:rFonts w:ascii="Libre Franklin Black" w:hAnsi="Libre Franklin Black"/>
          <w:b/>
          <w:bCs/>
          <w:color w:val="000000" w:themeColor="text1"/>
          <w:sz w:val="26"/>
          <w:szCs w:val="26"/>
          <w:lang w:val="en-AU"/>
        </w:rPr>
        <w:t xml:space="preserve"> GOALS</w:t>
      </w:r>
      <w:r w:rsidR="0028297C" w:rsidRPr="004B2FD4">
        <w:rPr>
          <w:rFonts w:ascii="Libre Franklin Black" w:hAnsi="Libre Franklin Black"/>
          <w:b/>
          <w:bCs/>
          <w:color w:val="000000" w:themeColor="text1"/>
          <w:sz w:val="26"/>
          <w:szCs w:val="26"/>
          <w:lang w:val="en-AU"/>
        </w:rPr>
        <w:tab/>
      </w:r>
      <w:r w:rsidR="0028297C" w:rsidRPr="004B2FD4">
        <w:rPr>
          <w:rFonts w:ascii="Libre Franklin Black" w:hAnsi="Libre Franklin Black"/>
          <w:b/>
          <w:bCs/>
          <w:color w:val="000000" w:themeColor="text1"/>
          <w:sz w:val="26"/>
          <w:szCs w:val="26"/>
          <w:lang w:val="en-AU"/>
        </w:rPr>
        <w:tab/>
      </w:r>
      <w:r w:rsidR="0028297C" w:rsidRPr="004B2FD4">
        <w:rPr>
          <w:rFonts w:ascii="Libre Franklin Black" w:hAnsi="Libre Franklin Black"/>
          <w:b/>
          <w:bCs/>
          <w:color w:val="000000" w:themeColor="text1"/>
          <w:sz w:val="26"/>
          <w:szCs w:val="26"/>
          <w:lang w:val="en-AU"/>
        </w:rPr>
        <w:tab/>
      </w:r>
      <w:r w:rsidR="00216D62" w:rsidRPr="004B2FD4">
        <w:rPr>
          <w:rFonts w:ascii="Libre Franklin Black" w:hAnsi="Libre Franklin Black"/>
          <w:b/>
          <w:bCs/>
          <w:color w:val="000000" w:themeColor="text1"/>
          <w:sz w:val="26"/>
          <w:szCs w:val="26"/>
          <w:lang w:val="en-AU"/>
        </w:rPr>
        <w:tab/>
      </w:r>
      <w:r w:rsidR="00973C20" w:rsidRPr="004B2FD4">
        <w:rPr>
          <w:rFonts w:ascii="Libre Franklin Black" w:hAnsi="Libre Franklin Black"/>
          <w:b/>
          <w:bCs/>
          <w:color w:val="000000" w:themeColor="text1"/>
          <w:sz w:val="26"/>
          <w:szCs w:val="26"/>
          <w:lang w:val="en-AU"/>
        </w:rPr>
        <w:tab/>
      </w:r>
      <w:r w:rsidR="00216D62" w:rsidRPr="004B2FD4">
        <w:rPr>
          <w:rFonts w:ascii="Libre Franklin Black" w:hAnsi="Libre Franklin Black"/>
          <w:b/>
          <w:bCs/>
          <w:color w:val="000000" w:themeColor="text1"/>
          <w:sz w:val="26"/>
          <w:szCs w:val="26"/>
          <w:lang w:val="en-AU"/>
        </w:rPr>
        <w:tab/>
      </w:r>
      <w:r w:rsidR="00807A60" w:rsidRPr="004B2FD4">
        <w:rPr>
          <w:rFonts w:ascii="Libre Franklin Black" w:hAnsi="Libre Franklin Black"/>
          <w:b/>
          <w:bCs/>
          <w:color w:val="000000" w:themeColor="text1"/>
          <w:sz w:val="26"/>
          <w:szCs w:val="26"/>
          <w:lang w:val="en-AU"/>
        </w:rPr>
        <w:t>5</w:t>
      </w:r>
    </w:p>
    <w:p w14:paraId="6E41BBF1" w14:textId="77777777" w:rsidR="0028297C" w:rsidRPr="004B2FD4" w:rsidRDefault="0028297C" w:rsidP="00F8099C">
      <w:pPr>
        <w:ind w:left="720"/>
        <w:jc w:val="both"/>
        <w:rPr>
          <w:rFonts w:ascii="Libre Franklin Black" w:hAnsi="Libre Franklin Black"/>
          <w:b/>
          <w:bCs/>
          <w:color w:val="000000" w:themeColor="text1"/>
          <w:sz w:val="26"/>
          <w:szCs w:val="26"/>
          <w:lang w:val="en-AU"/>
        </w:rPr>
      </w:pPr>
    </w:p>
    <w:p w14:paraId="6AD3F6F2" w14:textId="317A52EB" w:rsidR="0028297C" w:rsidRPr="004B2FD4" w:rsidRDefault="00D117FC" w:rsidP="00F8099C">
      <w:pPr>
        <w:ind w:left="720"/>
        <w:jc w:val="both"/>
        <w:rPr>
          <w:rFonts w:ascii="Libre Franklin Black" w:hAnsi="Libre Franklin Black"/>
          <w:b/>
          <w:bCs/>
          <w:color w:val="000000" w:themeColor="text1"/>
          <w:sz w:val="26"/>
          <w:szCs w:val="26"/>
          <w:lang w:val="en-AU"/>
        </w:rPr>
      </w:pPr>
      <w:r w:rsidRPr="004B2FD4">
        <w:rPr>
          <w:rFonts w:ascii="Libre Franklin Black" w:hAnsi="Libre Franklin Black"/>
          <w:b/>
          <w:bCs/>
          <w:color w:val="000000" w:themeColor="text1"/>
          <w:sz w:val="26"/>
          <w:szCs w:val="26"/>
          <w:lang w:val="en-AU"/>
        </w:rPr>
        <w:t xml:space="preserve">STRATEGIC </w:t>
      </w:r>
      <w:r w:rsidR="0028297C" w:rsidRPr="004B2FD4">
        <w:rPr>
          <w:rFonts w:ascii="Libre Franklin Black" w:hAnsi="Libre Franklin Black"/>
          <w:b/>
          <w:bCs/>
          <w:color w:val="000000" w:themeColor="text1"/>
          <w:sz w:val="26"/>
          <w:szCs w:val="26"/>
          <w:lang w:val="en-AU"/>
        </w:rPr>
        <w:t>OBJECTIVES</w:t>
      </w:r>
      <w:r w:rsidR="0028297C" w:rsidRPr="004B2FD4">
        <w:rPr>
          <w:rFonts w:ascii="Libre Franklin Black" w:hAnsi="Libre Franklin Black"/>
          <w:b/>
          <w:bCs/>
          <w:color w:val="000000" w:themeColor="text1"/>
          <w:sz w:val="26"/>
          <w:szCs w:val="26"/>
          <w:lang w:val="en-AU"/>
        </w:rPr>
        <w:tab/>
      </w:r>
      <w:r w:rsidR="0028297C" w:rsidRPr="004B2FD4">
        <w:rPr>
          <w:rFonts w:ascii="Libre Franklin Black" w:hAnsi="Libre Franklin Black"/>
          <w:b/>
          <w:bCs/>
          <w:color w:val="000000" w:themeColor="text1"/>
          <w:sz w:val="26"/>
          <w:szCs w:val="26"/>
          <w:lang w:val="en-AU"/>
        </w:rPr>
        <w:tab/>
      </w:r>
      <w:r w:rsidRPr="004B2FD4">
        <w:rPr>
          <w:rFonts w:ascii="Libre Franklin Black" w:hAnsi="Libre Franklin Black"/>
          <w:b/>
          <w:bCs/>
          <w:color w:val="000000" w:themeColor="text1"/>
          <w:sz w:val="26"/>
          <w:szCs w:val="26"/>
          <w:lang w:val="en-AU"/>
        </w:rPr>
        <w:tab/>
      </w:r>
      <w:r w:rsidR="0028297C" w:rsidRPr="004B2FD4">
        <w:rPr>
          <w:rFonts w:ascii="Libre Franklin Black" w:hAnsi="Libre Franklin Black"/>
          <w:b/>
          <w:bCs/>
          <w:color w:val="000000" w:themeColor="text1"/>
          <w:sz w:val="26"/>
          <w:szCs w:val="26"/>
          <w:lang w:val="en-AU"/>
        </w:rPr>
        <w:tab/>
      </w:r>
      <w:r w:rsidR="00973C20" w:rsidRPr="004B2FD4">
        <w:rPr>
          <w:rFonts w:ascii="Libre Franklin Black" w:hAnsi="Libre Franklin Black"/>
          <w:b/>
          <w:bCs/>
          <w:color w:val="000000" w:themeColor="text1"/>
          <w:sz w:val="26"/>
          <w:szCs w:val="26"/>
          <w:lang w:val="en-AU"/>
        </w:rPr>
        <w:tab/>
      </w:r>
      <w:r w:rsidR="00216D62" w:rsidRPr="004B2FD4">
        <w:rPr>
          <w:rFonts w:ascii="Libre Franklin Black" w:hAnsi="Libre Franklin Black"/>
          <w:b/>
          <w:bCs/>
          <w:color w:val="000000" w:themeColor="text1"/>
          <w:sz w:val="26"/>
          <w:szCs w:val="26"/>
          <w:lang w:val="en-AU"/>
        </w:rPr>
        <w:tab/>
      </w:r>
      <w:r w:rsidR="00807A60" w:rsidRPr="004B2FD4">
        <w:rPr>
          <w:rFonts w:ascii="Libre Franklin Black" w:hAnsi="Libre Franklin Black"/>
          <w:b/>
          <w:bCs/>
          <w:color w:val="000000" w:themeColor="text1"/>
          <w:sz w:val="26"/>
          <w:szCs w:val="26"/>
          <w:lang w:val="en-AU"/>
        </w:rPr>
        <w:t>5</w:t>
      </w:r>
    </w:p>
    <w:p w14:paraId="60B59F6B" w14:textId="66340ED1" w:rsidR="00D117FC" w:rsidRPr="004B2FD4" w:rsidRDefault="00D117FC" w:rsidP="00F8099C">
      <w:pPr>
        <w:ind w:left="720"/>
        <w:jc w:val="both"/>
        <w:rPr>
          <w:rFonts w:ascii="Libre Franklin Black" w:hAnsi="Libre Franklin Black"/>
          <w:b/>
          <w:bCs/>
          <w:color w:val="000000" w:themeColor="text1"/>
          <w:sz w:val="26"/>
          <w:szCs w:val="26"/>
          <w:lang w:val="en-AU"/>
        </w:rPr>
      </w:pPr>
    </w:p>
    <w:p w14:paraId="32B1AF4D" w14:textId="1E3EE07D" w:rsidR="00D117FC" w:rsidRPr="004B2FD4" w:rsidRDefault="00D117FC" w:rsidP="00F8099C">
      <w:pPr>
        <w:ind w:left="720"/>
        <w:jc w:val="both"/>
        <w:rPr>
          <w:rFonts w:ascii="Libre Franklin Black" w:hAnsi="Libre Franklin Black"/>
          <w:b/>
          <w:bCs/>
          <w:color w:val="000000" w:themeColor="text1"/>
          <w:sz w:val="26"/>
          <w:szCs w:val="26"/>
          <w:lang w:val="en-AU"/>
        </w:rPr>
      </w:pPr>
      <w:r w:rsidRPr="004B2FD4">
        <w:rPr>
          <w:rFonts w:ascii="Libre Franklin Black" w:hAnsi="Libre Franklin Black"/>
          <w:b/>
          <w:bCs/>
          <w:color w:val="000000" w:themeColor="text1"/>
          <w:sz w:val="26"/>
          <w:szCs w:val="26"/>
          <w:lang w:val="en-AU"/>
        </w:rPr>
        <w:t>EQUITY ACTION PLAN AIMS</w:t>
      </w:r>
      <w:r w:rsidRPr="004B2FD4">
        <w:rPr>
          <w:rFonts w:ascii="Libre Franklin Black" w:hAnsi="Libre Franklin Black"/>
          <w:b/>
          <w:bCs/>
          <w:color w:val="000000" w:themeColor="text1"/>
          <w:sz w:val="26"/>
          <w:szCs w:val="26"/>
          <w:lang w:val="en-AU"/>
        </w:rPr>
        <w:tab/>
      </w:r>
      <w:r w:rsidRPr="004B2FD4">
        <w:rPr>
          <w:rFonts w:ascii="Libre Franklin Black" w:hAnsi="Libre Franklin Black"/>
          <w:b/>
          <w:bCs/>
          <w:color w:val="000000" w:themeColor="text1"/>
          <w:sz w:val="26"/>
          <w:szCs w:val="26"/>
          <w:lang w:val="en-AU"/>
        </w:rPr>
        <w:tab/>
      </w:r>
      <w:r w:rsidRPr="004B2FD4">
        <w:rPr>
          <w:rFonts w:ascii="Libre Franklin Black" w:hAnsi="Libre Franklin Black"/>
          <w:b/>
          <w:bCs/>
          <w:color w:val="000000" w:themeColor="text1"/>
          <w:sz w:val="26"/>
          <w:szCs w:val="26"/>
          <w:lang w:val="en-AU"/>
        </w:rPr>
        <w:tab/>
      </w:r>
      <w:r w:rsidR="00216D62" w:rsidRPr="004B2FD4">
        <w:rPr>
          <w:rFonts w:ascii="Libre Franklin Black" w:hAnsi="Libre Franklin Black"/>
          <w:b/>
          <w:bCs/>
          <w:color w:val="000000" w:themeColor="text1"/>
          <w:sz w:val="26"/>
          <w:szCs w:val="26"/>
          <w:lang w:val="en-AU"/>
        </w:rPr>
        <w:tab/>
      </w:r>
      <w:r w:rsidR="00216D62" w:rsidRPr="004B2FD4">
        <w:rPr>
          <w:rFonts w:ascii="Libre Franklin Black" w:hAnsi="Libre Franklin Black"/>
          <w:b/>
          <w:bCs/>
          <w:color w:val="000000" w:themeColor="text1"/>
          <w:sz w:val="26"/>
          <w:szCs w:val="26"/>
          <w:lang w:val="en-AU"/>
        </w:rPr>
        <w:tab/>
      </w:r>
      <w:r w:rsidRPr="004B2FD4">
        <w:rPr>
          <w:rFonts w:ascii="Libre Franklin Black" w:hAnsi="Libre Franklin Black"/>
          <w:b/>
          <w:bCs/>
          <w:color w:val="000000" w:themeColor="text1"/>
          <w:sz w:val="26"/>
          <w:szCs w:val="26"/>
          <w:lang w:val="en-AU"/>
        </w:rPr>
        <w:t>5</w:t>
      </w:r>
    </w:p>
    <w:p w14:paraId="659EF83C" w14:textId="77777777" w:rsidR="00216D62" w:rsidRPr="004B2FD4" w:rsidRDefault="00216D62" w:rsidP="00F8099C">
      <w:pPr>
        <w:ind w:left="720"/>
        <w:jc w:val="both"/>
        <w:rPr>
          <w:rFonts w:ascii="Libre Franklin Black" w:hAnsi="Libre Franklin Black"/>
          <w:b/>
          <w:bCs/>
          <w:color w:val="000000" w:themeColor="text1"/>
          <w:sz w:val="26"/>
          <w:szCs w:val="26"/>
          <w:lang w:val="en-AU"/>
        </w:rPr>
      </w:pPr>
    </w:p>
    <w:p w14:paraId="1EA5F8C8" w14:textId="7EF25A41" w:rsidR="00D117FC" w:rsidRPr="004B2FD4" w:rsidRDefault="00D117FC" w:rsidP="00F8099C">
      <w:pPr>
        <w:ind w:left="720"/>
        <w:jc w:val="both"/>
        <w:rPr>
          <w:rFonts w:ascii="Libre Franklin Black" w:hAnsi="Libre Franklin Black"/>
          <w:b/>
          <w:bCs/>
          <w:color w:val="000000" w:themeColor="text1"/>
          <w:sz w:val="26"/>
          <w:szCs w:val="26"/>
          <w:lang w:val="en-AU"/>
        </w:rPr>
      </w:pPr>
      <w:r w:rsidRPr="004B2FD4">
        <w:rPr>
          <w:rFonts w:ascii="Libre Franklin Black" w:hAnsi="Libre Franklin Black"/>
          <w:b/>
          <w:bCs/>
          <w:color w:val="000000" w:themeColor="text1"/>
          <w:sz w:val="26"/>
          <w:szCs w:val="26"/>
          <w:lang w:val="en-AU"/>
        </w:rPr>
        <w:t>AUDIT FINDINGS</w:t>
      </w:r>
      <w:r w:rsidR="00216D62" w:rsidRPr="004B2FD4">
        <w:rPr>
          <w:rFonts w:ascii="Libre Franklin Black" w:hAnsi="Libre Franklin Black"/>
          <w:b/>
          <w:bCs/>
          <w:color w:val="000000" w:themeColor="text1"/>
          <w:sz w:val="26"/>
          <w:szCs w:val="26"/>
          <w:lang w:val="en-AU"/>
        </w:rPr>
        <w:t xml:space="preserve"> AND ORGANISATIONAL FACTORS</w:t>
      </w:r>
      <w:r w:rsidRPr="004B2FD4">
        <w:rPr>
          <w:rFonts w:ascii="Libre Franklin Black" w:hAnsi="Libre Franklin Black"/>
          <w:b/>
          <w:bCs/>
          <w:color w:val="000000" w:themeColor="text1"/>
          <w:sz w:val="26"/>
          <w:szCs w:val="26"/>
          <w:lang w:val="en-AU"/>
        </w:rPr>
        <w:tab/>
        <w:t>6</w:t>
      </w:r>
    </w:p>
    <w:p w14:paraId="6045C21B" w14:textId="77777777" w:rsidR="00D117FC" w:rsidRPr="004B2FD4" w:rsidRDefault="00D117FC" w:rsidP="00F8099C">
      <w:pPr>
        <w:ind w:left="720"/>
        <w:jc w:val="both"/>
        <w:rPr>
          <w:rFonts w:ascii="Libre Franklin Black" w:hAnsi="Libre Franklin Black"/>
          <w:b/>
          <w:bCs/>
          <w:color w:val="000000" w:themeColor="text1"/>
          <w:sz w:val="26"/>
          <w:szCs w:val="26"/>
          <w:lang w:val="en-AU"/>
        </w:rPr>
      </w:pPr>
    </w:p>
    <w:p w14:paraId="6F348183" w14:textId="11585E9C" w:rsidR="00D117FC" w:rsidRDefault="00216D62" w:rsidP="00F8099C">
      <w:pPr>
        <w:ind w:left="720"/>
        <w:jc w:val="both"/>
        <w:rPr>
          <w:rFonts w:ascii="Libre Franklin Black" w:hAnsi="Libre Franklin Black"/>
          <w:b/>
          <w:bCs/>
          <w:color w:val="000000" w:themeColor="text1"/>
          <w:sz w:val="26"/>
          <w:szCs w:val="26"/>
          <w:lang w:val="en-AU"/>
        </w:rPr>
      </w:pPr>
      <w:r w:rsidRPr="004B2FD4">
        <w:rPr>
          <w:rFonts w:ascii="Libre Franklin Black" w:hAnsi="Libre Franklin Black"/>
          <w:b/>
          <w:bCs/>
          <w:color w:val="000000" w:themeColor="text1"/>
          <w:sz w:val="26"/>
          <w:szCs w:val="26"/>
          <w:lang w:val="en-AU"/>
        </w:rPr>
        <w:t>SECTOR ISSUES</w:t>
      </w:r>
      <w:r w:rsidR="00D117FC" w:rsidRPr="004B2FD4">
        <w:rPr>
          <w:rFonts w:ascii="Libre Franklin Black" w:hAnsi="Libre Franklin Black"/>
          <w:b/>
          <w:bCs/>
          <w:color w:val="000000" w:themeColor="text1"/>
          <w:sz w:val="26"/>
          <w:szCs w:val="26"/>
          <w:lang w:val="en-AU"/>
        </w:rPr>
        <w:tab/>
      </w:r>
      <w:r w:rsidR="00D117FC" w:rsidRPr="004B2FD4">
        <w:rPr>
          <w:rFonts w:ascii="Libre Franklin Black" w:hAnsi="Libre Franklin Black"/>
          <w:b/>
          <w:bCs/>
          <w:color w:val="000000" w:themeColor="text1"/>
          <w:sz w:val="26"/>
          <w:szCs w:val="26"/>
          <w:lang w:val="en-AU"/>
        </w:rPr>
        <w:tab/>
      </w:r>
      <w:r w:rsidR="00D117FC" w:rsidRPr="004B2FD4">
        <w:rPr>
          <w:rFonts w:ascii="Libre Franklin Black" w:hAnsi="Libre Franklin Black"/>
          <w:b/>
          <w:bCs/>
          <w:color w:val="000000" w:themeColor="text1"/>
          <w:sz w:val="26"/>
          <w:szCs w:val="26"/>
          <w:lang w:val="en-AU"/>
        </w:rPr>
        <w:tab/>
      </w:r>
      <w:r w:rsidRPr="004B2FD4">
        <w:rPr>
          <w:rFonts w:ascii="Libre Franklin Black" w:hAnsi="Libre Franklin Black"/>
          <w:b/>
          <w:bCs/>
          <w:color w:val="000000" w:themeColor="text1"/>
          <w:sz w:val="26"/>
          <w:szCs w:val="26"/>
          <w:lang w:val="en-AU"/>
        </w:rPr>
        <w:tab/>
      </w:r>
      <w:r w:rsidRPr="004B2FD4">
        <w:rPr>
          <w:rFonts w:ascii="Libre Franklin Black" w:hAnsi="Libre Franklin Black"/>
          <w:b/>
          <w:bCs/>
          <w:color w:val="000000" w:themeColor="text1"/>
          <w:sz w:val="26"/>
          <w:szCs w:val="26"/>
          <w:lang w:val="en-AU"/>
        </w:rPr>
        <w:tab/>
      </w:r>
      <w:r w:rsidRPr="004B2FD4">
        <w:rPr>
          <w:rFonts w:ascii="Libre Franklin Black" w:hAnsi="Libre Franklin Black"/>
          <w:b/>
          <w:bCs/>
          <w:color w:val="000000" w:themeColor="text1"/>
          <w:sz w:val="26"/>
          <w:szCs w:val="26"/>
          <w:lang w:val="en-AU"/>
        </w:rPr>
        <w:tab/>
      </w:r>
      <w:r w:rsidRPr="004B2FD4">
        <w:rPr>
          <w:rFonts w:ascii="Libre Franklin Black" w:hAnsi="Libre Franklin Black"/>
          <w:b/>
          <w:bCs/>
          <w:color w:val="000000" w:themeColor="text1"/>
          <w:sz w:val="26"/>
          <w:szCs w:val="26"/>
          <w:lang w:val="en-AU"/>
        </w:rPr>
        <w:tab/>
      </w:r>
      <w:r w:rsidR="00D117FC" w:rsidRPr="004B2FD4">
        <w:rPr>
          <w:rFonts w:ascii="Libre Franklin Black" w:hAnsi="Libre Franklin Black"/>
          <w:b/>
          <w:bCs/>
          <w:color w:val="000000" w:themeColor="text1"/>
          <w:sz w:val="26"/>
          <w:szCs w:val="26"/>
          <w:lang w:val="en-AU"/>
        </w:rPr>
        <w:t>6</w:t>
      </w:r>
    </w:p>
    <w:p w14:paraId="06324744" w14:textId="51E49ED8" w:rsidR="00C4482A" w:rsidRDefault="00C4482A" w:rsidP="00F8099C">
      <w:pPr>
        <w:ind w:left="720"/>
        <w:jc w:val="both"/>
        <w:rPr>
          <w:rFonts w:ascii="Libre Franklin Black" w:hAnsi="Libre Franklin Black"/>
          <w:b/>
          <w:bCs/>
          <w:color w:val="000000" w:themeColor="text1"/>
          <w:sz w:val="26"/>
          <w:szCs w:val="26"/>
          <w:lang w:val="en-AU"/>
        </w:rPr>
      </w:pPr>
    </w:p>
    <w:p w14:paraId="4AAEA593" w14:textId="5AE10DD9" w:rsidR="00C4482A" w:rsidRPr="00DD7048" w:rsidRDefault="00C4482A" w:rsidP="00F8099C">
      <w:pPr>
        <w:ind w:left="720"/>
        <w:jc w:val="both"/>
        <w:rPr>
          <w:rFonts w:ascii="Libre Franklin Black" w:hAnsi="Libre Franklin Black"/>
          <w:b/>
          <w:bCs/>
          <w:i/>
          <w:iCs/>
          <w:color w:val="000000" w:themeColor="text1"/>
          <w:sz w:val="26"/>
          <w:szCs w:val="26"/>
          <w:lang w:val="en-AU"/>
        </w:rPr>
      </w:pPr>
      <w:r w:rsidRPr="00DD7048">
        <w:rPr>
          <w:rFonts w:ascii="Libre Franklin Black" w:hAnsi="Libre Franklin Black"/>
          <w:b/>
          <w:bCs/>
          <w:i/>
          <w:iCs/>
          <w:color w:val="000000" w:themeColor="text1"/>
          <w:sz w:val="26"/>
          <w:szCs w:val="26"/>
          <w:lang w:val="en-AU"/>
        </w:rPr>
        <w:t>PROGRESS TO DATE – AUGUST 2021</w:t>
      </w:r>
      <w:r w:rsidRPr="00DD7048">
        <w:rPr>
          <w:rFonts w:ascii="Libre Franklin Black" w:hAnsi="Libre Franklin Black"/>
          <w:b/>
          <w:bCs/>
          <w:i/>
          <w:iCs/>
          <w:color w:val="000000" w:themeColor="text1"/>
          <w:sz w:val="26"/>
          <w:szCs w:val="26"/>
          <w:lang w:val="en-AU"/>
        </w:rPr>
        <w:tab/>
      </w:r>
      <w:r w:rsidRPr="00DD7048">
        <w:rPr>
          <w:rFonts w:ascii="Libre Franklin Black" w:hAnsi="Libre Franklin Black"/>
          <w:b/>
          <w:bCs/>
          <w:i/>
          <w:iCs/>
          <w:color w:val="000000" w:themeColor="text1"/>
          <w:sz w:val="26"/>
          <w:szCs w:val="26"/>
          <w:lang w:val="en-AU"/>
        </w:rPr>
        <w:tab/>
      </w:r>
      <w:r w:rsidRPr="00DD7048">
        <w:rPr>
          <w:rFonts w:ascii="Libre Franklin Black" w:hAnsi="Libre Franklin Black"/>
          <w:b/>
          <w:bCs/>
          <w:i/>
          <w:iCs/>
          <w:color w:val="000000" w:themeColor="text1"/>
          <w:sz w:val="26"/>
          <w:szCs w:val="26"/>
          <w:lang w:val="en-AU"/>
        </w:rPr>
        <w:tab/>
      </w:r>
      <w:r w:rsidRPr="00DD7048">
        <w:rPr>
          <w:rFonts w:ascii="Libre Franklin Black" w:hAnsi="Libre Franklin Black"/>
          <w:b/>
          <w:bCs/>
          <w:i/>
          <w:iCs/>
          <w:color w:val="000000" w:themeColor="text1"/>
          <w:sz w:val="26"/>
          <w:szCs w:val="26"/>
          <w:lang w:val="en-AU"/>
        </w:rPr>
        <w:tab/>
        <w:t>7</w:t>
      </w:r>
    </w:p>
    <w:p w14:paraId="4C597A85" w14:textId="6A6C6EFB" w:rsidR="0028297C" w:rsidRPr="004B2FD4" w:rsidRDefault="0028297C" w:rsidP="00F8099C">
      <w:pPr>
        <w:ind w:left="720"/>
        <w:jc w:val="both"/>
        <w:rPr>
          <w:rFonts w:ascii="Libre Franklin Black" w:hAnsi="Libre Franklin Black"/>
          <w:b/>
          <w:bCs/>
          <w:color w:val="000000" w:themeColor="text1"/>
          <w:sz w:val="26"/>
          <w:szCs w:val="26"/>
          <w:lang w:val="en-AU"/>
        </w:rPr>
      </w:pPr>
    </w:p>
    <w:p w14:paraId="1FBE2AF1" w14:textId="5DBFDA47" w:rsidR="0028297C" w:rsidRPr="004B2FD4" w:rsidRDefault="0028297C" w:rsidP="00F8099C">
      <w:pPr>
        <w:ind w:left="720"/>
        <w:jc w:val="both"/>
        <w:rPr>
          <w:rFonts w:ascii="Libre Franklin Black" w:hAnsi="Libre Franklin Black"/>
          <w:b/>
          <w:bCs/>
          <w:color w:val="000000" w:themeColor="text1"/>
          <w:sz w:val="26"/>
          <w:szCs w:val="26"/>
          <w:lang w:val="en-AU"/>
        </w:rPr>
      </w:pPr>
      <w:r w:rsidRPr="004B2FD4">
        <w:rPr>
          <w:rFonts w:ascii="Libre Franklin Black" w:hAnsi="Libre Franklin Black"/>
          <w:b/>
          <w:bCs/>
          <w:color w:val="000000" w:themeColor="text1"/>
          <w:sz w:val="26"/>
          <w:szCs w:val="26"/>
          <w:lang w:val="en-AU"/>
        </w:rPr>
        <w:t>SHORT TERM TARGETS</w:t>
      </w:r>
      <w:r w:rsidRPr="004B2FD4">
        <w:rPr>
          <w:rFonts w:ascii="Libre Franklin Black" w:hAnsi="Libre Franklin Black"/>
          <w:b/>
          <w:bCs/>
          <w:color w:val="000000" w:themeColor="text1"/>
          <w:sz w:val="26"/>
          <w:szCs w:val="26"/>
          <w:lang w:val="en-AU"/>
        </w:rPr>
        <w:tab/>
      </w:r>
      <w:r w:rsidRPr="004B2FD4">
        <w:rPr>
          <w:rFonts w:ascii="Libre Franklin Black" w:hAnsi="Libre Franklin Black"/>
          <w:b/>
          <w:bCs/>
          <w:color w:val="000000" w:themeColor="text1"/>
          <w:sz w:val="26"/>
          <w:szCs w:val="26"/>
          <w:lang w:val="en-AU"/>
        </w:rPr>
        <w:tab/>
      </w:r>
      <w:r w:rsidRPr="004B2FD4">
        <w:rPr>
          <w:rFonts w:ascii="Libre Franklin Black" w:hAnsi="Libre Franklin Black"/>
          <w:b/>
          <w:bCs/>
          <w:color w:val="000000" w:themeColor="text1"/>
          <w:sz w:val="26"/>
          <w:szCs w:val="26"/>
          <w:lang w:val="en-AU"/>
        </w:rPr>
        <w:tab/>
      </w:r>
      <w:r w:rsidRPr="004B2FD4">
        <w:rPr>
          <w:rFonts w:ascii="Libre Franklin Black" w:hAnsi="Libre Franklin Black"/>
          <w:b/>
          <w:bCs/>
          <w:color w:val="000000" w:themeColor="text1"/>
          <w:sz w:val="26"/>
          <w:szCs w:val="26"/>
          <w:lang w:val="en-AU"/>
        </w:rPr>
        <w:tab/>
      </w:r>
      <w:r w:rsidR="00973C20" w:rsidRPr="004B2FD4">
        <w:rPr>
          <w:rFonts w:ascii="Libre Franklin Black" w:hAnsi="Libre Franklin Black"/>
          <w:b/>
          <w:bCs/>
          <w:color w:val="000000" w:themeColor="text1"/>
          <w:sz w:val="26"/>
          <w:szCs w:val="26"/>
          <w:lang w:val="en-AU"/>
        </w:rPr>
        <w:tab/>
      </w:r>
      <w:r w:rsidR="00216D62" w:rsidRPr="004B2FD4">
        <w:rPr>
          <w:rFonts w:ascii="Libre Franklin Black" w:hAnsi="Libre Franklin Black"/>
          <w:b/>
          <w:bCs/>
          <w:color w:val="000000" w:themeColor="text1"/>
          <w:sz w:val="26"/>
          <w:szCs w:val="26"/>
          <w:lang w:val="en-AU"/>
        </w:rPr>
        <w:tab/>
      </w:r>
      <w:r w:rsidR="00C4482A">
        <w:rPr>
          <w:rFonts w:ascii="Libre Franklin Black" w:hAnsi="Libre Franklin Black"/>
          <w:b/>
          <w:bCs/>
          <w:color w:val="000000" w:themeColor="text1"/>
          <w:sz w:val="26"/>
          <w:szCs w:val="26"/>
          <w:lang w:val="en-AU"/>
        </w:rPr>
        <w:t>10</w:t>
      </w:r>
    </w:p>
    <w:p w14:paraId="5D82253C" w14:textId="52310D63" w:rsidR="0028297C" w:rsidRPr="004B2FD4" w:rsidRDefault="0028297C" w:rsidP="00F8099C">
      <w:pPr>
        <w:ind w:left="720"/>
        <w:jc w:val="both"/>
        <w:rPr>
          <w:rFonts w:ascii="Libre Franklin Black" w:hAnsi="Libre Franklin Black"/>
          <w:b/>
          <w:bCs/>
          <w:color w:val="000000" w:themeColor="text1"/>
          <w:sz w:val="26"/>
          <w:szCs w:val="26"/>
          <w:lang w:val="en-AU"/>
        </w:rPr>
      </w:pPr>
    </w:p>
    <w:p w14:paraId="64DB45C9" w14:textId="35E82741" w:rsidR="0028297C" w:rsidRPr="004B2FD4" w:rsidRDefault="0028297C" w:rsidP="00F8099C">
      <w:pPr>
        <w:ind w:left="720"/>
        <w:jc w:val="both"/>
        <w:rPr>
          <w:rFonts w:ascii="Libre Franklin Black" w:hAnsi="Libre Franklin Black"/>
          <w:b/>
          <w:bCs/>
          <w:color w:val="000000" w:themeColor="text1"/>
          <w:sz w:val="26"/>
          <w:szCs w:val="26"/>
          <w:lang w:val="en-AU"/>
        </w:rPr>
      </w:pPr>
      <w:r w:rsidRPr="004B2FD4">
        <w:rPr>
          <w:rFonts w:ascii="Libre Franklin Black" w:hAnsi="Libre Franklin Black"/>
          <w:b/>
          <w:bCs/>
          <w:color w:val="000000" w:themeColor="text1"/>
          <w:sz w:val="26"/>
          <w:szCs w:val="26"/>
          <w:lang w:val="en-AU"/>
        </w:rPr>
        <w:t>LONG TERM TARGETS</w:t>
      </w:r>
      <w:r w:rsidRPr="004B2FD4">
        <w:rPr>
          <w:rFonts w:ascii="Libre Franklin Black" w:hAnsi="Libre Franklin Black"/>
          <w:b/>
          <w:bCs/>
          <w:color w:val="000000" w:themeColor="text1"/>
          <w:sz w:val="26"/>
          <w:szCs w:val="26"/>
          <w:lang w:val="en-AU"/>
        </w:rPr>
        <w:tab/>
      </w:r>
      <w:r w:rsidRPr="004B2FD4">
        <w:rPr>
          <w:rFonts w:ascii="Libre Franklin Black" w:hAnsi="Libre Franklin Black"/>
          <w:b/>
          <w:bCs/>
          <w:color w:val="000000" w:themeColor="text1"/>
          <w:sz w:val="26"/>
          <w:szCs w:val="26"/>
          <w:lang w:val="en-AU"/>
        </w:rPr>
        <w:tab/>
      </w:r>
      <w:r w:rsidRPr="004B2FD4">
        <w:rPr>
          <w:rFonts w:ascii="Libre Franklin Black" w:hAnsi="Libre Franklin Black"/>
          <w:b/>
          <w:bCs/>
          <w:color w:val="000000" w:themeColor="text1"/>
          <w:sz w:val="26"/>
          <w:szCs w:val="26"/>
          <w:lang w:val="en-AU"/>
        </w:rPr>
        <w:tab/>
      </w:r>
      <w:r w:rsidRPr="004B2FD4">
        <w:rPr>
          <w:rFonts w:ascii="Libre Franklin Black" w:hAnsi="Libre Franklin Black"/>
          <w:b/>
          <w:bCs/>
          <w:color w:val="000000" w:themeColor="text1"/>
          <w:sz w:val="26"/>
          <w:szCs w:val="26"/>
          <w:lang w:val="en-AU"/>
        </w:rPr>
        <w:tab/>
      </w:r>
      <w:r w:rsidR="00216D62" w:rsidRPr="004B2FD4">
        <w:rPr>
          <w:rFonts w:ascii="Libre Franklin Black" w:hAnsi="Libre Franklin Black"/>
          <w:b/>
          <w:bCs/>
          <w:color w:val="000000" w:themeColor="text1"/>
          <w:sz w:val="26"/>
          <w:szCs w:val="26"/>
          <w:lang w:val="en-AU"/>
        </w:rPr>
        <w:tab/>
      </w:r>
      <w:r w:rsidR="00216D62" w:rsidRPr="004B2FD4">
        <w:rPr>
          <w:rFonts w:ascii="Libre Franklin Black" w:hAnsi="Libre Franklin Black"/>
          <w:b/>
          <w:bCs/>
          <w:color w:val="000000" w:themeColor="text1"/>
          <w:sz w:val="26"/>
          <w:szCs w:val="26"/>
          <w:lang w:val="en-AU"/>
        </w:rPr>
        <w:tab/>
      </w:r>
      <w:r w:rsidR="00C4482A">
        <w:rPr>
          <w:rFonts w:ascii="Libre Franklin Black" w:hAnsi="Libre Franklin Black"/>
          <w:b/>
          <w:bCs/>
          <w:color w:val="000000" w:themeColor="text1"/>
          <w:sz w:val="26"/>
          <w:szCs w:val="26"/>
          <w:lang w:val="en-AU"/>
        </w:rPr>
        <w:t>12</w:t>
      </w:r>
    </w:p>
    <w:p w14:paraId="4B112BCD" w14:textId="77777777" w:rsidR="00AF4638" w:rsidRPr="004B2FD4" w:rsidRDefault="00AF4638" w:rsidP="00F8099C">
      <w:pPr>
        <w:ind w:left="720"/>
        <w:jc w:val="both"/>
        <w:rPr>
          <w:rFonts w:ascii="Libre Franklin Black" w:hAnsi="Libre Franklin Black"/>
          <w:b/>
          <w:bCs/>
          <w:color w:val="000000" w:themeColor="text1"/>
          <w:sz w:val="26"/>
          <w:szCs w:val="26"/>
          <w:lang w:val="en-AU"/>
        </w:rPr>
      </w:pPr>
    </w:p>
    <w:p w14:paraId="6CCA3402" w14:textId="28611949" w:rsidR="00AF4638" w:rsidRPr="004B2FD4" w:rsidRDefault="00AF4638" w:rsidP="00F8099C">
      <w:pPr>
        <w:ind w:left="720"/>
        <w:jc w:val="both"/>
        <w:rPr>
          <w:rFonts w:ascii="Libre Franklin Black" w:hAnsi="Libre Franklin Black"/>
          <w:b/>
          <w:bCs/>
          <w:color w:val="000000" w:themeColor="text1"/>
          <w:sz w:val="26"/>
          <w:szCs w:val="26"/>
          <w:lang w:val="en-AU"/>
        </w:rPr>
      </w:pPr>
      <w:r w:rsidRPr="004B2FD4">
        <w:rPr>
          <w:rFonts w:ascii="Libre Franklin Black" w:hAnsi="Libre Franklin Black"/>
          <w:b/>
          <w:bCs/>
          <w:color w:val="000000" w:themeColor="text1"/>
          <w:sz w:val="26"/>
          <w:szCs w:val="26"/>
          <w:lang w:val="en-AU"/>
        </w:rPr>
        <w:t>RISKS AND RESOURCES</w:t>
      </w:r>
      <w:r w:rsidRPr="004B2FD4">
        <w:rPr>
          <w:rFonts w:ascii="Libre Franklin Black" w:hAnsi="Libre Franklin Black"/>
          <w:b/>
          <w:bCs/>
          <w:color w:val="000000" w:themeColor="text1"/>
          <w:sz w:val="26"/>
          <w:szCs w:val="26"/>
          <w:lang w:val="en-AU"/>
        </w:rPr>
        <w:tab/>
      </w:r>
      <w:r w:rsidRPr="004B2FD4">
        <w:rPr>
          <w:rFonts w:ascii="Libre Franklin Black" w:hAnsi="Libre Franklin Black"/>
          <w:b/>
          <w:bCs/>
          <w:color w:val="000000" w:themeColor="text1"/>
          <w:sz w:val="26"/>
          <w:szCs w:val="26"/>
          <w:lang w:val="en-AU"/>
        </w:rPr>
        <w:tab/>
      </w:r>
      <w:r w:rsidRPr="004B2FD4">
        <w:rPr>
          <w:rFonts w:ascii="Libre Franklin Black" w:hAnsi="Libre Franklin Black"/>
          <w:b/>
          <w:bCs/>
          <w:color w:val="000000" w:themeColor="text1"/>
          <w:sz w:val="26"/>
          <w:szCs w:val="26"/>
          <w:lang w:val="en-AU"/>
        </w:rPr>
        <w:tab/>
      </w:r>
      <w:r w:rsidRPr="004B2FD4">
        <w:rPr>
          <w:rFonts w:ascii="Libre Franklin Black" w:hAnsi="Libre Franklin Black"/>
          <w:b/>
          <w:bCs/>
          <w:color w:val="000000" w:themeColor="text1"/>
          <w:sz w:val="26"/>
          <w:szCs w:val="26"/>
          <w:lang w:val="en-AU"/>
        </w:rPr>
        <w:tab/>
      </w:r>
      <w:r w:rsidR="00973C20" w:rsidRPr="004B2FD4">
        <w:rPr>
          <w:rFonts w:ascii="Libre Franklin Black" w:hAnsi="Libre Franklin Black"/>
          <w:b/>
          <w:bCs/>
          <w:color w:val="000000" w:themeColor="text1"/>
          <w:sz w:val="26"/>
          <w:szCs w:val="26"/>
          <w:lang w:val="en-AU"/>
        </w:rPr>
        <w:tab/>
      </w:r>
      <w:r w:rsidR="00216D62" w:rsidRPr="004B2FD4">
        <w:rPr>
          <w:rFonts w:ascii="Libre Franklin Black" w:hAnsi="Libre Franklin Black"/>
          <w:b/>
          <w:bCs/>
          <w:color w:val="000000" w:themeColor="text1"/>
          <w:sz w:val="26"/>
          <w:szCs w:val="26"/>
          <w:lang w:val="en-AU"/>
        </w:rPr>
        <w:tab/>
      </w:r>
      <w:r w:rsidRPr="004B2FD4">
        <w:rPr>
          <w:rFonts w:ascii="Libre Franklin Black" w:hAnsi="Libre Franklin Black"/>
          <w:b/>
          <w:bCs/>
          <w:color w:val="000000" w:themeColor="text1"/>
          <w:sz w:val="26"/>
          <w:szCs w:val="26"/>
          <w:lang w:val="en-AU"/>
        </w:rPr>
        <w:t>1</w:t>
      </w:r>
      <w:r w:rsidR="00C4482A">
        <w:rPr>
          <w:rFonts w:ascii="Libre Franklin Black" w:hAnsi="Libre Franklin Black"/>
          <w:b/>
          <w:bCs/>
          <w:color w:val="000000" w:themeColor="text1"/>
          <w:sz w:val="26"/>
          <w:szCs w:val="26"/>
          <w:lang w:val="en-AU"/>
        </w:rPr>
        <w:t>4</w:t>
      </w:r>
    </w:p>
    <w:p w14:paraId="243A1715" w14:textId="2084DC0B" w:rsidR="00FE215E" w:rsidRPr="004B2FD4" w:rsidRDefault="00FE215E" w:rsidP="00F8099C">
      <w:pPr>
        <w:ind w:left="720"/>
        <w:jc w:val="both"/>
        <w:rPr>
          <w:rFonts w:ascii="Libre Franklin Black" w:hAnsi="Libre Franklin Black"/>
          <w:b/>
          <w:bCs/>
          <w:color w:val="000000" w:themeColor="text1"/>
          <w:sz w:val="26"/>
          <w:szCs w:val="26"/>
          <w:lang w:val="en-US"/>
        </w:rPr>
      </w:pPr>
    </w:p>
    <w:p w14:paraId="639438E6" w14:textId="4BE572AA" w:rsidR="00FE215E" w:rsidRPr="004B2FD4" w:rsidRDefault="004D13C2" w:rsidP="00F8099C">
      <w:pPr>
        <w:ind w:left="720"/>
        <w:jc w:val="both"/>
        <w:rPr>
          <w:rFonts w:ascii="Libre Franklin Black" w:hAnsi="Libre Franklin Black"/>
          <w:b/>
          <w:bCs/>
          <w:color w:val="000000" w:themeColor="text1"/>
          <w:sz w:val="26"/>
          <w:szCs w:val="26"/>
          <w:lang w:val="en-US"/>
        </w:rPr>
      </w:pPr>
      <w:r w:rsidRPr="004B2FD4">
        <w:rPr>
          <w:rFonts w:ascii="Libre Franklin Black" w:hAnsi="Libre Franklin Black"/>
          <w:b/>
          <w:bCs/>
          <w:color w:val="000000" w:themeColor="text1"/>
          <w:sz w:val="26"/>
          <w:szCs w:val="26"/>
          <w:lang w:val="en-US"/>
        </w:rPr>
        <w:t>MONITORING</w:t>
      </w:r>
      <w:r w:rsidR="001A4641" w:rsidRPr="004B2FD4">
        <w:rPr>
          <w:rFonts w:ascii="Libre Franklin Black" w:hAnsi="Libre Franklin Black"/>
          <w:b/>
          <w:bCs/>
          <w:color w:val="000000" w:themeColor="text1"/>
          <w:sz w:val="26"/>
          <w:szCs w:val="26"/>
          <w:lang w:val="en-US"/>
        </w:rPr>
        <w:t>, REPORTING AND CELEBRATING</w:t>
      </w:r>
      <w:r w:rsidR="00216D62" w:rsidRPr="004B2FD4">
        <w:rPr>
          <w:rFonts w:ascii="Libre Franklin Black" w:hAnsi="Libre Franklin Black"/>
          <w:b/>
          <w:bCs/>
          <w:color w:val="000000" w:themeColor="text1"/>
          <w:sz w:val="26"/>
          <w:szCs w:val="26"/>
          <w:lang w:val="en-US"/>
        </w:rPr>
        <w:tab/>
      </w:r>
      <w:r w:rsidR="00216D62" w:rsidRPr="004B2FD4">
        <w:rPr>
          <w:rFonts w:ascii="Libre Franklin Black" w:hAnsi="Libre Franklin Black"/>
          <w:b/>
          <w:bCs/>
          <w:color w:val="000000" w:themeColor="text1"/>
          <w:sz w:val="26"/>
          <w:szCs w:val="26"/>
          <w:lang w:val="en-US"/>
        </w:rPr>
        <w:tab/>
      </w:r>
      <w:r w:rsidRPr="004B2FD4">
        <w:rPr>
          <w:rFonts w:ascii="Libre Franklin Black" w:hAnsi="Libre Franklin Black"/>
          <w:b/>
          <w:bCs/>
          <w:color w:val="000000" w:themeColor="text1"/>
          <w:sz w:val="26"/>
          <w:szCs w:val="26"/>
          <w:lang w:val="en-US"/>
        </w:rPr>
        <w:t>1</w:t>
      </w:r>
      <w:r w:rsidR="00C4482A">
        <w:rPr>
          <w:rFonts w:ascii="Libre Franklin Black" w:hAnsi="Libre Franklin Black"/>
          <w:b/>
          <w:bCs/>
          <w:color w:val="000000" w:themeColor="text1"/>
          <w:sz w:val="26"/>
          <w:szCs w:val="26"/>
          <w:lang w:val="en-US"/>
        </w:rPr>
        <w:t>5</w:t>
      </w:r>
    </w:p>
    <w:p w14:paraId="4857B934" w14:textId="77777777" w:rsidR="00E310D3" w:rsidRPr="00E73AA4" w:rsidRDefault="00E310D3" w:rsidP="00E310D3">
      <w:pPr>
        <w:rPr>
          <w:rFonts w:ascii="Libre Franklin" w:hAnsi="Libre Franklin"/>
          <w:b/>
          <w:bCs/>
          <w:color w:val="000000" w:themeColor="text1"/>
          <w:lang w:val="en-AU"/>
        </w:rPr>
      </w:pPr>
    </w:p>
    <w:p w14:paraId="6868DE13" w14:textId="0CD622A1" w:rsidR="00E310D3" w:rsidRPr="00E73AA4" w:rsidRDefault="00E310D3" w:rsidP="005375B7">
      <w:pPr>
        <w:rPr>
          <w:rFonts w:ascii="Libre Franklin" w:hAnsi="Libre Franklin"/>
        </w:rPr>
      </w:pPr>
      <w:r w:rsidRPr="00E73AA4">
        <w:rPr>
          <w:rFonts w:ascii="Libre Franklin" w:hAnsi="Libre Franklin"/>
        </w:rPr>
        <w:br w:type="page"/>
      </w:r>
    </w:p>
    <w:p w14:paraId="2AD918C5" w14:textId="16875656" w:rsidR="008968B0" w:rsidRPr="006E0EAB" w:rsidRDefault="005432FF" w:rsidP="006E0EAB">
      <w:pPr>
        <w:pStyle w:val="Heading1"/>
        <w:spacing w:line="276" w:lineRule="auto"/>
        <w:rPr>
          <w:rFonts w:ascii="Libre Franklin" w:hAnsi="Libre Franklin"/>
          <w:color w:val="000000" w:themeColor="text1"/>
          <w:sz w:val="26"/>
          <w:szCs w:val="26"/>
          <w:lang w:val="en-US"/>
        </w:rPr>
      </w:pPr>
      <w:r w:rsidRPr="006E0EAB">
        <w:rPr>
          <w:rFonts w:ascii="Libre Franklin Black" w:hAnsi="Libre Franklin Black"/>
          <w:b/>
          <w:bCs/>
          <w:color w:val="000000" w:themeColor="text1"/>
          <w:sz w:val="26"/>
          <w:szCs w:val="26"/>
          <w:lang w:val="en-AU"/>
        </w:rPr>
        <w:lastRenderedPageBreak/>
        <w:t>FRAMEWORK</w:t>
      </w:r>
      <w:r w:rsidR="00807113" w:rsidRPr="006E0EAB">
        <w:rPr>
          <w:rFonts w:ascii="Libre Franklin" w:hAnsi="Libre Franklin"/>
          <w:color w:val="000000" w:themeColor="text1"/>
          <w:sz w:val="26"/>
          <w:szCs w:val="26"/>
          <w:lang w:val="en-AU"/>
        </w:rPr>
        <w:br/>
      </w:r>
      <w:r w:rsidR="00575E17" w:rsidRPr="006E0EAB">
        <w:rPr>
          <w:rFonts w:ascii="Libre Franklin ExtraLight" w:hAnsi="Libre Franklin ExtraLight"/>
          <w:color w:val="000000" w:themeColor="text1"/>
          <w:sz w:val="26"/>
          <w:szCs w:val="26"/>
          <w:lang w:val="en-AU"/>
        </w:rPr>
        <w:t xml:space="preserve">This </w:t>
      </w:r>
      <w:r w:rsidR="00807113" w:rsidRPr="006E0EAB">
        <w:rPr>
          <w:rFonts w:ascii="Libre Franklin ExtraLight" w:hAnsi="Libre Franklin ExtraLight"/>
          <w:color w:val="000000" w:themeColor="text1"/>
          <w:sz w:val="26"/>
          <w:szCs w:val="26"/>
          <w:lang w:val="en-AU"/>
        </w:rPr>
        <w:t>Equity Action Plan (</w:t>
      </w:r>
      <w:r w:rsidR="00575E17" w:rsidRPr="006E0EAB">
        <w:rPr>
          <w:rFonts w:ascii="Libre Franklin ExtraLight" w:hAnsi="Libre Franklin ExtraLight"/>
          <w:color w:val="000000" w:themeColor="text1"/>
          <w:sz w:val="26"/>
          <w:szCs w:val="26"/>
          <w:lang w:val="en-AU"/>
        </w:rPr>
        <w:t>E</w:t>
      </w:r>
      <w:r w:rsidR="005442A4" w:rsidRPr="006E0EAB">
        <w:rPr>
          <w:rFonts w:ascii="Libre Franklin ExtraLight" w:hAnsi="Libre Franklin ExtraLight"/>
          <w:color w:val="000000" w:themeColor="text1"/>
          <w:sz w:val="26"/>
          <w:szCs w:val="26"/>
          <w:lang w:val="en-AU"/>
        </w:rPr>
        <w:t>Q</w:t>
      </w:r>
      <w:r w:rsidR="00575E17" w:rsidRPr="006E0EAB">
        <w:rPr>
          <w:rFonts w:ascii="Libre Franklin ExtraLight" w:hAnsi="Libre Franklin ExtraLight"/>
          <w:color w:val="000000" w:themeColor="text1"/>
          <w:sz w:val="26"/>
          <w:szCs w:val="26"/>
          <w:lang w:val="en-AU"/>
        </w:rPr>
        <w:t>AP</w:t>
      </w:r>
      <w:r w:rsidR="00807113" w:rsidRPr="006E0EAB">
        <w:rPr>
          <w:rFonts w:ascii="Libre Franklin ExtraLight" w:hAnsi="Libre Franklin ExtraLight"/>
          <w:color w:val="000000" w:themeColor="text1"/>
          <w:sz w:val="26"/>
          <w:szCs w:val="26"/>
          <w:lang w:val="en-AU"/>
        </w:rPr>
        <w:t>)</w:t>
      </w:r>
      <w:r w:rsidR="00575E17" w:rsidRPr="006E0EAB">
        <w:rPr>
          <w:rFonts w:ascii="Libre Franklin ExtraLight" w:hAnsi="Libre Franklin ExtraLight"/>
          <w:color w:val="000000" w:themeColor="text1"/>
          <w:sz w:val="26"/>
          <w:szCs w:val="26"/>
          <w:lang w:val="en-AU"/>
        </w:rPr>
        <w:t xml:space="preserve"> is an extension of T</w:t>
      </w:r>
      <w:r w:rsidR="006B7FD1" w:rsidRPr="006E0EAB">
        <w:rPr>
          <w:rFonts w:ascii="Libre Franklin ExtraLight" w:hAnsi="Libre Franklin ExtraLight"/>
          <w:color w:val="000000" w:themeColor="text1"/>
          <w:sz w:val="26"/>
          <w:szCs w:val="26"/>
          <w:lang w:val="en-AU"/>
        </w:rPr>
        <w:t xml:space="preserve">heatre </w:t>
      </w:r>
      <w:r w:rsidR="00575E17" w:rsidRPr="006E0EAB">
        <w:rPr>
          <w:rFonts w:ascii="Libre Franklin ExtraLight" w:hAnsi="Libre Franklin ExtraLight"/>
          <w:color w:val="000000" w:themeColor="text1"/>
          <w:sz w:val="26"/>
          <w:szCs w:val="26"/>
          <w:lang w:val="en-AU"/>
        </w:rPr>
        <w:t>N</w:t>
      </w:r>
      <w:r w:rsidR="006B7FD1" w:rsidRPr="006E0EAB">
        <w:rPr>
          <w:rFonts w:ascii="Libre Franklin ExtraLight" w:hAnsi="Libre Franklin ExtraLight"/>
          <w:color w:val="000000" w:themeColor="text1"/>
          <w:sz w:val="26"/>
          <w:szCs w:val="26"/>
          <w:lang w:val="en-AU"/>
        </w:rPr>
        <w:t xml:space="preserve">etwork </w:t>
      </w:r>
      <w:r w:rsidR="00575E17" w:rsidRPr="006E0EAB">
        <w:rPr>
          <w:rFonts w:ascii="Libre Franklin ExtraLight" w:hAnsi="Libre Franklin ExtraLight"/>
          <w:color w:val="000000" w:themeColor="text1"/>
          <w:sz w:val="26"/>
          <w:szCs w:val="26"/>
          <w:lang w:val="en-AU"/>
        </w:rPr>
        <w:t>A</w:t>
      </w:r>
      <w:r w:rsidR="006B7FD1" w:rsidRPr="006E0EAB">
        <w:rPr>
          <w:rFonts w:ascii="Libre Franklin ExtraLight" w:hAnsi="Libre Franklin ExtraLight"/>
          <w:color w:val="000000" w:themeColor="text1"/>
          <w:sz w:val="26"/>
          <w:szCs w:val="26"/>
          <w:lang w:val="en-AU"/>
        </w:rPr>
        <w:t>ustralia</w:t>
      </w:r>
      <w:r w:rsidR="00575E17" w:rsidRPr="006E0EAB">
        <w:rPr>
          <w:rFonts w:ascii="Libre Franklin ExtraLight" w:hAnsi="Libre Franklin ExtraLight"/>
          <w:color w:val="000000" w:themeColor="text1"/>
          <w:sz w:val="26"/>
          <w:szCs w:val="26"/>
          <w:lang w:val="en-AU"/>
        </w:rPr>
        <w:t xml:space="preserve">’s 2020-2024 Strategic </w:t>
      </w:r>
      <w:proofErr w:type="gramStart"/>
      <w:r w:rsidR="00575E17" w:rsidRPr="006E0EAB">
        <w:rPr>
          <w:rFonts w:ascii="Libre Franklin ExtraLight" w:hAnsi="Libre Franklin ExtraLight"/>
          <w:color w:val="000000" w:themeColor="text1"/>
          <w:sz w:val="26"/>
          <w:szCs w:val="26"/>
          <w:lang w:val="en-AU"/>
        </w:rPr>
        <w:t>Plan, and</w:t>
      </w:r>
      <w:proofErr w:type="gramEnd"/>
      <w:r w:rsidR="00575E17" w:rsidRPr="006E0EAB">
        <w:rPr>
          <w:rFonts w:ascii="Libre Franklin ExtraLight" w:hAnsi="Libre Franklin ExtraLight"/>
          <w:color w:val="000000" w:themeColor="text1"/>
          <w:sz w:val="26"/>
          <w:szCs w:val="26"/>
          <w:lang w:val="en-AU"/>
        </w:rPr>
        <w:t xml:space="preserve"> </w:t>
      </w:r>
      <w:r w:rsidR="00575E17" w:rsidRPr="006E0EAB">
        <w:rPr>
          <w:rFonts w:ascii="Libre Franklin ExtraLight" w:hAnsi="Libre Franklin ExtraLight"/>
          <w:color w:val="000000" w:themeColor="text1"/>
          <w:sz w:val="26"/>
          <w:szCs w:val="26"/>
          <w:lang w:val="en-US"/>
        </w:rPr>
        <w:t>is based on a human rights framework where every human has the right to participate in cultural life.</w:t>
      </w:r>
      <w:r w:rsidR="006B7FD1" w:rsidRPr="006E0EAB">
        <w:rPr>
          <w:rStyle w:val="FootnoteReference"/>
          <w:rFonts w:ascii="Libre Franklin ExtraLight" w:hAnsi="Libre Franklin ExtraLight"/>
          <w:color w:val="000000" w:themeColor="text1"/>
          <w:sz w:val="26"/>
          <w:szCs w:val="26"/>
          <w:lang w:val="en-US"/>
        </w:rPr>
        <w:footnoteReference w:id="1"/>
      </w:r>
    </w:p>
    <w:p w14:paraId="310616AA" w14:textId="2C45755D" w:rsidR="000474AD" w:rsidRPr="006E0EAB" w:rsidRDefault="00130D96" w:rsidP="00130D96">
      <w:pPr>
        <w:spacing w:line="276" w:lineRule="auto"/>
        <w:jc w:val="both"/>
        <w:rPr>
          <w:rFonts w:ascii="Libre Franklin Black" w:hAnsi="Libre Franklin Black"/>
          <w:b/>
          <w:bCs/>
          <w:color w:val="000000" w:themeColor="text1"/>
          <w:sz w:val="26"/>
          <w:szCs w:val="26"/>
          <w:lang w:val="en-US"/>
        </w:rPr>
      </w:pPr>
      <w:r w:rsidRPr="006E0EAB">
        <w:rPr>
          <w:rFonts w:ascii="Libre Franklin" w:hAnsi="Libre Franklin"/>
          <w:b/>
          <w:bCs/>
          <w:noProof/>
          <w:color w:val="FFFFFF" w:themeColor="background1"/>
          <w:sz w:val="26"/>
          <w:szCs w:val="26"/>
          <w:lang w:val="en-AU"/>
        </w:rPr>
        <mc:AlternateContent>
          <mc:Choice Requires="wps">
            <w:drawing>
              <wp:anchor distT="0" distB="0" distL="114300" distR="114300" simplePos="0" relativeHeight="251664384" behindDoc="1" locked="0" layoutInCell="1" allowOverlap="1" wp14:anchorId="6D8FB9C6" wp14:editId="0B500487">
                <wp:simplePos x="0" y="0"/>
                <wp:positionH relativeFrom="column">
                  <wp:posOffset>-165100</wp:posOffset>
                </wp:positionH>
                <wp:positionV relativeFrom="paragraph">
                  <wp:posOffset>184150</wp:posOffset>
                </wp:positionV>
                <wp:extent cx="6290310" cy="4038600"/>
                <wp:effectExtent l="0" t="0" r="0" b="0"/>
                <wp:wrapNone/>
                <wp:docPr id="9" name="Rectangle 9"/>
                <wp:cNvGraphicFramePr/>
                <a:graphic xmlns:a="http://schemas.openxmlformats.org/drawingml/2006/main">
                  <a:graphicData uri="http://schemas.microsoft.com/office/word/2010/wordprocessingShape">
                    <wps:wsp>
                      <wps:cNvSpPr/>
                      <wps:spPr>
                        <a:xfrm>
                          <a:off x="0" y="0"/>
                          <a:ext cx="6290310" cy="4038600"/>
                        </a:xfrm>
                        <a:prstGeom prst="rect">
                          <a:avLst/>
                        </a:prstGeom>
                        <a:solidFill>
                          <a:srgbClr val="C9AB3D">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1F5F2" id="Rectangle 9" o:spid="_x0000_s1026" style="position:absolute;margin-left:-13pt;margin-top:14.5pt;width:495.3pt;height:3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" fillcolor="#c9ab3d" stroked="f" strokeweight="1pt">
                <v:fill opacity="32896f"/>
              </v:rect>
            </w:pict>
          </mc:Fallback>
        </mc:AlternateContent>
      </w:r>
    </w:p>
    <w:p w14:paraId="659803B3" w14:textId="11A92528" w:rsidR="005432FF" w:rsidRPr="006E0EAB" w:rsidRDefault="00807113" w:rsidP="00130D96">
      <w:pPr>
        <w:spacing w:line="276" w:lineRule="auto"/>
        <w:jc w:val="both"/>
        <w:rPr>
          <w:rFonts w:ascii="Libre Franklin Black" w:hAnsi="Libre Franklin Black"/>
          <w:b/>
          <w:bCs/>
          <w:color w:val="000000" w:themeColor="text1"/>
          <w:sz w:val="26"/>
          <w:szCs w:val="26"/>
          <w:lang w:val="en-US"/>
        </w:rPr>
      </w:pPr>
      <w:r w:rsidRPr="006E0EAB">
        <w:rPr>
          <w:rFonts w:ascii="Libre Franklin Black" w:hAnsi="Libre Franklin Black"/>
          <w:b/>
          <w:bCs/>
          <w:color w:val="000000" w:themeColor="text1"/>
          <w:sz w:val="26"/>
          <w:szCs w:val="26"/>
          <w:lang w:val="en-US"/>
        </w:rPr>
        <w:t>CONTEXT</w:t>
      </w:r>
    </w:p>
    <w:p w14:paraId="13D2C478" w14:textId="0AC35297" w:rsidR="00575E17" w:rsidRPr="006E0EAB" w:rsidRDefault="00807113" w:rsidP="00130D96">
      <w:pPr>
        <w:spacing w:line="276" w:lineRule="auto"/>
        <w:rPr>
          <w:rFonts w:ascii="Libre Franklin ExtraLight" w:hAnsi="Libre Franklin ExtraLight"/>
          <w:color w:val="000000" w:themeColor="text1"/>
          <w:sz w:val="26"/>
          <w:szCs w:val="26"/>
          <w:lang w:val="en-AU"/>
        </w:rPr>
      </w:pPr>
      <w:r w:rsidRPr="006E0EAB">
        <w:rPr>
          <w:rFonts w:ascii="Libre Franklin ExtraLight" w:hAnsi="Libre Franklin ExtraLight"/>
          <w:color w:val="000000" w:themeColor="text1"/>
          <w:sz w:val="26"/>
          <w:szCs w:val="26"/>
          <w:lang w:val="en-US"/>
        </w:rPr>
        <w:t xml:space="preserve">TNA </w:t>
      </w:r>
      <w:r w:rsidR="00575E17" w:rsidRPr="006E0EAB">
        <w:rPr>
          <w:rFonts w:ascii="Libre Franklin ExtraLight" w:hAnsi="Libre Franklin ExtraLight"/>
          <w:color w:val="000000" w:themeColor="text1"/>
          <w:sz w:val="26"/>
          <w:szCs w:val="26"/>
          <w:lang w:val="en-US"/>
        </w:rPr>
        <w:t>recognize</w:t>
      </w:r>
      <w:r w:rsidRPr="006E0EAB">
        <w:rPr>
          <w:rFonts w:ascii="Libre Franklin ExtraLight" w:hAnsi="Libre Franklin ExtraLight"/>
          <w:color w:val="000000" w:themeColor="text1"/>
          <w:sz w:val="26"/>
          <w:szCs w:val="26"/>
          <w:lang w:val="en-US"/>
        </w:rPr>
        <w:t>s</w:t>
      </w:r>
      <w:r w:rsidR="00575E17" w:rsidRPr="006E0EAB">
        <w:rPr>
          <w:rFonts w:ascii="Libre Franklin ExtraLight" w:hAnsi="Libre Franklin ExtraLight"/>
          <w:color w:val="000000" w:themeColor="text1"/>
          <w:sz w:val="26"/>
          <w:szCs w:val="26"/>
          <w:lang w:val="en-US"/>
        </w:rPr>
        <w:t xml:space="preserve"> that Equity and Inclusion planning is wholistic and intersectional</w:t>
      </w:r>
      <w:r w:rsidRPr="006E0EAB">
        <w:rPr>
          <w:rFonts w:ascii="Libre Franklin ExtraLight" w:hAnsi="Libre Franklin ExtraLight"/>
          <w:color w:val="000000" w:themeColor="text1"/>
          <w:sz w:val="26"/>
          <w:szCs w:val="26"/>
          <w:lang w:val="en-US"/>
        </w:rPr>
        <w:t>, and as</w:t>
      </w:r>
      <w:r w:rsidR="00575E17" w:rsidRPr="006E0EAB">
        <w:rPr>
          <w:rFonts w:ascii="Libre Franklin ExtraLight" w:hAnsi="Libre Franklin ExtraLight"/>
          <w:color w:val="000000" w:themeColor="text1"/>
          <w:sz w:val="26"/>
          <w:szCs w:val="26"/>
          <w:lang w:val="en-US"/>
        </w:rPr>
        <w:t xml:space="preserve"> a result this Action Plan will cover:</w:t>
      </w:r>
    </w:p>
    <w:p w14:paraId="17C7EC4A" w14:textId="77777777" w:rsidR="00E07EA4" w:rsidRPr="006E0EAB" w:rsidRDefault="00E07EA4" w:rsidP="007D2520">
      <w:pPr>
        <w:pStyle w:val="ListParagraph"/>
        <w:numPr>
          <w:ilvl w:val="0"/>
          <w:numId w:val="1"/>
        </w:numPr>
        <w:spacing w:line="276" w:lineRule="auto"/>
        <w:rPr>
          <w:rFonts w:ascii="Libre Franklin ExtraLight" w:eastAsiaTheme="minorHAnsi" w:hAnsi="Libre Franklin ExtraLight"/>
          <w:color w:val="000000" w:themeColor="text1"/>
          <w:sz w:val="26"/>
          <w:szCs w:val="26"/>
          <w:lang w:val="en-US"/>
        </w:rPr>
        <w:sectPr w:rsidR="00E07EA4" w:rsidRPr="006E0EAB" w:rsidSect="00E310D3">
          <w:footerReference w:type="even" r:id="rId9"/>
          <w:footerReference w:type="default" r:id="rId10"/>
          <w:footerReference w:type="first" r:id="rId11"/>
          <w:type w:val="continuous"/>
          <w:pgSz w:w="12240" w:h="15840"/>
          <w:pgMar w:top="1440" w:right="1440" w:bottom="1440" w:left="1440" w:header="709" w:footer="709" w:gutter="0"/>
          <w:cols w:space="708"/>
          <w:titlePg/>
          <w:docGrid w:linePitch="326"/>
        </w:sectPr>
      </w:pPr>
    </w:p>
    <w:p w14:paraId="6BC08B4D" w14:textId="77777777" w:rsidR="00575E17" w:rsidRPr="006E0EAB" w:rsidRDefault="00575E17" w:rsidP="007D2520">
      <w:pPr>
        <w:pStyle w:val="ListParagraph"/>
        <w:numPr>
          <w:ilvl w:val="0"/>
          <w:numId w:val="1"/>
        </w:numPr>
        <w:spacing w:line="276" w:lineRule="auto"/>
        <w:rPr>
          <w:rFonts w:ascii="Libre Franklin ExtraLight" w:eastAsiaTheme="minorHAnsi" w:hAnsi="Libre Franklin ExtraLight"/>
          <w:color w:val="000000" w:themeColor="text1"/>
          <w:sz w:val="26"/>
          <w:szCs w:val="26"/>
        </w:rPr>
      </w:pPr>
      <w:r w:rsidRPr="006E0EAB">
        <w:rPr>
          <w:rFonts w:ascii="Libre Franklin ExtraLight" w:eastAsiaTheme="minorHAnsi" w:hAnsi="Libre Franklin ExtraLight"/>
          <w:color w:val="000000" w:themeColor="text1"/>
          <w:sz w:val="26"/>
          <w:szCs w:val="26"/>
          <w:lang w:val="en-US"/>
        </w:rPr>
        <w:t>First Nations status</w:t>
      </w:r>
    </w:p>
    <w:p w14:paraId="54AD008F" w14:textId="77777777" w:rsidR="00575E17" w:rsidRPr="006E0EAB" w:rsidRDefault="00575E17" w:rsidP="007D2520">
      <w:pPr>
        <w:numPr>
          <w:ilvl w:val="0"/>
          <w:numId w:val="1"/>
        </w:numPr>
        <w:spacing w:line="276" w:lineRule="auto"/>
        <w:rPr>
          <w:rFonts w:ascii="Libre Franklin ExtraLight" w:hAnsi="Libre Franklin ExtraLight"/>
          <w:color w:val="000000" w:themeColor="text1"/>
          <w:sz w:val="26"/>
          <w:szCs w:val="26"/>
          <w:lang w:val="en-AU"/>
        </w:rPr>
      </w:pPr>
      <w:r w:rsidRPr="006E0EAB">
        <w:rPr>
          <w:rFonts w:ascii="Libre Franklin ExtraLight" w:hAnsi="Libre Franklin ExtraLight"/>
          <w:color w:val="000000" w:themeColor="text1"/>
          <w:sz w:val="26"/>
          <w:szCs w:val="26"/>
          <w:lang w:val="en-US"/>
        </w:rPr>
        <w:t>Disability</w:t>
      </w:r>
    </w:p>
    <w:p w14:paraId="0BFB43E5" w14:textId="32773372" w:rsidR="00575E17" w:rsidRPr="006E0EAB" w:rsidRDefault="00575E17" w:rsidP="007D2520">
      <w:pPr>
        <w:numPr>
          <w:ilvl w:val="0"/>
          <w:numId w:val="1"/>
        </w:numPr>
        <w:spacing w:line="276" w:lineRule="auto"/>
        <w:rPr>
          <w:rFonts w:ascii="Libre Franklin ExtraLight" w:hAnsi="Libre Franklin ExtraLight"/>
          <w:color w:val="000000" w:themeColor="text1"/>
          <w:sz w:val="26"/>
          <w:szCs w:val="26"/>
          <w:lang w:val="en-AU"/>
        </w:rPr>
      </w:pPr>
      <w:r w:rsidRPr="006E0EAB">
        <w:rPr>
          <w:rFonts w:ascii="Libre Franklin ExtraLight" w:hAnsi="Libre Franklin ExtraLight"/>
          <w:color w:val="000000" w:themeColor="text1"/>
          <w:sz w:val="26"/>
          <w:szCs w:val="26"/>
          <w:lang w:val="en-US"/>
        </w:rPr>
        <w:t>Cultural Background</w:t>
      </w:r>
      <w:r w:rsidR="00611ECA" w:rsidRPr="006E0EAB">
        <w:rPr>
          <w:rFonts w:ascii="Libre Franklin ExtraLight" w:hAnsi="Libre Franklin ExtraLight"/>
          <w:color w:val="000000" w:themeColor="text1"/>
          <w:sz w:val="26"/>
          <w:szCs w:val="26"/>
          <w:lang w:val="en-US"/>
        </w:rPr>
        <w:t xml:space="preserve"> (including Race</w:t>
      </w:r>
      <w:r w:rsidR="006B7FD1" w:rsidRPr="006E0EAB">
        <w:rPr>
          <w:rFonts w:ascii="Libre Franklin ExtraLight" w:hAnsi="Libre Franklin ExtraLight"/>
          <w:color w:val="000000" w:themeColor="text1"/>
          <w:sz w:val="26"/>
          <w:szCs w:val="26"/>
          <w:lang w:val="en-US"/>
        </w:rPr>
        <w:t xml:space="preserve"> and Religion</w:t>
      </w:r>
      <w:r w:rsidR="00611ECA" w:rsidRPr="006E0EAB">
        <w:rPr>
          <w:rFonts w:ascii="Libre Franklin ExtraLight" w:hAnsi="Libre Franklin ExtraLight"/>
          <w:color w:val="000000" w:themeColor="text1"/>
          <w:sz w:val="26"/>
          <w:szCs w:val="26"/>
          <w:lang w:val="en-US"/>
        </w:rPr>
        <w:t>)</w:t>
      </w:r>
    </w:p>
    <w:p w14:paraId="416868C8" w14:textId="77777777" w:rsidR="00575E17" w:rsidRPr="006E0EAB" w:rsidRDefault="00575E17" w:rsidP="007D2520">
      <w:pPr>
        <w:numPr>
          <w:ilvl w:val="0"/>
          <w:numId w:val="1"/>
        </w:numPr>
        <w:spacing w:line="276" w:lineRule="auto"/>
        <w:rPr>
          <w:rFonts w:ascii="Libre Franklin ExtraLight" w:hAnsi="Libre Franklin ExtraLight"/>
          <w:color w:val="000000" w:themeColor="text1"/>
          <w:sz w:val="26"/>
          <w:szCs w:val="26"/>
          <w:lang w:val="en-AU"/>
        </w:rPr>
      </w:pPr>
      <w:r w:rsidRPr="006E0EAB">
        <w:rPr>
          <w:rFonts w:ascii="Libre Franklin ExtraLight" w:hAnsi="Libre Franklin ExtraLight"/>
          <w:color w:val="000000" w:themeColor="text1"/>
          <w:sz w:val="26"/>
          <w:szCs w:val="26"/>
          <w:lang w:val="en-US"/>
        </w:rPr>
        <w:t>Linguistic Background</w:t>
      </w:r>
    </w:p>
    <w:p w14:paraId="5D888A29" w14:textId="77777777" w:rsidR="00575E17" w:rsidRPr="006E0EAB" w:rsidRDefault="00575E17" w:rsidP="007D2520">
      <w:pPr>
        <w:numPr>
          <w:ilvl w:val="0"/>
          <w:numId w:val="1"/>
        </w:numPr>
        <w:spacing w:line="276" w:lineRule="auto"/>
        <w:rPr>
          <w:rFonts w:ascii="Libre Franklin ExtraLight" w:hAnsi="Libre Franklin ExtraLight"/>
          <w:color w:val="000000" w:themeColor="text1"/>
          <w:sz w:val="26"/>
          <w:szCs w:val="26"/>
          <w:lang w:val="en-AU"/>
        </w:rPr>
      </w:pPr>
      <w:r w:rsidRPr="006E0EAB">
        <w:rPr>
          <w:rFonts w:ascii="Libre Franklin ExtraLight" w:hAnsi="Libre Franklin ExtraLight"/>
          <w:color w:val="000000" w:themeColor="text1"/>
          <w:sz w:val="26"/>
          <w:szCs w:val="26"/>
          <w:lang w:val="en-US"/>
        </w:rPr>
        <w:t>Gender identity</w:t>
      </w:r>
    </w:p>
    <w:p w14:paraId="5A292800" w14:textId="77777777" w:rsidR="00575E17" w:rsidRPr="006E0EAB" w:rsidRDefault="00575E17" w:rsidP="007D2520">
      <w:pPr>
        <w:numPr>
          <w:ilvl w:val="0"/>
          <w:numId w:val="1"/>
        </w:numPr>
        <w:spacing w:line="276" w:lineRule="auto"/>
        <w:rPr>
          <w:rFonts w:ascii="Libre Franklin ExtraLight" w:hAnsi="Libre Franklin ExtraLight"/>
          <w:color w:val="000000" w:themeColor="text1"/>
          <w:sz w:val="26"/>
          <w:szCs w:val="26"/>
          <w:lang w:val="en-AU"/>
        </w:rPr>
      </w:pPr>
      <w:r w:rsidRPr="006E0EAB">
        <w:rPr>
          <w:rFonts w:ascii="Libre Franklin ExtraLight" w:hAnsi="Libre Franklin ExtraLight"/>
          <w:color w:val="000000" w:themeColor="text1"/>
          <w:sz w:val="26"/>
          <w:szCs w:val="26"/>
          <w:lang w:val="en-US"/>
        </w:rPr>
        <w:t>Sexuality</w:t>
      </w:r>
    </w:p>
    <w:p w14:paraId="77F0716C" w14:textId="77777777" w:rsidR="00575E17" w:rsidRPr="006E0EAB" w:rsidRDefault="00575E17" w:rsidP="007D2520">
      <w:pPr>
        <w:numPr>
          <w:ilvl w:val="0"/>
          <w:numId w:val="1"/>
        </w:numPr>
        <w:spacing w:line="276" w:lineRule="auto"/>
        <w:rPr>
          <w:rFonts w:ascii="Libre Franklin ExtraLight" w:hAnsi="Libre Franklin ExtraLight"/>
          <w:color w:val="000000" w:themeColor="text1"/>
          <w:sz w:val="26"/>
          <w:szCs w:val="26"/>
          <w:lang w:val="en-AU"/>
        </w:rPr>
      </w:pPr>
      <w:r w:rsidRPr="006E0EAB">
        <w:rPr>
          <w:rFonts w:ascii="Libre Franklin ExtraLight" w:hAnsi="Libre Franklin ExtraLight"/>
          <w:color w:val="000000" w:themeColor="text1"/>
          <w:sz w:val="26"/>
          <w:szCs w:val="26"/>
          <w:lang w:val="en-US"/>
        </w:rPr>
        <w:t>Socioeconomic status</w:t>
      </w:r>
      <w:r w:rsidR="00611ECA" w:rsidRPr="006E0EAB">
        <w:rPr>
          <w:rFonts w:ascii="Libre Franklin ExtraLight" w:hAnsi="Libre Franklin ExtraLight"/>
          <w:color w:val="000000" w:themeColor="text1"/>
          <w:sz w:val="26"/>
          <w:szCs w:val="26"/>
          <w:lang w:val="en-US"/>
        </w:rPr>
        <w:t xml:space="preserve"> (e.g Class)</w:t>
      </w:r>
    </w:p>
    <w:p w14:paraId="5E3C2BE0" w14:textId="77777777" w:rsidR="00575E17" w:rsidRPr="006E0EAB" w:rsidRDefault="00575E17" w:rsidP="007D2520">
      <w:pPr>
        <w:numPr>
          <w:ilvl w:val="0"/>
          <w:numId w:val="1"/>
        </w:numPr>
        <w:spacing w:line="276" w:lineRule="auto"/>
        <w:rPr>
          <w:rFonts w:ascii="Libre Franklin ExtraLight" w:hAnsi="Libre Franklin ExtraLight"/>
          <w:color w:val="000000" w:themeColor="text1"/>
          <w:sz w:val="26"/>
          <w:szCs w:val="26"/>
          <w:lang w:val="en-AU"/>
        </w:rPr>
      </w:pPr>
      <w:r w:rsidRPr="006E0EAB">
        <w:rPr>
          <w:rFonts w:ascii="Libre Franklin ExtraLight" w:hAnsi="Libre Franklin ExtraLight"/>
          <w:color w:val="000000" w:themeColor="text1"/>
          <w:sz w:val="26"/>
          <w:szCs w:val="26"/>
          <w:lang w:val="en-US"/>
        </w:rPr>
        <w:t>Age</w:t>
      </w:r>
    </w:p>
    <w:p w14:paraId="456C2317" w14:textId="77777777" w:rsidR="00611ECA" w:rsidRPr="006E0EAB" w:rsidRDefault="00575E17" w:rsidP="007D2520">
      <w:pPr>
        <w:numPr>
          <w:ilvl w:val="0"/>
          <w:numId w:val="1"/>
        </w:numPr>
        <w:spacing w:line="276" w:lineRule="auto"/>
        <w:rPr>
          <w:rFonts w:ascii="Libre Franklin ExtraLight" w:hAnsi="Libre Franklin ExtraLight"/>
          <w:color w:val="000000" w:themeColor="text1"/>
          <w:sz w:val="26"/>
          <w:szCs w:val="26"/>
          <w:lang w:val="en-AU"/>
        </w:rPr>
      </w:pPr>
      <w:r w:rsidRPr="006E0EAB">
        <w:rPr>
          <w:rFonts w:ascii="Libre Franklin ExtraLight" w:hAnsi="Libre Franklin ExtraLight"/>
          <w:color w:val="000000" w:themeColor="text1"/>
          <w:sz w:val="26"/>
          <w:szCs w:val="26"/>
          <w:lang w:val="en-US"/>
        </w:rPr>
        <w:t>Geographic location</w:t>
      </w:r>
    </w:p>
    <w:p w14:paraId="608B06B7" w14:textId="77777777" w:rsidR="00E07EA4" w:rsidRPr="006E0EAB" w:rsidRDefault="00E07EA4" w:rsidP="00130D96">
      <w:pPr>
        <w:spacing w:line="276" w:lineRule="auto"/>
        <w:rPr>
          <w:rFonts w:ascii="Libre Franklin ExtraLight" w:hAnsi="Libre Franklin ExtraLight"/>
          <w:color w:val="000000" w:themeColor="text1"/>
          <w:sz w:val="26"/>
          <w:szCs w:val="26"/>
          <w:lang w:val="en-AU"/>
        </w:rPr>
        <w:sectPr w:rsidR="00E07EA4" w:rsidRPr="006E0EAB" w:rsidSect="00E07EA4">
          <w:type w:val="continuous"/>
          <w:pgSz w:w="12240" w:h="15840"/>
          <w:pgMar w:top="1440" w:right="1440" w:bottom="1440" w:left="1440" w:header="709" w:footer="709" w:gutter="0"/>
          <w:cols w:num="2" w:space="709"/>
          <w:docGrid w:linePitch="326"/>
        </w:sectPr>
      </w:pPr>
    </w:p>
    <w:p w14:paraId="508D80C2" w14:textId="77777777" w:rsidR="00575E17" w:rsidRPr="006E0EAB" w:rsidRDefault="00575E17" w:rsidP="00130D96">
      <w:pPr>
        <w:spacing w:line="276" w:lineRule="auto"/>
        <w:rPr>
          <w:rFonts w:ascii="Libre Franklin ExtraLight" w:hAnsi="Libre Franklin ExtraLight"/>
          <w:color w:val="000000" w:themeColor="text1"/>
          <w:sz w:val="26"/>
          <w:szCs w:val="26"/>
          <w:lang w:val="en-AU"/>
        </w:rPr>
      </w:pPr>
    </w:p>
    <w:p w14:paraId="5F9169FE" w14:textId="1C65C9C5" w:rsidR="00E310D3" w:rsidRPr="006E0EAB" w:rsidRDefault="00E310D3" w:rsidP="00130D96">
      <w:pPr>
        <w:spacing w:line="276" w:lineRule="auto"/>
        <w:rPr>
          <w:rFonts w:ascii="Libre Franklin ExtraLight" w:hAnsi="Libre Franklin ExtraLight"/>
          <w:color w:val="000000" w:themeColor="text1"/>
          <w:sz w:val="26"/>
          <w:szCs w:val="26"/>
          <w:lang w:val="en-AU"/>
        </w:rPr>
      </w:pPr>
      <w:r w:rsidRPr="006E0EAB">
        <w:rPr>
          <w:rFonts w:ascii="Libre Franklin ExtraLight" w:hAnsi="Libre Franklin ExtraLight"/>
          <w:color w:val="000000" w:themeColor="text1"/>
          <w:sz w:val="26"/>
          <w:szCs w:val="26"/>
          <w:lang w:val="en-AU"/>
        </w:rPr>
        <w:t xml:space="preserve">Based on our </w:t>
      </w:r>
      <w:r w:rsidR="00E84165">
        <w:rPr>
          <w:rFonts w:ascii="Libre Franklin ExtraLight" w:hAnsi="Libre Franklin ExtraLight"/>
          <w:color w:val="000000" w:themeColor="text1"/>
          <w:sz w:val="26"/>
          <w:szCs w:val="26"/>
          <w:lang w:val="en-AU"/>
        </w:rPr>
        <w:t>knowledge</w:t>
      </w:r>
      <w:r w:rsidR="00E84165" w:rsidRPr="006E0EAB">
        <w:rPr>
          <w:rFonts w:ascii="Libre Franklin ExtraLight" w:hAnsi="Libre Franklin ExtraLight"/>
          <w:color w:val="000000" w:themeColor="text1"/>
          <w:sz w:val="26"/>
          <w:szCs w:val="26"/>
          <w:lang w:val="en-AU"/>
        </w:rPr>
        <w:t xml:space="preserve"> </w:t>
      </w:r>
      <w:r w:rsidRPr="006E0EAB">
        <w:rPr>
          <w:rFonts w:ascii="Libre Franklin ExtraLight" w:hAnsi="Libre Franklin ExtraLight"/>
          <w:color w:val="000000" w:themeColor="text1"/>
          <w:sz w:val="26"/>
          <w:szCs w:val="26"/>
          <w:lang w:val="en-AU"/>
        </w:rPr>
        <w:t>of the performing arts sector in Australia</w:t>
      </w:r>
      <w:r w:rsidR="00FE215E" w:rsidRPr="006E0EAB">
        <w:rPr>
          <w:rFonts w:ascii="Libre Franklin ExtraLight" w:hAnsi="Libre Franklin ExtraLight"/>
          <w:color w:val="000000" w:themeColor="text1"/>
          <w:sz w:val="26"/>
          <w:szCs w:val="26"/>
          <w:lang w:val="en-AU"/>
        </w:rPr>
        <w:t xml:space="preserve"> currently</w:t>
      </w:r>
      <w:r w:rsidRPr="006E0EAB">
        <w:rPr>
          <w:rFonts w:ascii="Libre Franklin ExtraLight" w:hAnsi="Libre Franklin ExtraLight"/>
          <w:color w:val="000000" w:themeColor="text1"/>
          <w:sz w:val="26"/>
          <w:szCs w:val="26"/>
          <w:lang w:val="en-AU"/>
        </w:rPr>
        <w:t>, for this Equity Action Plan we will pay particular attention to</w:t>
      </w:r>
      <w:r w:rsidRPr="006E0EAB">
        <w:rPr>
          <w:rFonts w:ascii="Libre Franklin" w:hAnsi="Libre Franklin"/>
          <w:color w:val="000000" w:themeColor="text1"/>
          <w:sz w:val="26"/>
          <w:szCs w:val="26"/>
          <w:lang w:val="en-AU"/>
        </w:rPr>
        <w:t xml:space="preserve"> </w:t>
      </w:r>
      <w:r w:rsidRPr="006E0EAB">
        <w:rPr>
          <w:rFonts w:ascii="Libre Franklin" w:hAnsi="Libre Franklin"/>
          <w:b/>
          <w:bCs/>
          <w:color w:val="000000" w:themeColor="text1"/>
          <w:sz w:val="26"/>
          <w:szCs w:val="26"/>
          <w:lang w:val="en-AU"/>
        </w:rPr>
        <w:t>Fi</w:t>
      </w:r>
      <w:r w:rsidR="001C327E" w:rsidRPr="006E0EAB">
        <w:rPr>
          <w:rFonts w:ascii="Libre Franklin" w:hAnsi="Libre Franklin"/>
          <w:b/>
          <w:bCs/>
          <w:color w:val="000000" w:themeColor="text1"/>
          <w:sz w:val="26"/>
          <w:szCs w:val="26"/>
          <w:lang w:val="en-AU"/>
        </w:rPr>
        <w:t>r</w:t>
      </w:r>
      <w:r w:rsidRPr="006E0EAB">
        <w:rPr>
          <w:rFonts w:ascii="Libre Franklin" w:hAnsi="Libre Franklin"/>
          <w:b/>
          <w:bCs/>
          <w:color w:val="000000" w:themeColor="text1"/>
          <w:sz w:val="26"/>
          <w:szCs w:val="26"/>
          <w:lang w:val="en-AU"/>
        </w:rPr>
        <w:t>st People</w:t>
      </w:r>
      <w:r w:rsidR="001C327E" w:rsidRPr="006E0EAB">
        <w:rPr>
          <w:rFonts w:ascii="Libre Franklin" w:hAnsi="Libre Franklin"/>
          <w:b/>
          <w:bCs/>
          <w:color w:val="000000" w:themeColor="text1"/>
          <w:sz w:val="26"/>
          <w:szCs w:val="26"/>
          <w:lang w:val="en-AU"/>
        </w:rPr>
        <w:t>s</w:t>
      </w:r>
      <w:r w:rsidRPr="006E0EAB">
        <w:rPr>
          <w:rFonts w:ascii="Libre Franklin" w:hAnsi="Libre Franklin"/>
          <w:b/>
          <w:bCs/>
          <w:color w:val="000000" w:themeColor="text1"/>
          <w:sz w:val="26"/>
          <w:szCs w:val="26"/>
          <w:lang w:val="en-AU"/>
        </w:rPr>
        <w:t xml:space="preserve">, People of Colour, </w:t>
      </w:r>
      <w:r w:rsidR="00A90300" w:rsidRPr="006E0EAB">
        <w:rPr>
          <w:rFonts w:ascii="Libre Franklin" w:hAnsi="Libre Franklin"/>
          <w:b/>
          <w:bCs/>
          <w:color w:val="000000" w:themeColor="text1"/>
          <w:sz w:val="26"/>
          <w:szCs w:val="26"/>
          <w:lang w:val="en-AU"/>
        </w:rPr>
        <w:t xml:space="preserve">Deaf and disabled people </w:t>
      </w:r>
      <w:r w:rsidRPr="006E0EAB">
        <w:rPr>
          <w:rFonts w:ascii="Libre Franklin" w:hAnsi="Libre Franklin"/>
          <w:b/>
          <w:bCs/>
          <w:color w:val="000000" w:themeColor="text1"/>
          <w:sz w:val="26"/>
          <w:szCs w:val="26"/>
          <w:lang w:val="en-AU"/>
        </w:rPr>
        <w:t xml:space="preserve">and those based </w:t>
      </w:r>
      <w:r w:rsidR="00A90300" w:rsidRPr="006E0EAB">
        <w:rPr>
          <w:rFonts w:ascii="Libre Franklin" w:hAnsi="Libre Franklin"/>
          <w:b/>
          <w:bCs/>
          <w:color w:val="000000" w:themeColor="text1"/>
          <w:sz w:val="26"/>
          <w:szCs w:val="26"/>
          <w:lang w:val="en-AU"/>
        </w:rPr>
        <w:t>r</w:t>
      </w:r>
      <w:r w:rsidRPr="006E0EAB">
        <w:rPr>
          <w:rFonts w:ascii="Libre Franklin" w:hAnsi="Libre Franklin"/>
          <w:b/>
          <w:bCs/>
          <w:color w:val="000000" w:themeColor="text1"/>
          <w:sz w:val="26"/>
          <w:szCs w:val="26"/>
          <w:lang w:val="en-AU"/>
        </w:rPr>
        <w:t>egionally.</w:t>
      </w:r>
      <w:r w:rsidR="00886DB8" w:rsidRPr="006E0EAB">
        <w:rPr>
          <w:rFonts w:ascii="Libre Franklin" w:hAnsi="Libre Franklin"/>
          <w:b/>
          <w:bCs/>
          <w:color w:val="000000" w:themeColor="text1"/>
          <w:sz w:val="26"/>
          <w:szCs w:val="26"/>
          <w:lang w:val="en-AU"/>
        </w:rPr>
        <w:t xml:space="preserve"> </w:t>
      </w:r>
      <w:r w:rsidR="00886DB8" w:rsidRPr="006E0EAB">
        <w:rPr>
          <w:rFonts w:ascii="Libre Franklin ExtraLight" w:hAnsi="Libre Franklin ExtraLight"/>
          <w:color w:val="000000" w:themeColor="text1"/>
          <w:sz w:val="26"/>
          <w:szCs w:val="26"/>
          <w:lang w:val="en-AU"/>
        </w:rPr>
        <w:t xml:space="preserve">We also acknowledge that as a service organisation that represents the subsidised performing arts sector (our members), there is work to be done in diversifying this </w:t>
      </w:r>
      <w:r w:rsidR="005442A4" w:rsidRPr="006E0EAB">
        <w:rPr>
          <w:rFonts w:ascii="Libre Franklin ExtraLight" w:hAnsi="Libre Franklin ExtraLight"/>
          <w:color w:val="000000" w:themeColor="text1"/>
          <w:sz w:val="26"/>
          <w:szCs w:val="26"/>
          <w:lang w:val="en-AU"/>
        </w:rPr>
        <w:t>sector</w:t>
      </w:r>
      <w:r w:rsidR="00886DB8" w:rsidRPr="006E0EAB">
        <w:rPr>
          <w:rFonts w:ascii="Libre Franklin ExtraLight" w:hAnsi="Libre Franklin ExtraLight"/>
          <w:color w:val="000000" w:themeColor="text1"/>
          <w:sz w:val="26"/>
          <w:szCs w:val="26"/>
          <w:lang w:val="en-AU"/>
        </w:rPr>
        <w:t>. As such, we have both to</w:t>
      </w:r>
      <w:r w:rsidR="00E84165">
        <w:rPr>
          <w:rFonts w:ascii="Libre Franklin ExtraLight" w:hAnsi="Libre Franklin ExtraLight"/>
          <w:color w:val="000000" w:themeColor="text1"/>
          <w:sz w:val="26"/>
          <w:szCs w:val="26"/>
          <w:lang w:val="en-AU"/>
        </w:rPr>
        <w:t>-</w:t>
      </w:r>
      <w:r w:rsidR="00886DB8" w:rsidRPr="006E0EAB">
        <w:rPr>
          <w:rFonts w:ascii="Libre Franklin ExtraLight" w:hAnsi="Libre Franklin ExtraLight"/>
          <w:color w:val="000000" w:themeColor="text1"/>
          <w:sz w:val="26"/>
          <w:szCs w:val="26"/>
          <w:lang w:val="en-AU"/>
        </w:rPr>
        <w:t>down and bottom</w:t>
      </w:r>
      <w:r w:rsidR="00E84165">
        <w:rPr>
          <w:rFonts w:ascii="Libre Franklin ExtraLight" w:hAnsi="Libre Franklin ExtraLight"/>
          <w:color w:val="000000" w:themeColor="text1"/>
          <w:sz w:val="26"/>
          <w:szCs w:val="26"/>
          <w:lang w:val="en-AU"/>
        </w:rPr>
        <w:t>-</w:t>
      </w:r>
      <w:r w:rsidR="00886DB8" w:rsidRPr="006E0EAB">
        <w:rPr>
          <w:rFonts w:ascii="Libre Franklin ExtraLight" w:hAnsi="Libre Franklin ExtraLight"/>
          <w:color w:val="000000" w:themeColor="text1"/>
          <w:sz w:val="26"/>
          <w:szCs w:val="26"/>
          <w:lang w:val="en-AU"/>
        </w:rPr>
        <w:t>up approaches</w:t>
      </w:r>
      <w:r w:rsidR="00DD43BC" w:rsidRPr="006E0EAB">
        <w:rPr>
          <w:rFonts w:ascii="Libre Franklin ExtraLight" w:hAnsi="Libre Franklin ExtraLight"/>
          <w:color w:val="000000" w:themeColor="text1"/>
          <w:sz w:val="26"/>
          <w:szCs w:val="26"/>
          <w:lang w:val="en-AU"/>
        </w:rPr>
        <w:t xml:space="preserve"> in this E</w:t>
      </w:r>
      <w:r w:rsidR="00F8099C" w:rsidRPr="006E0EAB">
        <w:rPr>
          <w:rFonts w:ascii="Libre Franklin ExtraLight" w:hAnsi="Libre Franklin ExtraLight"/>
          <w:color w:val="000000" w:themeColor="text1"/>
          <w:sz w:val="26"/>
          <w:szCs w:val="26"/>
          <w:lang w:val="en-AU"/>
        </w:rPr>
        <w:t>Q</w:t>
      </w:r>
      <w:r w:rsidR="00DD43BC" w:rsidRPr="006E0EAB">
        <w:rPr>
          <w:rFonts w:ascii="Libre Franklin ExtraLight" w:hAnsi="Libre Franklin ExtraLight"/>
          <w:color w:val="000000" w:themeColor="text1"/>
          <w:sz w:val="26"/>
          <w:szCs w:val="26"/>
          <w:lang w:val="en-AU"/>
        </w:rPr>
        <w:t>AP plan and our strategic plan.</w:t>
      </w:r>
    </w:p>
    <w:p w14:paraId="7CD13347" w14:textId="77777777" w:rsidR="00973C20" w:rsidRPr="006E0EAB" w:rsidRDefault="00973C20" w:rsidP="00130D96">
      <w:pPr>
        <w:spacing w:line="276" w:lineRule="auto"/>
        <w:rPr>
          <w:rFonts w:ascii="Libre Franklin" w:hAnsi="Libre Franklin"/>
          <w:b/>
          <w:bCs/>
          <w:color w:val="000000" w:themeColor="text1"/>
          <w:sz w:val="26"/>
          <w:szCs w:val="26"/>
          <w:lang w:val="en-AU"/>
        </w:rPr>
      </w:pPr>
    </w:p>
    <w:p w14:paraId="25C83F64" w14:textId="77777777" w:rsidR="00E310D3" w:rsidRPr="006E0EAB" w:rsidRDefault="00E310D3" w:rsidP="00130D96">
      <w:pPr>
        <w:spacing w:line="276" w:lineRule="auto"/>
        <w:rPr>
          <w:rFonts w:ascii="Libre Franklin Black" w:hAnsi="Libre Franklin Black"/>
          <w:b/>
          <w:bCs/>
          <w:color w:val="000000" w:themeColor="text1"/>
          <w:sz w:val="26"/>
          <w:szCs w:val="26"/>
          <w:lang w:val="en-AU"/>
        </w:rPr>
      </w:pPr>
      <w:r w:rsidRPr="006E0EAB">
        <w:rPr>
          <w:rFonts w:ascii="Libre Franklin Black" w:hAnsi="Libre Franklin Black"/>
          <w:b/>
          <w:bCs/>
          <w:color w:val="000000" w:themeColor="text1"/>
          <w:sz w:val="26"/>
          <w:szCs w:val="26"/>
          <w:lang w:val="en-AU"/>
        </w:rPr>
        <w:t>PLAN ELEMENTS</w:t>
      </w:r>
    </w:p>
    <w:p w14:paraId="0E349DE6" w14:textId="7935A693" w:rsidR="00575E17" w:rsidRPr="006E0EAB" w:rsidRDefault="00575E17" w:rsidP="00130D96">
      <w:pPr>
        <w:spacing w:line="276" w:lineRule="auto"/>
        <w:rPr>
          <w:rFonts w:ascii="Libre Franklin ExtraLight" w:hAnsi="Libre Franklin ExtraLight"/>
          <w:color w:val="000000" w:themeColor="text1"/>
          <w:sz w:val="26"/>
          <w:szCs w:val="26"/>
          <w:lang w:val="en-US"/>
        </w:rPr>
      </w:pPr>
      <w:r w:rsidRPr="006E0EAB">
        <w:rPr>
          <w:rFonts w:ascii="Libre Franklin ExtraLight" w:hAnsi="Libre Franklin ExtraLight"/>
          <w:color w:val="000000" w:themeColor="text1"/>
          <w:sz w:val="26"/>
          <w:szCs w:val="26"/>
          <w:lang w:val="en-US"/>
        </w:rPr>
        <w:t xml:space="preserve">This comprehensive </w:t>
      </w:r>
      <w:r w:rsidR="003157BE" w:rsidRPr="006E0EAB">
        <w:rPr>
          <w:rFonts w:ascii="Libre Franklin ExtraLight" w:hAnsi="Libre Franklin ExtraLight"/>
          <w:color w:val="000000" w:themeColor="text1"/>
          <w:sz w:val="26"/>
          <w:szCs w:val="26"/>
          <w:lang w:val="en-US"/>
        </w:rPr>
        <w:t>four</w:t>
      </w:r>
      <w:r w:rsidRPr="006E0EAB">
        <w:rPr>
          <w:rFonts w:ascii="Libre Franklin ExtraLight" w:hAnsi="Libre Franklin ExtraLight"/>
          <w:color w:val="000000" w:themeColor="text1"/>
          <w:sz w:val="26"/>
          <w:szCs w:val="26"/>
          <w:lang w:val="en-US"/>
        </w:rPr>
        <w:t xml:space="preserve">-year plan </w:t>
      </w:r>
      <w:r w:rsidR="00807113" w:rsidRPr="006E0EAB">
        <w:rPr>
          <w:rFonts w:ascii="Libre Franklin ExtraLight" w:hAnsi="Libre Franklin ExtraLight"/>
          <w:color w:val="000000" w:themeColor="text1"/>
          <w:sz w:val="26"/>
          <w:szCs w:val="26"/>
          <w:lang w:val="en-US"/>
        </w:rPr>
        <w:t xml:space="preserve">aims to </w:t>
      </w:r>
      <w:r w:rsidR="005432FF" w:rsidRPr="006E0EAB">
        <w:rPr>
          <w:rFonts w:ascii="Libre Franklin ExtraLight" w:hAnsi="Libre Franklin ExtraLight"/>
          <w:color w:val="000000" w:themeColor="text1"/>
          <w:sz w:val="26"/>
          <w:szCs w:val="26"/>
          <w:lang w:val="en-US"/>
        </w:rPr>
        <w:t>support</w:t>
      </w:r>
      <w:r w:rsidR="00807113" w:rsidRPr="006E0EAB">
        <w:rPr>
          <w:rFonts w:ascii="Libre Franklin ExtraLight" w:hAnsi="Libre Franklin ExtraLight"/>
          <w:color w:val="000000" w:themeColor="text1"/>
          <w:sz w:val="26"/>
          <w:szCs w:val="26"/>
          <w:lang w:val="en-US"/>
        </w:rPr>
        <w:t xml:space="preserve"> </w:t>
      </w:r>
      <w:r w:rsidR="00FE215E" w:rsidRPr="006E0EAB">
        <w:rPr>
          <w:rFonts w:ascii="Libre Franklin ExtraLight" w:hAnsi="Libre Franklin ExtraLight"/>
          <w:color w:val="000000" w:themeColor="text1"/>
          <w:sz w:val="26"/>
          <w:szCs w:val="26"/>
          <w:lang w:val="en-US"/>
        </w:rPr>
        <w:t>TNA’s</w:t>
      </w:r>
      <w:r w:rsidR="005432FF" w:rsidRPr="006E0EAB">
        <w:rPr>
          <w:rFonts w:ascii="Libre Franklin ExtraLight" w:hAnsi="Libre Franklin ExtraLight"/>
          <w:color w:val="000000" w:themeColor="text1"/>
          <w:sz w:val="26"/>
          <w:szCs w:val="26"/>
          <w:lang w:val="en-US"/>
        </w:rPr>
        <w:t xml:space="preserve"> </w:t>
      </w:r>
      <w:r w:rsidR="00807113" w:rsidRPr="006E0EAB">
        <w:rPr>
          <w:rFonts w:ascii="Libre Franklin ExtraLight" w:hAnsi="Libre Franklin ExtraLight"/>
          <w:color w:val="000000" w:themeColor="text1"/>
          <w:sz w:val="26"/>
          <w:szCs w:val="26"/>
          <w:lang w:val="en-US"/>
        </w:rPr>
        <w:t>overarching V</w:t>
      </w:r>
      <w:r w:rsidR="005432FF" w:rsidRPr="006E0EAB">
        <w:rPr>
          <w:rFonts w:ascii="Libre Franklin ExtraLight" w:hAnsi="Libre Franklin ExtraLight"/>
          <w:color w:val="000000" w:themeColor="text1"/>
          <w:sz w:val="26"/>
          <w:szCs w:val="26"/>
          <w:lang w:val="en-US"/>
        </w:rPr>
        <w:t>ision</w:t>
      </w:r>
      <w:r w:rsidR="00807113" w:rsidRPr="006E0EAB">
        <w:rPr>
          <w:rFonts w:ascii="Libre Franklin ExtraLight" w:hAnsi="Libre Franklin ExtraLight"/>
          <w:color w:val="000000" w:themeColor="text1"/>
          <w:sz w:val="26"/>
          <w:szCs w:val="26"/>
          <w:lang w:val="en-US"/>
        </w:rPr>
        <w:t>, Goals</w:t>
      </w:r>
      <w:r w:rsidR="00430A43" w:rsidRPr="006E0EAB">
        <w:rPr>
          <w:rFonts w:ascii="Libre Franklin ExtraLight" w:hAnsi="Libre Franklin ExtraLight"/>
          <w:color w:val="000000" w:themeColor="text1"/>
          <w:sz w:val="26"/>
          <w:szCs w:val="26"/>
          <w:lang w:val="en-US"/>
        </w:rPr>
        <w:t xml:space="preserve"> and</w:t>
      </w:r>
      <w:r w:rsidR="00086E5C" w:rsidRPr="006E0EAB">
        <w:rPr>
          <w:rFonts w:ascii="Libre Franklin ExtraLight" w:hAnsi="Libre Franklin ExtraLight"/>
          <w:color w:val="000000" w:themeColor="text1"/>
          <w:sz w:val="26"/>
          <w:szCs w:val="26"/>
          <w:lang w:val="en-US"/>
        </w:rPr>
        <w:t xml:space="preserve"> </w:t>
      </w:r>
      <w:r w:rsidR="00807113" w:rsidRPr="006E0EAB">
        <w:rPr>
          <w:rFonts w:ascii="Libre Franklin ExtraLight" w:hAnsi="Libre Franklin ExtraLight"/>
          <w:color w:val="000000" w:themeColor="text1"/>
          <w:sz w:val="26"/>
          <w:szCs w:val="26"/>
          <w:lang w:val="en-US"/>
        </w:rPr>
        <w:t>O</w:t>
      </w:r>
      <w:r w:rsidR="005432FF" w:rsidRPr="006E0EAB">
        <w:rPr>
          <w:rFonts w:ascii="Libre Franklin ExtraLight" w:hAnsi="Libre Franklin ExtraLight"/>
          <w:color w:val="000000" w:themeColor="text1"/>
          <w:sz w:val="26"/>
          <w:szCs w:val="26"/>
          <w:lang w:val="en-US"/>
        </w:rPr>
        <w:t>bjectives</w:t>
      </w:r>
      <w:r w:rsidR="00382C90" w:rsidRPr="006E0EAB">
        <w:rPr>
          <w:rFonts w:ascii="Libre Franklin ExtraLight" w:hAnsi="Libre Franklin ExtraLight"/>
          <w:color w:val="000000" w:themeColor="text1"/>
          <w:sz w:val="26"/>
          <w:szCs w:val="26"/>
          <w:lang w:val="en-US"/>
        </w:rPr>
        <w:t xml:space="preserve"> (as per our Strategic Plan)</w:t>
      </w:r>
      <w:r w:rsidR="00086E5C" w:rsidRPr="006E0EAB">
        <w:rPr>
          <w:rFonts w:ascii="Libre Franklin ExtraLight" w:hAnsi="Libre Franklin ExtraLight"/>
          <w:color w:val="000000" w:themeColor="text1"/>
          <w:sz w:val="26"/>
          <w:szCs w:val="26"/>
          <w:lang w:val="en-US"/>
        </w:rPr>
        <w:t xml:space="preserve"> </w:t>
      </w:r>
      <w:r w:rsidR="005432FF" w:rsidRPr="006E0EAB">
        <w:rPr>
          <w:rFonts w:ascii="Libre Franklin ExtraLight" w:hAnsi="Libre Franklin ExtraLight"/>
          <w:color w:val="000000" w:themeColor="text1"/>
          <w:sz w:val="26"/>
          <w:szCs w:val="26"/>
          <w:lang w:val="en-US"/>
        </w:rPr>
        <w:t xml:space="preserve">by </w:t>
      </w:r>
      <w:r w:rsidRPr="006E0EAB">
        <w:rPr>
          <w:rFonts w:ascii="Libre Franklin ExtraLight" w:hAnsi="Libre Franklin ExtraLight"/>
          <w:color w:val="000000" w:themeColor="text1"/>
          <w:sz w:val="26"/>
          <w:szCs w:val="26"/>
          <w:lang w:val="en-US"/>
        </w:rPr>
        <w:t>articulat</w:t>
      </w:r>
      <w:r w:rsidR="005432FF" w:rsidRPr="006E0EAB">
        <w:rPr>
          <w:rFonts w:ascii="Libre Franklin ExtraLight" w:hAnsi="Libre Franklin ExtraLight"/>
          <w:color w:val="000000" w:themeColor="text1"/>
          <w:sz w:val="26"/>
          <w:szCs w:val="26"/>
          <w:lang w:val="en-US"/>
        </w:rPr>
        <w:t>ing</w:t>
      </w:r>
      <w:r w:rsidRPr="006E0EAB">
        <w:rPr>
          <w:rFonts w:ascii="Libre Franklin ExtraLight" w:hAnsi="Libre Franklin ExtraLight"/>
          <w:color w:val="000000" w:themeColor="text1"/>
          <w:sz w:val="26"/>
          <w:szCs w:val="26"/>
          <w:lang w:val="en-US"/>
        </w:rPr>
        <w:t xml:space="preserve"> our </w:t>
      </w:r>
      <w:r w:rsidR="00086E5C" w:rsidRPr="006E0EAB">
        <w:rPr>
          <w:rFonts w:ascii="Libre Franklin ExtraLight" w:hAnsi="Libre Franklin ExtraLight"/>
          <w:color w:val="000000" w:themeColor="text1"/>
          <w:sz w:val="26"/>
          <w:szCs w:val="26"/>
          <w:lang w:val="en-US"/>
        </w:rPr>
        <w:t>E</w:t>
      </w:r>
      <w:r w:rsidR="00382C90" w:rsidRPr="006E0EAB">
        <w:rPr>
          <w:rFonts w:ascii="Libre Franklin ExtraLight" w:hAnsi="Libre Franklin ExtraLight"/>
          <w:color w:val="000000" w:themeColor="text1"/>
          <w:sz w:val="26"/>
          <w:szCs w:val="26"/>
          <w:lang w:val="en-US"/>
        </w:rPr>
        <w:t xml:space="preserve">quity </w:t>
      </w:r>
      <w:r w:rsidR="00086E5C" w:rsidRPr="006E0EAB">
        <w:rPr>
          <w:rFonts w:ascii="Libre Franklin ExtraLight" w:hAnsi="Libre Franklin ExtraLight"/>
          <w:color w:val="000000" w:themeColor="text1"/>
          <w:sz w:val="26"/>
          <w:szCs w:val="26"/>
          <w:lang w:val="en-US"/>
        </w:rPr>
        <w:t>A</w:t>
      </w:r>
      <w:r w:rsidR="00382C90" w:rsidRPr="006E0EAB">
        <w:rPr>
          <w:rFonts w:ascii="Libre Franklin ExtraLight" w:hAnsi="Libre Franklin ExtraLight"/>
          <w:color w:val="000000" w:themeColor="text1"/>
          <w:sz w:val="26"/>
          <w:szCs w:val="26"/>
          <w:lang w:val="en-US"/>
        </w:rPr>
        <w:t xml:space="preserve">ction </w:t>
      </w:r>
      <w:r w:rsidR="00086E5C" w:rsidRPr="006E0EAB">
        <w:rPr>
          <w:rFonts w:ascii="Libre Franklin ExtraLight" w:hAnsi="Libre Franklin ExtraLight"/>
          <w:color w:val="000000" w:themeColor="text1"/>
          <w:sz w:val="26"/>
          <w:szCs w:val="26"/>
          <w:lang w:val="en-US"/>
        </w:rPr>
        <w:t>P</w:t>
      </w:r>
      <w:r w:rsidR="00382C90" w:rsidRPr="006E0EAB">
        <w:rPr>
          <w:rFonts w:ascii="Libre Franklin ExtraLight" w:hAnsi="Libre Franklin ExtraLight"/>
          <w:color w:val="000000" w:themeColor="text1"/>
          <w:sz w:val="26"/>
          <w:szCs w:val="26"/>
          <w:lang w:val="en-US"/>
        </w:rPr>
        <w:t>lan (E</w:t>
      </w:r>
      <w:r w:rsidR="00F8099C" w:rsidRPr="006E0EAB">
        <w:rPr>
          <w:rFonts w:ascii="Libre Franklin ExtraLight" w:hAnsi="Libre Franklin ExtraLight"/>
          <w:color w:val="000000" w:themeColor="text1"/>
          <w:sz w:val="26"/>
          <w:szCs w:val="26"/>
          <w:lang w:val="en-US"/>
        </w:rPr>
        <w:t>Q</w:t>
      </w:r>
      <w:r w:rsidR="00382C90" w:rsidRPr="006E0EAB">
        <w:rPr>
          <w:rFonts w:ascii="Libre Franklin ExtraLight" w:hAnsi="Libre Franklin ExtraLight"/>
          <w:color w:val="000000" w:themeColor="text1"/>
          <w:sz w:val="26"/>
          <w:szCs w:val="26"/>
          <w:lang w:val="en-US"/>
        </w:rPr>
        <w:t>AP)</w:t>
      </w:r>
      <w:r w:rsidR="00807113" w:rsidRPr="006E0EAB">
        <w:rPr>
          <w:rFonts w:ascii="Libre Franklin ExtraLight" w:hAnsi="Libre Franklin ExtraLight"/>
          <w:color w:val="000000" w:themeColor="text1"/>
          <w:sz w:val="26"/>
          <w:szCs w:val="26"/>
          <w:lang w:val="en-US"/>
        </w:rPr>
        <w:t xml:space="preserve"> </w:t>
      </w:r>
      <w:r w:rsidR="00430A43" w:rsidRPr="006E0EAB">
        <w:rPr>
          <w:rFonts w:ascii="Libre Franklin ExtraLight" w:hAnsi="Libre Franklin ExtraLight"/>
          <w:color w:val="000000" w:themeColor="text1"/>
          <w:sz w:val="26"/>
          <w:szCs w:val="26"/>
          <w:lang w:val="en-US"/>
        </w:rPr>
        <w:t>A</w:t>
      </w:r>
      <w:r w:rsidR="00086E5C" w:rsidRPr="006E0EAB">
        <w:rPr>
          <w:rFonts w:ascii="Libre Franklin ExtraLight" w:hAnsi="Libre Franklin ExtraLight"/>
          <w:color w:val="000000" w:themeColor="text1"/>
          <w:sz w:val="26"/>
          <w:szCs w:val="26"/>
          <w:lang w:val="en-US"/>
        </w:rPr>
        <w:t>ims (internal and external)</w:t>
      </w:r>
      <w:r w:rsidR="004644D8" w:rsidRPr="006E0EAB">
        <w:rPr>
          <w:rFonts w:ascii="Libre Franklin ExtraLight" w:hAnsi="Libre Franklin ExtraLight"/>
          <w:color w:val="000000" w:themeColor="text1"/>
          <w:sz w:val="26"/>
          <w:szCs w:val="26"/>
          <w:lang w:val="en-US"/>
        </w:rPr>
        <w:t xml:space="preserve">, </w:t>
      </w:r>
      <w:r w:rsidR="00E310D3" w:rsidRPr="006E0EAB">
        <w:rPr>
          <w:rFonts w:ascii="Libre Franklin ExtraLight" w:hAnsi="Libre Franklin ExtraLight"/>
          <w:color w:val="000000" w:themeColor="text1"/>
          <w:sz w:val="26"/>
          <w:szCs w:val="26"/>
          <w:lang w:val="en-US"/>
        </w:rPr>
        <w:t xml:space="preserve">Key Factors </w:t>
      </w:r>
      <w:r w:rsidR="00430A43" w:rsidRPr="006E0EAB">
        <w:rPr>
          <w:rFonts w:ascii="Libre Franklin ExtraLight" w:hAnsi="Libre Franklin ExtraLight"/>
          <w:color w:val="000000" w:themeColor="text1"/>
          <w:sz w:val="26"/>
          <w:szCs w:val="26"/>
          <w:lang w:val="en-US"/>
        </w:rPr>
        <w:t xml:space="preserve">(structural and </w:t>
      </w:r>
      <w:r w:rsidR="00FE215E" w:rsidRPr="006E0EAB">
        <w:rPr>
          <w:rFonts w:ascii="Libre Franklin ExtraLight" w:hAnsi="Libre Franklin ExtraLight"/>
          <w:color w:val="000000" w:themeColor="text1"/>
          <w:sz w:val="26"/>
          <w:szCs w:val="26"/>
          <w:lang w:val="en-US"/>
        </w:rPr>
        <w:t>activities</w:t>
      </w:r>
      <w:r w:rsidR="00430A43" w:rsidRPr="006E0EAB">
        <w:rPr>
          <w:rFonts w:ascii="Libre Franklin ExtraLight" w:hAnsi="Libre Franklin ExtraLight"/>
          <w:color w:val="000000" w:themeColor="text1"/>
          <w:sz w:val="26"/>
          <w:szCs w:val="26"/>
          <w:lang w:val="en-US"/>
        </w:rPr>
        <w:t>)</w:t>
      </w:r>
      <w:r w:rsidR="004644D8" w:rsidRPr="006E0EAB">
        <w:rPr>
          <w:rFonts w:ascii="Libre Franklin ExtraLight" w:hAnsi="Libre Franklin ExtraLight"/>
          <w:color w:val="000000" w:themeColor="text1"/>
          <w:sz w:val="26"/>
          <w:szCs w:val="26"/>
          <w:lang w:val="en-US"/>
        </w:rPr>
        <w:t xml:space="preserve">, </w:t>
      </w:r>
      <w:r w:rsidR="00E310D3" w:rsidRPr="006E0EAB">
        <w:rPr>
          <w:rFonts w:ascii="Libre Franklin ExtraLight" w:hAnsi="Libre Franklin ExtraLight"/>
          <w:color w:val="000000" w:themeColor="text1"/>
          <w:sz w:val="26"/>
          <w:szCs w:val="26"/>
          <w:lang w:val="en-US"/>
        </w:rPr>
        <w:t>Targets</w:t>
      </w:r>
      <w:r w:rsidR="00FE215E" w:rsidRPr="006E0EAB">
        <w:rPr>
          <w:rFonts w:ascii="Libre Franklin ExtraLight" w:hAnsi="Libre Franklin ExtraLight"/>
          <w:color w:val="000000" w:themeColor="text1"/>
          <w:sz w:val="26"/>
          <w:szCs w:val="26"/>
          <w:lang w:val="en-US"/>
        </w:rPr>
        <w:t xml:space="preserve"> and </w:t>
      </w:r>
      <w:r w:rsidR="00E310D3" w:rsidRPr="006E0EAB">
        <w:rPr>
          <w:rFonts w:ascii="Libre Franklin ExtraLight" w:hAnsi="Libre Franklin ExtraLight"/>
          <w:color w:val="000000" w:themeColor="text1"/>
          <w:sz w:val="26"/>
          <w:szCs w:val="26"/>
          <w:lang w:val="en-US"/>
        </w:rPr>
        <w:t>A</w:t>
      </w:r>
      <w:r w:rsidR="00086E5C" w:rsidRPr="006E0EAB">
        <w:rPr>
          <w:rFonts w:ascii="Libre Franklin ExtraLight" w:hAnsi="Libre Franklin ExtraLight"/>
          <w:color w:val="000000" w:themeColor="text1"/>
          <w:sz w:val="26"/>
          <w:szCs w:val="26"/>
          <w:lang w:val="en-US"/>
        </w:rPr>
        <w:t xml:space="preserve">ctions </w:t>
      </w:r>
      <w:r w:rsidRPr="006E0EAB">
        <w:rPr>
          <w:rFonts w:ascii="Libre Franklin ExtraLight" w:hAnsi="Libre Franklin ExtraLight"/>
          <w:color w:val="000000" w:themeColor="text1"/>
          <w:sz w:val="26"/>
          <w:szCs w:val="26"/>
          <w:lang w:val="en-US"/>
        </w:rPr>
        <w:t>for implementation and evaluation</w:t>
      </w:r>
      <w:r w:rsidR="005432FF" w:rsidRPr="006E0EAB">
        <w:rPr>
          <w:rFonts w:ascii="Libre Franklin ExtraLight" w:hAnsi="Libre Franklin ExtraLight"/>
          <w:color w:val="000000" w:themeColor="text1"/>
          <w:sz w:val="26"/>
          <w:szCs w:val="26"/>
          <w:lang w:val="en-US"/>
        </w:rPr>
        <w:t>.</w:t>
      </w:r>
    </w:p>
    <w:p w14:paraId="3FCD67A2" w14:textId="48D46083" w:rsidR="00611ECA" w:rsidRPr="006E0EAB" w:rsidRDefault="00130D96" w:rsidP="00130D96">
      <w:pPr>
        <w:spacing w:line="276" w:lineRule="auto"/>
        <w:jc w:val="both"/>
        <w:rPr>
          <w:rFonts w:ascii="Libre Franklin" w:hAnsi="Libre Franklin"/>
          <w:color w:val="000000" w:themeColor="text1"/>
          <w:sz w:val="26"/>
          <w:szCs w:val="26"/>
          <w:lang w:val="en-US"/>
        </w:rPr>
      </w:pPr>
      <w:r w:rsidRPr="006E0EAB">
        <w:rPr>
          <w:rFonts w:ascii="Libre Franklin" w:hAnsi="Libre Franklin"/>
          <w:b/>
          <w:bCs/>
          <w:noProof/>
          <w:color w:val="FFFFFF" w:themeColor="background1"/>
          <w:sz w:val="26"/>
          <w:szCs w:val="26"/>
          <w:lang w:val="en-AU"/>
        </w:rPr>
        <mc:AlternateContent>
          <mc:Choice Requires="wps">
            <w:drawing>
              <wp:anchor distT="0" distB="0" distL="114300" distR="114300" simplePos="0" relativeHeight="251666432" behindDoc="1" locked="0" layoutInCell="1" allowOverlap="1" wp14:anchorId="74D5C622" wp14:editId="0FBC7B14">
                <wp:simplePos x="0" y="0"/>
                <wp:positionH relativeFrom="column">
                  <wp:posOffset>-165100</wp:posOffset>
                </wp:positionH>
                <wp:positionV relativeFrom="paragraph">
                  <wp:posOffset>166370</wp:posOffset>
                </wp:positionV>
                <wp:extent cx="6290310" cy="1212215"/>
                <wp:effectExtent l="0" t="0" r="0" b="0"/>
                <wp:wrapNone/>
                <wp:docPr id="10" name="Rectangle 10"/>
                <wp:cNvGraphicFramePr/>
                <a:graphic xmlns:a="http://schemas.openxmlformats.org/drawingml/2006/main">
                  <a:graphicData uri="http://schemas.microsoft.com/office/word/2010/wordprocessingShape">
                    <wps:wsp>
                      <wps:cNvSpPr/>
                      <wps:spPr>
                        <a:xfrm>
                          <a:off x="0" y="0"/>
                          <a:ext cx="6290310" cy="1212215"/>
                        </a:xfrm>
                        <a:prstGeom prst="rect">
                          <a:avLst/>
                        </a:prstGeom>
                        <a:solidFill>
                          <a:srgbClr val="C9AB3D">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6E16A" id="Rectangle 10" o:spid="_x0000_s1026" style="position:absolute;margin-left:-13pt;margin-top:13.1pt;width:495.3pt;height:95.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" fillcolor="#c9ab3d" stroked="f" strokeweight="1pt">
                <v:fill opacity="32896f"/>
              </v:rect>
            </w:pict>
          </mc:Fallback>
        </mc:AlternateContent>
      </w:r>
    </w:p>
    <w:p w14:paraId="676FD196" w14:textId="77777777" w:rsidR="00130D96" w:rsidRPr="006E0EAB" w:rsidRDefault="00611ECA" w:rsidP="00130D96">
      <w:pPr>
        <w:spacing w:line="276" w:lineRule="auto"/>
        <w:jc w:val="both"/>
        <w:rPr>
          <w:rFonts w:ascii="Libre Franklin Black" w:hAnsi="Libre Franklin Black"/>
          <w:b/>
          <w:bCs/>
          <w:color w:val="000000" w:themeColor="text1"/>
          <w:sz w:val="26"/>
          <w:szCs w:val="26"/>
          <w:lang w:val="en-US"/>
        </w:rPr>
      </w:pPr>
      <w:r w:rsidRPr="006E0EAB">
        <w:rPr>
          <w:rFonts w:ascii="Libre Franklin Black" w:hAnsi="Libre Franklin Black"/>
          <w:b/>
          <w:bCs/>
          <w:color w:val="000000" w:themeColor="text1"/>
          <w:sz w:val="26"/>
          <w:szCs w:val="26"/>
          <w:lang w:val="en-US"/>
        </w:rPr>
        <w:t xml:space="preserve">PURPOSE </w:t>
      </w:r>
    </w:p>
    <w:p w14:paraId="10F9D3DF" w14:textId="7908F36F" w:rsidR="00611ECA" w:rsidRPr="006E0EAB" w:rsidRDefault="00611ECA" w:rsidP="00130D96">
      <w:pPr>
        <w:spacing w:line="276" w:lineRule="auto"/>
        <w:rPr>
          <w:rFonts w:ascii="Libre Franklin Black" w:hAnsi="Libre Franklin Black"/>
          <w:b/>
          <w:bCs/>
          <w:color w:val="000000" w:themeColor="text1"/>
          <w:sz w:val="26"/>
          <w:szCs w:val="26"/>
          <w:lang w:val="en-US"/>
        </w:rPr>
      </w:pPr>
      <w:proofErr w:type="gramStart"/>
      <w:r w:rsidRPr="006E0EAB">
        <w:rPr>
          <w:rFonts w:ascii="Libre Franklin ExtraLight" w:hAnsi="Libre Franklin ExtraLight"/>
          <w:color w:val="000000" w:themeColor="text1"/>
          <w:sz w:val="26"/>
          <w:szCs w:val="26"/>
          <w:lang w:val="en-AU"/>
        </w:rPr>
        <w:t>In order to</w:t>
      </w:r>
      <w:proofErr w:type="gramEnd"/>
      <w:r w:rsidRPr="006E0EAB">
        <w:rPr>
          <w:rFonts w:ascii="Libre Franklin ExtraLight" w:hAnsi="Libre Franklin ExtraLight"/>
          <w:color w:val="000000" w:themeColor="text1"/>
          <w:sz w:val="26"/>
          <w:szCs w:val="26"/>
          <w:lang w:val="en-AU"/>
        </w:rPr>
        <w:t xml:space="preserve"> achieve systemic change, we must embed transformational change within all areas of our work, including programming, governance and engagement. This plan documents that </w:t>
      </w:r>
      <w:r w:rsidRPr="006E0EAB">
        <w:rPr>
          <w:rFonts w:ascii="Libre Franklin ExtraLight" w:hAnsi="Libre Franklin ExtraLight"/>
          <w:color w:val="000000" w:themeColor="text1"/>
          <w:sz w:val="26"/>
          <w:szCs w:val="26"/>
          <w:lang w:val="en-US"/>
        </w:rPr>
        <w:t>commitment.</w:t>
      </w:r>
    </w:p>
    <w:p w14:paraId="4A4BC20F" w14:textId="4CCA6783" w:rsidR="00807A60" w:rsidRPr="00130D96" w:rsidRDefault="00807A60" w:rsidP="00130D96">
      <w:pPr>
        <w:spacing w:line="276" w:lineRule="auto"/>
        <w:rPr>
          <w:rFonts w:ascii="Libre Franklin" w:hAnsi="Libre Franklin"/>
          <w:b/>
          <w:bCs/>
          <w:color w:val="000000" w:themeColor="text1"/>
          <w:lang w:val="en-US"/>
        </w:rPr>
      </w:pPr>
    </w:p>
    <w:p w14:paraId="5760899F" w14:textId="7B19B5EA" w:rsidR="00611ECA" w:rsidRPr="006E0EAB" w:rsidRDefault="00130D96" w:rsidP="00130D96">
      <w:pPr>
        <w:rPr>
          <w:rFonts w:ascii="Libre Franklin" w:hAnsi="Libre Franklin"/>
          <w:b/>
          <w:bCs/>
          <w:color w:val="000000" w:themeColor="text1"/>
          <w:sz w:val="26"/>
          <w:szCs w:val="26"/>
          <w:lang w:val="en-US"/>
        </w:rPr>
      </w:pPr>
      <w:r w:rsidRPr="006E0EAB">
        <w:rPr>
          <w:rFonts w:ascii="Libre Franklin" w:hAnsi="Libre Franklin"/>
          <w:b/>
          <w:bCs/>
          <w:noProof/>
          <w:color w:val="FFFFFF" w:themeColor="background1"/>
          <w:sz w:val="26"/>
          <w:szCs w:val="26"/>
          <w:lang w:val="en-AU"/>
        </w:rPr>
        <w:lastRenderedPageBreak/>
        <mc:AlternateContent>
          <mc:Choice Requires="wps">
            <w:drawing>
              <wp:anchor distT="0" distB="0" distL="114300" distR="114300" simplePos="0" relativeHeight="251686912" behindDoc="1" locked="0" layoutInCell="1" allowOverlap="1" wp14:anchorId="69036AA3" wp14:editId="22E293AA">
                <wp:simplePos x="0" y="0"/>
                <wp:positionH relativeFrom="column">
                  <wp:posOffset>-177800</wp:posOffset>
                </wp:positionH>
                <wp:positionV relativeFrom="paragraph">
                  <wp:posOffset>-101600</wp:posOffset>
                </wp:positionV>
                <wp:extent cx="6290310" cy="3606800"/>
                <wp:effectExtent l="0" t="0" r="0" b="0"/>
                <wp:wrapNone/>
                <wp:docPr id="21" name="Rectangle 21"/>
                <wp:cNvGraphicFramePr/>
                <a:graphic xmlns:a="http://schemas.openxmlformats.org/drawingml/2006/main">
                  <a:graphicData uri="http://schemas.microsoft.com/office/word/2010/wordprocessingShape">
                    <wps:wsp>
                      <wps:cNvSpPr/>
                      <wps:spPr>
                        <a:xfrm>
                          <a:off x="0" y="0"/>
                          <a:ext cx="6290310" cy="3606800"/>
                        </a:xfrm>
                        <a:prstGeom prst="rect">
                          <a:avLst/>
                        </a:prstGeom>
                        <a:solidFill>
                          <a:srgbClr val="C9AB3D">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724A6" id="Rectangle 21" o:spid="_x0000_s1026" style="position:absolute;margin-left:-14pt;margin-top:-8pt;width:495.3pt;height:28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" fillcolor="#c9ab3d" stroked="f" strokeweight="1pt">
                <v:fill opacity="32896f"/>
              </v:rect>
            </w:pict>
          </mc:Fallback>
        </mc:AlternateContent>
      </w:r>
      <w:r w:rsidR="000474AD" w:rsidRPr="006E0EAB">
        <w:rPr>
          <w:rFonts w:ascii="Libre Franklin Black" w:hAnsi="Libre Franklin Black"/>
          <w:b/>
          <w:bCs/>
          <w:color w:val="000000" w:themeColor="text1"/>
          <w:sz w:val="26"/>
          <w:szCs w:val="26"/>
          <w:lang w:val="en-US"/>
        </w:rPr>
        <w:t>PR</w:t>
      </w:r>
      <w:r w:rsidR="00611ECA" w:rsidRPr="006E0EAB">
        <w:rPr>
          <w:rFonts w:ascii="Libre Franklin Black" w:hAnsi="Libre Franklin Black"/>
          <w:b/>
          <w:bCs/>
          <w:color w:val="000000" w:themeColor="text1"/>
          <w:sz w:val="26"/>
          <w:szCs w:val="26"/>
          <w:lang w:val="en-US"/>
        </w:rPr>
        <w:t>OCESS</w:t>
      </w:r>
    </w:p>
    <w:p w14:paraId="404CED5C" w14:textId="77777777" w:rsidR="00130D96" w:rsidRPr="006E0EAB" w:rsidRDefault="00611ECA" w:rsidP="00130D96">
      <w:pPr>
        <w:spacing w:line="276" w:lineRule="auto"/>
        <w:rPr>
          <w:rFonts w:ascii="Libre Franklin ExtraLight" w:hAnsi="Libre Franklin ExtraLight"/>
          <w:color w:val="000000" w:themeColor="text1"/>
          <w:sz w:val="26"/>
          <w:szCs w:val="26"/>
          <w:lang w:val="en-AU"/>
        </w:rPr>
      </w:pPr>
      <w:r w:rsidRPr="006E0EAB">
        <w:rPr>
          <w:rFonts w:ascii="Libre Franklin ExtraLight" w:hAnsi="Libre Franklin ExtraLight"/>
          <w:color w:val="000000" w:themeColor="text1"/>
          <w:sz w:val="26"/>
          <w:szCs w:val="26"/>
          <w:lang w:val="en-AU"/>
        </w:rPr>
        <w:t xml:space="preserve">Our Equity Action </w:t>
      </w:r>
      <w:r w:rsidR="00382C90" w:rsidRPr="006E0EAB">
        <w:rPr>
          <w:rFonts w:ascii="Libre Franklin ExtraLight" w:hAnsi="Libre Franklin ExtraLight"/>
          <w:color w:val="000000" w:themeColor="text1"/>
          <w:sz w:val="26"/>
          <w:szCs w:val="26"/>
          <w:lang w:val="en-AU"/>
        </w:rPr>
        <w:t>P</w:t>
      </w:r>
      <w:r w:rsidRPr="006E0EAB">
        <w:rPr>
          <w:rFonts w:ascii="Libre Franklin ExtraLight" w:hAnsi="Libre Franklin ExtraLight"/>
          <w:color w:val="000000" w:themeColor="text1"/>
          <w:sz w:val="26"/>
          <w:szCs w:val="26"/>
          <w:lang w:val="en-AU"/>
        </w:rPr>
        <w:t xml:space="preserve">lanning process has been undertaken as part of the organisation’s participation in Diversity Arts Australia’s Fair Play Program in 2019 and 2020. </w:t>
      </w:r>
    </w:p>
    <w:p w14:paraId="02D68232" w14:textId="77777777" w:rsidR="00130D96" w:rsidRPr="006E0EAB" w:rsidRDefault="00130D96" w:rsidP="00130D96">
      <w:pPr>
        <w:spacing w:line="276" w:lineRule="auto"/>
        <w:rPr>
          <w:rFonts w:ascii="Libre Franklin ExtraLight" w:hAnsi="Libre Franklin ExtraLight"/>
          <w:color w:val="000000" w:themeColor="text1"/>
          <w:sz w:val="26"/>
          <w:szCs w:val="26"/>
          <w:lang w:val="en-AU"/>
        </w:rPr>
      </w:pPr>
    </w:p>
    <w:p w14:paraId="080A5A0A" w14:textId="77777777" w:rsidR="00130D96" w:rsidRPr="006E0EAB" w:rsidRDefault="00611ECA" w:rsidP="00130D96">
      <w:pPr>
        <w:spacing w:line="276" w:lineRule="auto"/>
        <w:rPr>
          <w:rFonts w:ascii="Libre Franklin ExtraLight" w:hAnsi="Libre Franklin ExtraLight"/>
          <w:color w:val="000000" w:themeColor="text1"/>
          <w:sz w:val="26"/>
          <w:szCs w:val="26"/>
          <w:lang w:val="en-AU"/>
        </w:rPr>
      </w:pPr>
      <w:r w:rsidRPr="006E0EAB">
        <w:rPr>
          <w:rFonts w:ascii="Libre Franklin ExtraLight" w:hAnsi="Libre Franklin ExtraLight"/>
          <w:color w:val="000000" w:themeColor="text1"/>
          <w:sz w:val="26"/>
          <w:szCs w:val="26"/>
          <w:lang w:val="en-AU"/>
        </w:rPr>
        <w:t>We have also sought more targeted input and feedback from D</w:t>
      </w:r>
      <w:r w:rsidR="006B7FD1" w:rsidRPr="006E0EAB">
        <w:rPr>
          <w:rFonts w:ascii="Libre Franklin ExtraLight" w:hAnsi="Libre Franklin ExtraLight"/>
          <w:color w:val="000000" w:themeColor="text1"/>
          <w:sz w:val="26"/>
          <w:szCs w:val="26"/>
          <w:lang w:val="en-AU"/>
        </w:rPr>
        <w:t xml:space="preserve">iversity </w:t>
      </w:r>
      <w:r w:rsidRPr="006E0EAB">
        <w:rPr>
          <w:rFonts w:ascii="Libre Franklin ExtraLight" w:hAnsi="Libre Franklin ExtraLight"/>
          <w:color w:val="000000" w:themeColor="text1"/>
          <w:sz w:val="26"/>
          <w:szCs w:val="26"/>
          <w:lang w:val="en-AU"/>
        </w:rPr>
        <w:t>A</w:t>
      </w:r>
      <w:r w:rsidR="006B7FD1" w:rsidRPr="006E0EAB">
        <w:rPr>
          <w:rFonts w:ascii="Libre Franklin ExtraLight" w:hAnsi="Libre Franklin ExtraLight"/>
          <w:color w:val="000000" w:themeColor="text1"/>
          <w:sz w:val="26"/>
          <w:szCs w:val="26"/>
          <w:lang w:val="en-AU"/>
        </w:rPr>
        <w:t xml:space="preserve">rts </w:t>
      </w:r>
      <w:r w:rsidRPr="006E0EAB">
        <w:rPr>
          <w:rFonts w:ascii="Libre Franklin ExtraLight" w:hAnsi="Libre Franklin ExtraLight"/>
          <w:color w:val="000000" w:themeColor="text1"/>
          <w:sz w:val="26"/>
          <w:szCs w:val="26"/>
          <w:lang w:val="en-AU"/>
        </w:rPr>
        <w:t>A</w:t>
      </w:r>
      <w:r w:rsidR="006B7FD1" w:rsidRPr="006E0EAB">
        <w:rPr>
          <w:rFonts w:ascii="Libre Franklin ExtraLight" w:hAnsi="Libre Franklin ExtraLight"/>
          <w:color w:val="000000" w:themeColor="text1"/>
          <w:sz w:val="26"/>
          <w:szCs w:val="26"/>
          <w:lang w:val="en-AU"/>
        </w:rPr>
        <w:t>ustralia’s</w:t>
      </w:r>
      <w:r w:rsidRPr="006E0EAB">
        <w:rPr>
          <w:rFonts w:ascii="Libre Franklin ExtraLight" w:hAnsi="Libre Franklin ExtraLight"/>
          <w:color w:val="000000" w:themeColor="text1"/>
          <w:sz w:val="26"/>
          <w:szCs w:val="26"/>
          <w:lang w:val="en-AU"/>
        </w:rPr>
        <w:t xml:space="preserve"> staff and mentors, </w:t>
      </w:r>
      <w:r w:rsidR="004C0715" w:rsidRPr="006E0EAB">
        <w:rPr>
          <w:rFonts w:ascii="Libre Franklin ExtraLight" w:hAnsi="Libre Franklin ExtraLight"/>
          <w:color w:val="000000" w:themeColor="text1"/>
          <w:sz w:val="26"/>
          <w:szCs w:val="26"/>
          <w:lang w:val="en-AU"/>
        </w:rPr>
        <w:t xml:space="preserve">Arts Access Victoria, </w:t>
      </w:r>
      <w:r w:rsidRPr="006E0EAB">
        <w:rPr>
          <w:rFonts w:ascii="Libre Franklin ExtraLight" w:hAnsi="Libre Franklin ExtraLight"/>
          <w:color w:val="000000" w:themeColor="text1"/>
          <w:sz w:val="26"/>
          <w:szCs w:val="26"/>
          <w:lang w:val="en-AU"/>
        </w:rPr>
        <w:t>our staff and board, and T</w:t>
      </w:r>
      <w:r w:rsidR="006B7FD1" w:rsidRPr="006E0EAB">
        <w:rPr>
          <w:rFonts w:ascii="Libre Franklin ExtraLight" w:hAnsi="Libre Franklin ExtraLight"/>
          <w:color w:val="000000" w:themeColor="text1"/>
          <w:sz w:val="26"/>
          <w:szCs w:val="26"/>
          <w:lang w:val="en-AU"/>
        </w:rPr>
        <w:t xml:space="preserve">heatre </w:t>
      </w:r>
      <w:r w:rsidRPr="006E0EAB">
        <w:rPr>
          <w:rFonts w:ascii="Libre Franklin ExtraLight" w:hAnsi="Libre Franklin ExtraLight"/>
          <w:color w:val="000000" w:themeColor="text1"/>
          <w:sz w:val="26"/>
          <w:szCs w:val="26"/>
          <w:lang w:val="en-AU"/>
        </w:rPr>
        <w:t>N</w:t>
      </w:r>
      <w:r w:rsidR="006B7FD1" w:rsidRPr="006E0EAB">
        <w:rPr>
          <w:rFonts w:ascii="Libre Franklin ExtraLight" w:hAnsi="Libre Franklin ExtraLight"/>
          <w:color w:val="000000" w:themeColor="text1"/>
          <w:sz w:val="26"/>
          <w:szCs w:val="26"/>
          <w:lang w:val="en-AU"/>
        </w:rPr>
        <w:t xml:space="preserve">etwork </w:t>
      </w:r>
      <w:r w:rsidRPr="006E0EAB">
        <w:rPr>
          <w:rFonts w:ascii="Libre Franklin ExtraLight" w:hAnsi="Libre Franklin ExtraLight"/>
          <w:color w:val="000000" w:themeColor="text1"/>
          <w:sz w:val="26"/>
          <w:szCs w:val="26"/>
          <w:lang w:val="en-AU"/>
        </w:rPr>
        <w:t>A</w:t>
      </w:r>
      <w:r w:rsidR="006B7FD1" w:rsidRPr="006E0EAB">
        <w:rPr>
          <w:rFonts w:ascii="Libre Franklin ExtraLight" w:hAnsi="Libre Franklin ExtraLight"/>
          <w:color w:val="000000" w:themeColor="text1"/>
          <w:sz w:val="26"/>
          <w:szCs w:val="26"/>
          <w:lang w:val="en-AU"/>
        </w:rPr>
        <w:t>ustralia</w:t>
      </w:r>
      <w:r w:rsidRPr="006E0EAB">
        <w:rPr>
          <w:rFonts w:ascii="Libre Franklin ExtraLight" w:hAnsi="Libre Franklin ExtraLight"/>
          <w:color w:val="000000" w:themeColor="text1"/>
          <w:sz w:val="26"/>
          <w:szCs w:val="26"/>
          <w:lang w:val="en-AU"/>
        </w:rPr>
        <w:t xml:space="preserve"> members and networks (this includes key representatives from identified target groups). </w:t>
      </w:r>
    </w:p>
    <w:p w14:paraId="25F3AE1F" w14:textId="77777777" w:rsidR="00130D96" w:rsidRPr="006E0EAB" w:rsidRDefault="00130D96" w:rsidP="00130D96">
      <w:pPr>
        <w:spacing w:line="276" w:lineRule="auto"/>
        <w:rPr>
          <w:rFonts w:ascii="Libre Franklin ExtraLight" w:hAnsi="Libre Franklin ExtraLight"/>
          <w:color w:val="000000" w:themeColor="text1"/>
          <w:sz w:val="26"/>
          <w:szCs w:val="26"/>
          <w:lang w:val="en-AU"/>
        </w:rPr>
      </w:pPr>
    </w:p>
    <w:p w14:paraId="2D8C803D" w14:textId="102CE902" w:rsidR="00611ECA" w:rsidRPr="006E0EAB" w:rsidRDefault="00611ECA" w:rsidP="00130D96">
      <w:pPr>
        <w:spacing w:line="276" w:lineRule="auto"/>
        <w:rPr>
          <w:rFonts w:ascii="Libre Franklin ExtraLight" w:hAnsi="Libre Franklin ExtraLight"/>
          <w:color w:val="000000" w:themeColor="text1"/>
          <w:sz w:val="26"/>
          <w:szCs w:val="26"/>
          <w:lang w:val="en-AU"/>
        </w:rPr>
      </w:pPr>
      <w:r w:rsidRPr="006E0EAB">
        <w:rPr>
          <w:rFonts w:ascii="Libre Franklin ExtraLight" w:hAnsi="Libre Franklin ExtraLight"/>
          <w:color w:val="000000" w:themeColor="text1"/>
          <w:sz w:val="26"/>
          <w:szCs w:val="26"/>
          <w:lang w:val="en-AU"/>
        </w:rPr>
        <w:t>This E</w:t>
      </w:r>
      <w:r w:rsidR="00C93CDF" w:rsidRPr="006E0EAB">
        <w:rPr>
          <w:rFonts w:ascii="Libre Franklin ExtraLight" w:hAnsi="Libre Franklin ExtraLight"/>
          <w:color w:val="000000" w:themeColor="text1"/>
          <w:sz w:val="26"/>
          <w:szCs w:val="26"/>
          <w:lang w:val="en-AU"/>
        </w:rPr>
        <w:t>Q</w:t>
      </w:r>
      <w:r w:rsidRPr="006E0EAB">
        <w:rPr>
          <w:rFonts w:ascii="Libre Franklin ExtraLight" w:hAnsi="Libre Franklin ExtraLight"/>
          <w:color w:val="000000" w:themeColor="text1"/>
          <w:sz w:val="26"/>
          <w:szCs w:val="26"/>
          <w:lang w:val="en-AU"/>
        </w:rPr>
        <w:t xml:space="preserve">AP is a living and publicly available document, which will be reported against, ensuring that we remain transparent and inclusive at every turn. We have and will continue to provide ongoing opportunities for feedback, evaluation and process change within the organisation, and to share our successes and challenges. </w:t>
      </w:r>
    </w:p>
    <w:p w14:paraId="78A2CD83" w14:textId="77777777" w:rsidR="00807A60" w:rsidRPr="006E0EAB" w:rsidRDefault="00807A60" w:rsidP="00130D96">
      <w:pPr>
        <w:spacing w:line="276" w:lineRule="auto"/>
        <w:jc w:val="both"/>
        <w:rPr>
          <w:rFonts w:ascii="Libre Franklin" w:hAnsi="Libre Franklin"/>
          <w:b/>
          <w:bCs/>
          <w:color w:val="000000" w:themeColor="text1"/>
          <w:sz w:val="26"/>
          <w:szCs w:val="26"/>
          <w:lang w:val="en-AU"/>
        </w:rPr>
      </w:pPr>
    </w:p>
    <w:p w14:paraId="18B30896" w14:textId="77777777" w:rsidR="00611ECA" w:rsidRPr="006E0EAB" w:rsidRDefault="00611ECA" w:rsidP="00130D96">
      <w:pPr>
        <w:spacing w:line="276" w:lineRule="auto"/>
        <w:jc w:val="both"/>
        <w:rPr>
          <w:rFonts w:ascii="Libre Franklin Black" w:hAnsi="Libre Franklin Black"/>
          <w:b/>
          <w:bCs/>
          <w:color w:val="000000" w:themeColor="text1"/>
          <w:sz w:val="26"/>
          <w:szCs w:val="26"/>
          <w:lang w:val="en-AU"/>
        </w:rPr>
      </w:pPr>
      <w:r w:rsidRPr="006E0EAB">
        <w:rPr>
          <w:rFonts w:ascii="Libre Franklin Black" w:hAnsi="Libre Franklin Black"/>
          <w:b/>
          <w:bCs/>
          <w:color w:val="000000" w:themeColor="text1"/>
          <w:sz w:val="26"/>
          <w:szCs w:val="26"/>
          <w:lang w:val="en-AU"/>
        </w:rPr>
        <w:t xml:space="preserve">EQUITY </w:t>
      </w:r>
      <w:r w:rsidR="00382C90" w:rsidRPr="006E0EAB">
        <w:rPr>
          <w:rFonts w:ascii="Libre Franklin Black" w:hAnsi="Libre Franklin Black"/>
          <w:b/>
          <w:bCs/>
          <w:color w:val="000000" w:themeColor="text1"/>
          <w:sz w:val="26"/>
          <w:szCs w:val="26"/>
          <w:lang w:val="en-AU"/>
        </w:rPr>
        <w:t>ADVISORS</w:t>
      </w:r>
    </w:p>
    <w:p w14:paraId="45D57A63" w14:textId="2E67AAE2" w:rsidR="006E0EAB" w:rsidRDefault="00611ECA" w:rsidP="00130D96">
      <w:pPr>
        <w:spacing w:line="276" w:lineRule="auto"/>
        <w:rPr>
          <w:rFonts w:ascii="Libre Franklin ExtraLight" w:hAnsi="Libre Franklin ExtraLight"/>
          <w:color w:val="000000" w:themeColor="text1"/>
          <w:sz w:val="26"/>
          <w:szCs w:val="26"/>
          <w:lang w:val="en-AU"/>
        </w:rPr>
      </w:pPr>
      <w:r w:rsidRPr="006E0EAB">
        <w:rPr>
          <w:rFonts w:ascii="Libre Franklin ExtraLight" w:hAnsi="Libre Franklin ExtraLight"/>
          <w:color w:val="000000" w:themeColor="text1"/>
          <w:sz w:val="26"/>
          <w:szCs w:val="26"/>
          <w:lang w:val="en-AU"/>
        </w:rPr>
        <w:t xml:space="preserve">TNA has identified and will be guided by the support of </w:t>
      </w:r>
      <w:r w:rsidR="00382C90" w:rsidRPr="006E0EAB">
        <w:rPr>
          <w:rFonts w:ascii="Libre Franklin ExtraLight" w:hAnsi="Libre Franklin ExtraLight"/>
          <w:color w:val="000000" w:themeColor="text1"/>
          <w:sz w:val="26"/>
          <w:szCs w:val="26"/>
          <w:lang w:val="en-AU"/>
        </w:rPr>
        <w:t>a growing list of</w:t>
      </w:r>
      <w:r w:rsidRPr="006E0EAB">
        <w:rPr>
          <w:rFonts w:ascii="Libre Franklin ExtraLight" w:hAnsi="Libre Franklin ExtraLight"/>
          <w:color w:val="000000" w:themeColor="text1"/>
          <w:sz w:val="26"/>
          <w:szCs w:val="26"/>
          <w:lang w:val="en-AU"/>
        </w:rPr>
        <w:t xml:space="preserve"> Equity </w:t>
      </w:r>
      <w:r w:rsidR="00382C90" w:rsidRPr="006E0EAB">
        <w:rPr>
          <w:rFonts w:ascii="Libre Franklin ExtraLight" w:hAnsi="Libre Franklin ExtraLight"/>
          <w:color w:val="000000" w:themeColor="text1"/>
          <w:sz w:val="26"/>
          <w:szCs w:val="26"/>
          <w:lang w:val="en-AU"/>
        </w:rPr>
        <w:t xml:space="preserve">Advisors </w:t>
      </w:r>
      <w:r w:rsidRPr="006E0EAB">
        <w:rPr>
          <w:rFonts w:ascii="Libre Franklin ExtraLight" w:hAnsi="Libre Franklin ExtraLight"/>
          <w:color w:val="000000" w:themeColor="text1"/>
          <w:sz w:val="26"/>
          <w:szCs w:val="26"/>
          <w:lang w:val="en-AU"/>
        </w:rPr>
        <w:t>which is reflective of the community and our stakeholders.</w:t>
      </w:r>
      <w:r w:rsidR="00915DA3" w:rsidRPr="006E0EAB">
        <w:rPr>
          <w:rFonts w:ascii="Libre Franklin ExtraLight" w:hAnsi="Libre Franklin ExtraLight"/>
          <w:color w:val="000000" w:themeColor="text1"/>
          <w:sz w:val="26"/>
          <w:szCs w:val="26"/>
          <w:lang w:val="en-AU"/>
        </w:rPr>
        <w:t xml:space="preserve"> T</w:t>
      </w:r>
      <w:r w:rsidRPr="006E0EAB">
        <w:rPr>
          <w:rFonts w:ascii="Libre Franklin ExtraLight" w:hAnsi="Libre Franklin ExtraLight"/>
          <w:color w:val="000000" w:themeColor="text1"/>
          <w:sz w:val="26"/>
          <w:szCs w:val="26"/>
          <w:lang w:val="en-AU"/>
        </w:rPr>
        <w:t xml:space="preserve">hey </w:t>
      </w:r>
      <w:r w:rsidR="00382C90" w:rsidRPr="006E0EAB">
        <w:rPr>
          <w:rFonts w:ascii="Libre Franklin ExtraLight" w:hAnsi="Libre Franklin ExtraLight"/>
          <w:color w:val="000000" w:themeColor="text1"/>
          <w:sz w:val="26"/>
          <w:szCs w:val="26"/>
          <w:lang w:val="en-AU"/>
        </w:rPr>
        <w:t xml:space="preserve">will be consulted </w:t>
      </w:r>
      <w:r w:rsidR="00E84165">
        <w:rPr>
          <w:rFonts w:ascii="Libre Franklin ExtraLight" w:hAnsi="Libre Franklin ExtraLight"/>
          <w:color w:val="000000" w:themeColor="text1"/>
          <w:sz w:val="26"/>
          <w:szCs w:val="26"/>
          <w:lang w:val="en-AU"/>
        </w:rPr>
        <w:t>at least twice yearly</w:t>
      </w:r>
      <w:r w:rsidR="00E84165" w:rsidRPr="006E0EAB">
        <w:rPr>
          <w:rFonts w:ascii="Libre Franklin ExtraLight" w:hAnsi="Libre Franklin ExtraLight"/>
          <w:color w:val="000000" w:themeColor="text1"/>
          <w:sz w:val="26"/>
          <w:szCs w:val="26"/>
          <w:lang w:val="en-AU"/>
        </w:rPr>
        <w:t xml:space="preserve"> </w:t>
      </w:r>
      <w:r w:rsidR="00382C90" w:rsidRPr="006E0EAB">
        <w:rPr>
          <w:rFonts w:ascii="Libre Franklin ExtraLight" w:hAnsi="Libre Franklin ExtraLight"/>
          <w:color w:val="000000" w:themeColor="text1"/>
          <w:sz w:val="26"/>
          <w:szCs w:val="26"/>
          <w:lang w:val="en-AU"/>
        </w:rPr>
        <w:t xml:space="preserve">to review the development </w:t>
      </w:r>
      <w:r w:rsidRPr="006E0EAB">
        <w:rPr>
          <w:rFonts w:ascii="Libre Franklin ExtraLight" w:hAnsi="Libre Franklin ExtraLight"/>
          <w:color w:val="000000" w:themeColor="text1"/>
          <w:sz w:val="26"/>
          <w:szCs w:val="26"/>
          <w:lang w:val="en-AU"/>
        </w:rPr>
        <w:t>and implementation of this plan</w:t>
      </w:r>
      <w:r w:rsidR="00382C90" w:rsidRPr="006E0EAB">
        <w:rPr>
          <w:rFonts w:ascii="Libre Franklin ExtraLight" w:hAnsi="Libre Franklin ExtraLight"/>
          <w:color w:val="000000" w:themeColor="text1"/>
          <w:sz w:val="26"/>
          <w:szCs w:val="26"/>
          <w:lang w:val="en-AU"/>
        </w:rPr>
        <w:t>,</w:t>
      </w:r>
      <w:r w:rsidRPr="006E0EAB">
        <w:rPr>
          <w:rFonts w:ascii="Libre Franklin ExtraLight" w:hAnsi="Libre Franklin ExtraLight"/>
          <w:color w:val="000000" w:themeColor="text1"/>
          <w:sz w:val="26"/>
          <w:szCs w:val="26"/>
          <w:lang w:val="en-AU"/>
        </w:rPr>
        <w:t xml:space="preserve"> and to provide feedback from their multiple perspectives. They will also guide annual priorities, and our external communication plan. </w:t>
      </w:r>
      <w:r w:rsidR="00382C90" w:rsidRPr="006E0EAB">
        <w:rPr>
          <w:rFonts w:ascii="Libre Franklin ExtraLight" w:hAnsi="Libre Franklin ExtraLight"/>
          <w:color w:val="000000" w:themeColor="text1"/>
          <w:sz w:val="26"/>
          <w:szCs w:val="26"/>
          <w:lang w:val="en-AU"/>
        </w:rPr>
        <w:t>They will be paid for their time.</w:t>
      </w:r>
      <w:r w:rsidRPr="006E0EAB">
        <w:rPr>
          <w:rFonts w:ascii="Libre Franklin ExtraLight" w:hAnsi="Libre Franklin ExtraLight"/>
          <w:color w:val="000000" w:themeColor="text1"/>
          <w:sz w:val="26"/>
          <w:szCs w:val="26"/>
          <w:lang w:val="en-AU"/>
        </w:rPr>
        <w:t xml:space="preserve"> </w:t>
      </w:r>
    </w:p>
    <w:p w14:paraId="4B205E84" w14:textId="77777777" w:rsidR="006E0EAB" w:rsidRDefault="006E0EAB" w:rsidP="00130D96">
      <w:pPr>
        <w:spacing w:line="276" w:lineRule="auto"/>
        <w:rPr>
          <w:rFonts w:ascii="Libre Franklin ExtraLight" w:hAnsi="Libre Franklin ExtraLight"/>
          <w:color w:val="000000" w:themeColor="text1"/>
          <w:sz w:val="26"/>
          <w:szCs w:val="26"/>
          <w:lang w:val="en-AU"/>
        </w:rPr>
      </w:pPr>
    </w:p>
    <w:p w14:paraId="3CDAF1D4" w14:textId="3F9C3889" w:rsidR="00FE215E" w:rsidRPr="006E0EAB" w:rsidRDefault="00382C90" w:rsidP="00130D96">
      <w:pPr>
        <w:spacing w:line="276" w:lineRule="auto"/>
        <w:rPr>
          <w:rFonts w:ascii="Libre Franklin ExtraLight" w:hAnsi="Libre Franklin ExtraLight"/>
          <w:color w:val="000000" w:themeColor="text1"/>
          <w:sz w:val="26"/>
          <w:szCs w:val="26"/>
          <w:lang w:val="en-AU"/>
        </w:rPr>
        <w:sectPr w:rsidR="00FE215E" w:rsidRPr="006E0EAB" w:rsidSect="00E07EA4">
          <w:type w:val="continuous"/>
          <w:pgSz w:w="12240" w:h="15840"/>
          <w:pgMar w:top="1440" w:right="1440" w:bottom="1440" w:left="1440" w:header="709" w:footer="709" w:gutter="0"/>
          <w:cols w:space="708"/>
          <w:docGrid w:linePitch="326"/>
        </w:sectPr>
      </w:pPr>
      <w:r w:rsidRPr="006E0EAB">
        <w:rPr>
          <w:rFonts w:ascii="Libre Franklin ExtraLight" w:hAnsi="Libre Franklin ExtraLight"/>
          <w:color w:val="000000" w:themeColor="text1"/>
          <w:sz w:val="26"/>
          <w:szCs w:val="26"/>
          <w:lang w:val="en-AU"/>
        </w:rPr>
        <w:t xml:space="preserve">Our current list of </w:t>
      </w:r>
      <w:r w:rsidR="00A24DD1" w:rsidRPr="006E0EAB">
        <w:rPr>
          <w:rFonts w:ascii="Libre Franklin ExtraLight" w:hAnsi="Libre Franklin ExtraLight"/>
          <w:color w:val="000000" w:themeColor="text1"/>
          <w:sz w:val="26"/>
          <w:szCs w:val="26"/>
          <w:lang w:val="en-AU"/>
        </w:rPr>
        <w:t xml:space="preserve">11 </w:t>
      </w:r>
      <w:r w:rsidRPr="006E0EAB">
        <w:rPr>
          <w:rFonts w:ascii="Libre Franklin ExtraLight" w:hAnsi="Libre Franklin ExtraLight"/>
          <w:color w:val="000000" w:themeColor="text1"/>
          <w:sz w:val="26"/>
          <w:szCs w:val="26"/>
          <w:lang w:val="en-AU"/>
        </w:rPr>
        <w:t xml:space="preserve">advisors </w:t>
      </w:r>
      <w:r w:rsidR="00915DA3" w:rsidRPr="006E0EAB">
        <w:rPr>
          <w:rFonts w:ascii="Libre Franklin ExtraLight" w:hAnsi="Libre Franklin ExtraLight"/>
          <w:color w:val="000000" w:themeColor="text1"/>
          <w:sz w:val="26"/>
          <w:szCs w:val="26"/>
          <w:lang w:val="en-AU"/>
        </w:rPr>
        <w:t xml:space="preserve">(outside of our staff) </w:t>
      </w:r>
      <w:r w:rsidRPr="006E0EAB">
        <w:rPr>
          <w:rFonts w:ascii="Libre Franklin ExtraLight" w:hAnsi="Libre Franklin ExtraLight"/>
          <w:color w:val="000000" w:themeColor="text1"/>
          <w:sz w:val="26"/>
          <w:szCs w:val="26"/>
          <w:lang w:val="en-AU"/>
        </w:rPr>
        <w:t xml:space="preserve">includes members of our Board, other TNA Advisory groups, as well as </w:t>
      </w:r>
      <w:r w:rsidR="00915DA3" w:rsidRPr="006E0EAB">
        <w:rPr>
          <w:rFonts w:ascii="Libre Franklin ExtraLight" w:hAnsi="Libre Franklin ExtraLight"/>
          <w:color w:val="000000" w:themeColor="text1"/>
          <w:sz w:val="26"/>
          <w:szCs w:val="26"/>
          <w:lang w:val="en-AU"/>
        </w:rPr>
        <w:t xml:space="preserve">TNA </w:t>
      </w:r>
      <w:r w:rsidRPr="006E0EAB">
        <w:rPr>
          <w:rFonts w:ascii="Libre Franklin ExtraLight" w:hAnsi="Libre Franklin ExtraLight"/>
          <w:color w:val="000000" w:themeColor="text1"/>
          <w:sz w:val="26"/>
          <w:szCs w:val="26"/>
          <w:lang w:val="en-AU"/>
        </w:rPr>
        <w:t>members and our broader networks</w:t>
      </w:r>
      <w:r w:rsidR="006E0EAB">
        <w:rPr>
          <w:rFonts w:ascii="Libre Franklin ExtraLight" w:hAnsi="Libre Franklin ExtraLight"/>
          <w:color w:val="000000" w:themeColor="text1"/>
          <w:sz w:val="26"/>
          <w:szCs w:val="26"/>
          <w:lang w:val="en-AU"/>
        </w:rPr>
        <w:t>. In ad</w:t>
      </w:r>
      <w:r w:rsidR="006E0EAB" w:rsidRPr="006E0EAB">
        <w:rPr>
          <w:rFonts w:ascii="Libre Franklin ExtraLight" w:eastAsia="Times New Roman" w:hAnsi="Libre Franklin ExtraLight" w:cs="Times New Roman"/>
          <w:color w:val="000000"/>
          <w:sz w:val="26"/>
          <w:szCs w:val="26"/>
          <w:shd w:val="clear" w:color="auto" w:fill="FFFFFF"/>
          <w:lang w:val="en-AU" w:eastAsia="en-GB"/>
        </w:rPr>
        <w:t>dition, TNA will seek input from our Fair Play trainers and mentors, our members, key stakeholders, our funders, and peers including Diversity Arts Australia, BlakDance, Multicultural Arts Victoria, Arts Access Victoria and our fellow Fair Play participants</w:t>
      </w:r>
      <w:r w:rsidR="006E0EAB">
        <w:rPr>
          <w:rFonts w:ascii="Libre Franklin ExtraLight" w:eastAsia="Times New Roman" w:hAnsi="Libre Franklin ExtraLight" w:cs="Times New Roman"/>
          <w:color w:val="000000"/>
          <w:sz w:val="26"/>
          <w:szCs w:val="26"/>
          <w:shd w:val="clear" w:color="auto" w:fill="FFFFFF"/>
          <w:lang w:val="en-AU" w:eastAsia="en-GB"/>
        </w:rPr>
        <w:t>.</w:t>
      </w:r>
    </w:p>
    <w:p w14:paraId="4A440607" w14:textId="3EF7B309" w:rsidR="00FE215E" w:rsidRPr="006E0EAB" w:rsidRDefault="006E0EAB" w:rsidP="00130D96">
      <w:pPr>
        <w:spacing w:line="276" w:lineRule="auto"/>
        <w:rPr>
          <w:rFonts w:ascii="Libre Franklin ExtraLight" w:hAnsi="Libre Franklin ExtraLight"/>
          <w:color w:val="000000" w:themeColor="text1"/>
          <w:sz w:val="26"/>
          <w:szCs w:val="26"/>
        </w:rPr>
        <w:sectPr w:rsidR="00FE215E" w:rsidRPr="006E0EAB" w:rsidSect="00FE215E">
          <w:type w:val="continuous"/>
          <w:pgSz w:w="12240" w:h="15840"/>
          <w:pgMar w:top="1440" w:right="1440" w:bottom="1440" w:left="1440" w:header="709" w:footer="709" w:gutter="0"/>
          <w:cols w:num="2" w:space="709"/>
          <w:docGrid w:linePitch="326"/>
        </w:sectPr>
      </w:pPr>
      <w:r w:rsidRPr="00E73AA4">
        <w:rPr>
          <w:rFonts w:ascii="Libre Franklin" w:hAnsi="Libre Franklin"/>
          <w:b/>
          <w:bCs/>
          <w:noProof/>
          <w:color w:val="FFFFFF" w:themeColor="background1"/>
          <w:sz w:val="28"/>
          <w:szCs w:val="28"/>
          <w:lang w:val="en-AU"/>
        </w:rPr>
        <mc:AlternateContent>
          <mc:Choice Requires="wps">
            <w:drawing>
              <wp:anchor distT="0" distB="0" distL="114300" distR="114300" simplePos="0" relativeHeight="251672576" behindDoc="1" locked="0" layoutInCell="1" allowOverlap="1" wp14:anchorId="150A4B17" wp14:editId="4FB3AE67">
                <wp:simplePos x="0" y="0"/>
                <wp:positionH relativeFrom="column">
                  <wp:posOffset>-177800</wp:posOffset>
                </wp:positionH>
                <wp:positionV relativeFrom="paragraph">
                  <wp:posOffset>149225</wp:posOffset>
                </wp:positionV>
                <wp:extent cx="6290310" cy="1117600"/>
                <wp:effectExtent l="0" t="0" r="0" b="0"/>
                <wp:wrapNone/>
                <wp:docPr id="14" name="Rectangle 14"/>
                <wp:cNvGraphicFramePr/>
                <a:graphic xmlns:a="http://schemas.openxmlformats.org/drawingml/2006/main">
                  <a:graphicData uri="http://schemas.microsoft.com/office/word/2010/wordprocessingShape">
                    <wps:wsp>
                      <wps:cNvSpPr/>
                      <wps:spPr>
                        <a:xfrm>
                          <a:off x="0" y="0"/>
                          <a:ext cx="6290310" cy="1117600"/>
                        </a:xfrm>
                        <a:prstGeom prst="rect">
                          <a:avLst/>
                        </a:prstGeom>
                        <a:solidFill>
                          <a:srgbClr val="C9AB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B67D6" id="Rectangle 14" o:spid="_x0000_s1026" style="position:absolute;margin-left:-14pt;margin-top:11.75pt;width:495.3pt;height:8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" fillcolor="#c9ab3d" stroked="f" strokeweight="1pt"/>
            </w:pict>
          </mc:Fallback>
        </mc:AlternateContent>
      </w:r>
    </w:p>
    <w:p w14:paraId="67C3DC86" w14:textId="4E9ED900" w:rsidR="004644D8" w:rsidRPr="00973C20" w:rsidRDefault="00FE215E" w:rsidP="006E0EAB">
      <w:pPr>
        <w:jc w:val="center"/>
        <w:rPr>
          <w:rFonts w:ascii="Libre Franklin ExtraLight" w:hAnsi="Libre Franklin ExtraLight"/>
          <w:color w:val="FFFFFF" w:themeColor="background1"/>
          <w:sz w:val="40"/>
          <w:szCs w:val="40"/>
          <w:lang w:val="en-AU"/>
        </w:rPr>
      </w:pPr>
      <w:r w:rsidRPr="00973C20">
        <w:rPr>
          <w:rFonts w:ascii="Libre Franklin ExtraLight" w:hAnsi="Libre Franklin ExtraLight"/>
          <w:color w:val="FFFFFF" w:themeColor="background1"/>
          <w:sz w:val="40"/>
          <w:szCs w:val="40"/>
          <w:lang w:val="en-AU"/>
        </w:rPr>
        <w:t>TNA’S OVERARCHING VISION IS FOR</w:t>
      </w:r>
    </w:p>
    <w:p w14:paraId="5FEFE1A3" w14:textId="77777777" w:rsidR="00AC24A7" w:rsidRPr="00973C20" w:rsidRDefault="00FE215E" w:rsidP="0028297C">
      <w:pPr>
        <w:jc w:val="center"/>
        <w:rPr>
          <w:rFonts w:ascii="Libre Franklin Black" w:hAnsi="Libre Franklin Black"/>
          <w:b/>
          <w:bCs/>
          <w:color w:val="FFFFFF" w:themeColor="background1"/>
          <w:sz w:val="40"/>
          <w:szCs w:val="40"/>
          <w:lang w:val="en-AU"/>
        </w:rPr>
      </w:pPr>
      <w:r w:rsidRPr="00973C20">
        <w:rPr>
          <w:rFonts w:ascii="Libre Franklin Black" w:hAnsi="Libre Franklin Black"/>
          <w:b/>
          <w:bCs/>
          <w:color w:val="FFFFFF" w:themeColor="background1"/>
          <w:sz w:val="40"/>
          <w:szCs w:val="40"/>
          <w:lang w:val="en-AU"/>
        </w:rPr>
        <w:t xml:space="preserve">A SAFE, HEALTHY AND RELEVANT </w:t>
      </w:r>
    </w:p>
    <w:p w14:paraId="29852B76" w14:textId="36100964" w:rsidR="004644D8" w:rsidRPr="006E0EAB" w:rsidRDefault="00FE215E" w:rsidP="006E0EAB">
      <w:pPr>
        <w:jc w:val="center"/>
        <w:rPr>
          <w:rFonts w:ascii="Libre Franklin Black" w:hAnsi="Libre Franklin Black"/>
          <w:b/>
          <w:bCs/>
          <w:color w:val="FFFFFF" w:themeColor="background1"/>
          <w:sz w:val="40"/>
          <w:szCs w:val="40"/>
          <w:lang w:val="en-AU"/>
        </w:rPr>
      </w:pPr>
      <w:r w:rsidRPr="00973C20">
        <w:rPr>
          <w:rFonts w:ascii="Libre Franklin Black" w:hAnsi="Libre Franklin Black"/>
          <w:b/>
          <w:bCs/>
          <w:color w:val="FFFFFF" w:themeColor="background1"/>
          <w:sz w:val="40"/>
          <w:szCs w:val="40"/>
          <w:lang w:val="en-AU"/>
        </w:rPr>
        <w:t>PERFORMING ARTS SECTOR</w:t>
      </w:r>
    </w:p>
    <w:p w14:paraId="74E12455" w14:textId="30C6870D" w:rsidR="00FE215E" w:rsidRPr="00973C20" w:rsidRDefault="00130D96" w:rsidP="0028297C">
      <w:pPr>
        <w:jc w:val="center"/>
        <w:rPr>
          <w:rFonts w:ascii="Libre Franklin" w:hAnsi="Libre Franklin"/>
          <w:color w:val="000000" w:themeColor="text1"/>
          <w:sz w:val="32"/>
          <w:szCs w:val="32"/>
          <w:lang w:val="en-AU"/>
        </w:rPr>
      </w:pPr>
      <w:r w:rsidRPr="00130D96">
        <w:rPr>
          <w:rFonts w:ascii="Libre Franklin ExtraLight" w:hAnsi="Libre Franklin ExtraLight"/>
          <w:noProof/>
          <w:color w:val="C9AB3D"/>
          <w:sz w:val="32"/>
          <w:szCs w:val="32"/>
          <w:lang w:val="en-AU"/>
        </w:rPr>
        <w:lastRenderedPageBreak/>
        <mc:AlternateContent>
          <mc:Choice Requires="wps">
            <w:drawing>
              <wp:anchor distT="0" distB="0" distL="114300" distR="114300" simplePos="0" relativeHeight="251712512" behindDoc="1" locked="0" layoutInCell="1" allowOverlap="1" wp14:anchorId="68AE748A" wp14:editId="1A1567F4">
                <wp:simplePos x="0" y="0"/>
                <wp:positionH relativeFrom="column">
                  <wp:posOffset>-184785</wp:posOffset>
                </wp:positionH>
                <wp:positionV relativeFrom="paragraph">
                  <wp:posOffset>-179552</wp:posOffset>
                </wp:positionV>
                <wp:extent cx="6290310" cy="1353820"/>
                <wp:effectExtent l="0" t="0" r="0" b="5080"/>
                <wp:wrapNone/>
                <wp:docPr id="37" name="Rectangle 37"/>
                <wp:cNvGraphicFramePr/>
                <a:graphic xmlns:a="http://schemas.openxmlformats.org/drawingml/2006/main">
                  <a:graphicData uri="http://schemas.microsoft.com/office/word/2010/wordprocessingShape">
                    <wps:wsp>
                      <wps:cNvSpPr/>
                      <wps:spPr>
                        <a:xfrm>
                          <a:off x="0" y="0"/>
                          <a:ext cx="6290310" cy="1353820"/>
                        </a:xfrm>
                        <a:prstGeom prst="rect">
                          <a:avLst/>
                        </a:prstGeom>
                        <a:solidFill>
                          <a:srgbClr val="C9AB3D">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58184" id="Rectangle 37" o:spid="_x0000_s1026" style="position:absolute;margin-left:-14.55pt;margin-top:-14.15pt;width:495.3pt;height:106.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" fillcolor="#c9ab3d" stroked="f" strokeweight="1pt">
                <v:fill opacity="32896f"/>
              </v:rect>
            </w:pict>
          </mc:Fallback>
        </mc:AlternateContent>
      </w:r>
      <w:r w:rsidR="00FE215E" w:rsidRPr="00973C20">
        <w:rPr>
          <w:rFonts w:ascii="Libre Franklin ExtraLight" w:hAnsi="Libre Franklin ExtraLight"/>
          <w:color w:val="000000" w:themeColor="text1"/>
          <w:sz w:val="32"/>
          <w:szCs w:val="32"/>
          <w:lang w:val="en-AU"/>
        </w:rPr>
        <w:t xml:space="preserve">OUR </w:t>
      </w:r>
      <w:r w:rsidR="00D117FC" w:rsidRPr="00973C20">
        <w:rPr>
          <w:rFonts w:ascii="Libre Franklin ExtraLight" w:hAnsi="Libre Franklin ExtraLight"/>
          <w:color w:val="000000" w:themeColor="text1"/>
          <w:sz w:val="32"/>
          <w:szCs w:val="32"/>
          <w:lang w:val="en-AU"/>
        </w:rPr>
        <w:t xml:space="preserve">ORGANISATIONAL </w:t>
      </w:r>
      <w:r w:rsidR="00FE215E" w:rsidRPr="00973C20">
        <w:rPr>
          <w:rFonts w:ascii="Libre Franklin ExtraLight" w:hAnsi="Libre Franklin ExtraLight"/>
          <w:color w:val="000000" w:themeColor="text1"/>
          <w:sz w:val="32"/>
          <w:szCs w:val="32"/>
          <w:lang w:val="en-AU"/>
        </w:rPr>
        <w:t>GOALS A</w:t>
      </w:r>
      <w:r w:rsidR="00973C20" w:rsidRPr="00973C20">
        <w:rPr>
          <w:rFonts w:ascii="Libre Franklin ExtraLight" w:hAnsi="Libre Franklin ExtraLight"/>
          <w:color w:val="000000" w:themeColor="text1"/>
          <w:sz w:val="32"/>
          <w:szCs w:val="32"/>
          <w:lang w:val="en-AU"/>
        </w:rPr>
        <w:t>RE:</w:t>
      </w:r>
      <w:r w:rsidR="00FE215E" w:rsidRPr="00973C20">
        <w:rPr>
          <w:rFonts w:ascii="Libre Franklin" w:hAnsi="Libre Franklin"/>
          <w:color w:val="000000" w:themeColor="text1"/>
          <w:sz w:val="32"/>
          <w:szCs w:val="32"/>
          <w:lang w:val="en-AU"/>
        </w:rPr>
        <w:t xml:space="preserve"> </w:t>
      </w:r>
    </w:p>
    <w:p w14:paraId="7C3BC23E" w14:textId="77777777" w:rsidR="00FE215E" w:rsidRPr="00973C20" w:rsidRDefault="00FE215E" w:rsidP="0028297C">
      <w:pPr>
        <w:jc w:val="center"/>
        <w:rPr>
          <w:rFonts w:ascii="Libre Franklin Black" w:hAnsi="Libre Franklin Black"/>
          <w:b/>
          <w:bCs/>
          <w:color w:val="000000" w:themeColor="text1"/>
          <w:sz w:val="32"/>
          <w:szCs w:val="32"/>
        </w:rPr>
      </w:pPr>
      <w:r w:rsidRPr="00973C20">
        <w:rPr>
          <w:rFonts w:ascii="Libre Franklin Black" w:hAnsi="Libre Franklin Black"/>
          <w:b/>
          <w:bCs/>
          <w:color w:val="000000" w:themeColor="text1"/>
          <w:sz w:val="32"/>
          <w:szCs w:val="32"/>
        </w:rPr>
        <w:t xml:space="preserve">STRONGER ARTISTS AND </w:t>
      </w:r>
      <w:proofErr w:type="gramStart"/>
      <w:r w:rsidRPr="00973C20">
        <w:rPr>
          <w:rFonts w:ascii="Libre Franklin Black" w:hAnsi="Libre Franklin Black"/>
          <w:b/>
          <w:bCs/>
          <w:color w:val="000000" w:themeColor="text1"/>
          <w:sz w:val="32"/>
          <w:szCs w:val="32"/>
        </w:rPr>
        <w:t>COMPANIES;</w:t>
      </w:r>
      <w:proofErr w:type="gramEnd"/>
      <w:r w:rsidRPr="00973C20">
        <w:rPr>
          <w:rFonts w:ascii="Libre Franklin Black" w:hAnsi="Libre Franklin Black"/>
          <w:b/>
          <w:bCs/>
          <w:color w:val="000000" w:themeColor="text1"/>
          <w:sz w:val="32"/>
          <w:szCs w:val="32"/>
        </w:rPr>
        <w:t xml:space="preserve"> </w:t>
      </w:r>
    </w:p>
    <w:p w14:paraId="1B97BDFC" w14:textId="77777777" w:rsidR="00FE215E" w:rsidRPr="00973C20" w:rsidRDefault="00FE215E" w:rsidP="0028297C">
      <w:pPr>
        <w:jc w:val="center"/>
        <w:rPr>
          <w:rFonts w:ascii="Libre Franklin Black" w:hAnsi="Libre Franklin Black"/>
          <w:b/>
          <w:bCs/>
          <w:color w:val="000000" w:themeColor="text1"/>
          <w:sz w:val="32"/>
          <w:szCs w:val="32"/>
        </w:rPr>
      </w:pPr>
      <w:r w:rsidRPr="00973C20">
        <w:rPr>
          <w:rFonts w:ascii="Libre Franklin Black" w:hAnsi="Libre Franklin Black"/>
          <w:b/>
          <w:bCs/>
          <w:color w:val="000000" w:themeColor="text1"/>
          <w:sz w:val="32"/>
          <w:szCs w:val="32"/>
        </w:rPr>
        <w:t xml:space="preserve">STRONGER ARTS </w:t>
      </w:r>
      <w:proofErr w:type="gramStart"/>
      <w:r w:rsidRPr="00973C20">
        <w:rPr>
          <w:rFonts w:ascii="Libre Franklin Black" w:hAnsi="Libre Franklin Black"/>
          <w:b/>
          <w:bCs/>
          <w:color w:val="000000" w:themeColor="text1"/>
          <w:sz w:val="32"/>
          <w:szCs w:val="32"/>
        </w:rPr>
        <w:t>SECTOR;</w:t>
      </w:r>
      <w:proofErr w:type="gramEnd"/>
      <w:r w:rsidRPr="00973C20">
        <w:rPr>
          <w:rFonts w:ascii="Libre Franklin Black" w:hAnsi="Libre Franklin Black"/>
          <w:b/>
          <w:bCs/>
          <w:color w:val="000000" w:themeColor="text1"/>
          <w:sz w:val="32"/>
          <w:szCs w:val="32"/>
        </w:rPr>
        <w:t xml:space="preserve"> </w:t>
      </w:r>
    </w:p>
    <w:p w14:paraId="276030F5" w14:textId="77777777" w:rsidR="00807A60" w:rsidRPr="00973C20" w:rsidRDefault="00FE215E" w:rsidP="00807A60">
      <w:pPr>
        <w:jc w:val="center"/>
        <w:rPr>
          <w:rFonts w:ascii="Libre Franklin Black" w:hAnsi="Libre Franklin Black"/>
          <w:b/>
          <w:bCs/>
          <w:color w:val="000000" w:themeColor="text1"/>
          <w:sz w:val="32"/>
          <w:szCs w:val="32"/>
          <w:lang w:val="en-AU"/>
        </w:rPr>
      </w:pPr>
      <w:r w:rsidRPr="00973C20">
        <w:rPr>
          <w:rFonts w:ascii="Libre Franklin Black" w:hAnsi="Libre Franklin Black"/>
          <w:b/>
          <w:bCs/>
          <w:color w:val="000000" w:themeColor="text1"/>
          <w:sz w:val="32"/>
          <w:szCs w:val="32"/>
        </w:rPr>
        <w:t>STRONGER ORGANISATION</w:t>
      </w:r>
    </w:p>
    <w:p w14:paraId="718FB663" w14:textId="77777777" w:rsidR="00130D96" w:rsidRDefault="00130D96" w:rsidP="00130D96">
      <w:pPr>
        <w:spacing w:line="276" w:lineRule="auto"/>
        <w:jc w:val="center"/>
        <w:rPr>
          <w:rFonts w:ascii="Libre Franklin ExtraLight" w:hAnsi="Libre Franklin ExtraLight"/>
          <w:color w:val="000000" w:themeColor="text1"/>
          <w:sz w:val="28"/>
          <w:szCs w:val="28"/>
        </w:rPr>
      </w:pPr>
    </w:p>
    <w:p w14:paraId="3F69A18B" w14:textId="77777777" w:rsidR="00130D96" w:rsidRDefault="00130D96" w:rsidP="00130D96">
      <w:pPr>
        <w:spacing w:line="276" w:lineRule="auto"/>
        <w:jc w:val="center"/>
        <w:rPr>
          <w:rFonts w:ascii="Libre Franklin ExtraLight" w:hAnsi="Libre Franklin ExtraLight"/>
          <w:color w:val="000000" w:themeColor="text1"/>
          <w:sz w:val="28"/>
          <w:szCs w:val="28"/>
        </w:rPr>
      </w:pPr>
    </w:p>
    <w:p w14:paraId="094EEF9F" w14:textId="6A2CFB45" w:rsidR="00130D96" w:rsidRPr="00973C20" w:rsidRDefault="00FE215E" w:rsidP="006E0EAB">
      <w:pPr>
        <w:spacing w:line="276" w:lineRule="auto"/>
        <w:jc w:val="center"/>
        <w:rPr>
          <w:rFonts w:ascii="Libre Franklin ExtraLight" w:hAnsi="Libre Franklin ExtraLight"/>
          <w:color w:val="000000" w:themeColor="text1"/>
          <w:sz w:val="28"/>
          <w:szCs w:val="28"/>
          <w:lang w:val="en-AU"/>
        </w:rPr>
      </w:pPr>
      <w:r w:rsidRPr="00973C20">
        <w:rPr>
          <w:rFonts w:ascii="Libre Franklin ExtraLight" w:hAnsi="Libre Franklin ExtraLight"/>
          <w:color w:val="000000" w:themeColor="text1"/>
          <w:sz w:val="28"/>
          <w:szCs w:val="28"/>
        </w:rPr>
        <w:t>OUR</w:t>
      </w:r>
      <w:r w:rsidR="00807A60" w:rsidRPr="00973C20">
        <w:rPr>
          <w:rFonts w:ascii="Libre Franklin ExtraLight" w:hAnsi="Libre Franklin ExtraLight"/>
          <w:color w:val="000000" w:themeColor="text1"/>
          <w:sz w:val="28"/>
          <w:szCs w:val="28"/>
        </w:rPr>
        <w:t xml:space="preserve"> </w:t>
      </w:r>
      <w:r w:rsidR="00D117FC" w:rsidRPr="00973C20">
        <w:rPr>
          <w:rFonts w:ascii="Libre Franklin ExtraLight" w:hAnsi="Libre Franklin ExtraLight"/>
          <w:color w:val="000000" w:themeColor="text1"/>
          <w:sz w:val="28"/>
          <w:szCs w:val="28"/>
        </w:rPr>
        <w:t>STRATEGIC</w:t>
      </w:r>
      <w:r w:rsidRPr="00973C20">
        <w:rPr>
          <w:rFonts w:ascii="Libre Franklin ExtraLight" w:hAnsi="Libre Franklin ExtraLight"/>
          <w:color w:val="000000" w:themeColor="text1"/>
          <w:sz w:val="28"/>
          <w:szCs w:val="28"/>
        </w:rPr>
        <w:t xml:space="preserve"> OBJECTIVES ARE:</w:t>
      </w:r>
      <w:r w:rsidRPr="00973C20">
        <w:rPr>
          <w:rFonts w:ascii="Libre Franklin ExtraLight" w:hAnsi="Libre Franklin ExtraLight"/>
          <w:color w:val="000000" w:themeColor="text1"/>
          <w:sz w:val="28"/>
          <w:szCs w:val="28"/>
          <w:lang w:val="en-AU"/>
        </w:rPr>
        <w:t xml:space="preserve"> </w:t>
      </w:r>
    </w:p>
    <w:p w14:paraId="4A63598B" w14:textId="77777777" w:rsidR="00807A60" w:rsidRPr="00973C20" w:rsidRDefault="00FE215E" w:rsidP="007D2520">
      <w:pPr>
        <w:pStyle w:val="ListParagraph"/>
        <w:numPr>
          <w:ilvl w:val="0"/>
          <w:numId w:val="4"/>
        </w:numPr>
        <w:spacing w:line="276" w:lineRule="auto"/>
        <w:rPr>
          <w:rFonts w:ascii="Libre Franklin ExtraLight" w:hAnsi="Libre Franklin ExtraLight"/>
          <w:color w:val="000000" w:themeColor="text1"/>
          <w:sz w:val="28"/>
          <w:szCs w:val="28"/>
        </w:rPr>
      </w:pPr>
      <w:r w:rsidRPr="00973C20">
        <w:rPr>
          <w:rFonts w:ascii="Libre Franklin" w:hAnsi="Libre Franklin"/>
          <w:b/>
          <w:bCs/>
          <w:color w:val="000000" w:themeColor="text1"/>
          <w:sz w:val="28"/>
          <w:szCs w:val="28"/>
        </w:rPr>
        <w:t>FIRST NATIONS FIRST</w:t>
      </w:r>
      <w:r w:rsidR="00807A60" w:rsidRPr="00973C20">
        <w:rPr>
          <w:rFonts w:ascii="Libre Franklin ExtraLight" w:hAnsi="Libre Franklin ExtraLight"/>
          <w:color w:val="000000" w:themeColor="text1"/>
          <w:sz w:val="28"/>
          <w:szCs w:val="28"/>
        </w:rPr>
        <w:t xml:space="preserve"> – Self-determination and leadership roles for First Nations artists and arts workers, greater First Nations cultural awareness amongst the wider </w:t>
      </w:r>
      <w:proofErr w:type="gramStart"/>
      <w:r w:rsidR="00807A60" w:rsidRPr="00973C20">
        <w:rPr>
          <w:rFonts w:ascii="Libre Franklin ExtraLight" w:hAnsi="Libre Franklin ExtraLight"/>
          <w:color w:val="000000" w:themeColor="text1"/>
          <w:sz w:val="28"/>
          <w:szCs w:val="28"/>
        </w:rPr>
        <w:t>sector</w:t>
      </w:r>
      <w:r w:rsidRPr="00973C20">
        <w:rPr>
          <w:rFonts w:ascii="Libre Franklin ExtraLight" w:hAnsi="Libre Franklin ExtraLight"/>
          <w:color w:val="000000" w:themeColor="text1"/>
          <w:sz w:val="28"/>
          <w:szCs w:val="28"/>
        </w:rPr>
        <w:t>;</w:t>
      </w:r>
      <w:proofErr w:type="gramEnd"/>
      <w:r w:rsidRPr="00973C20">
        <w:rPr>
          <w:rFonts w:ascii="Libre Franklin ExtraLight" w:hAnsi="Libre Franklin ExtraLight"/>
          <w:color w:val="000000" w:themeColor="text1"/>
          <w:sz w:val="28"/>
          <w:szCs w:val="28"/>
        </w:rPr>
        <w:t xml:space="preserve"> </w:t>
      </w:r>
    </w:p>
    <w:p w14:paraId="606EFEFD" w14:textId="77777777" w:rsidR="00807A60" w:rsidRPr="00973C20" w:rsidRDefault="00FE215E" w:rsidP="007D2520">
      <w:pPr>
        <w:pStyle w:val="ListParagraph"/>
        <w:numPr>
          <w:ilvl w:val="0"/>
          <w:numId w:val="4"/>
        </w:numPr>
        <w:spacing w:line="276" w:lineRule="auto"/>
        <w:rPr>
          <w:rFonts w:ascii="Libre Franklin ExtraLight" w:hAnsi="Libre Franklin ExtraLight"/>
          <w:color w:val="000000" w:themeColor="text1"/>
          <w:sz w:val="28"/>
          <w:szCs w:val="28"/>
        </w:rPr>
      </w:pPr>
      <w:r w:rsidRPr="00973C20">
        <w:rPr>
          <w:rFonts w:ascii="Libre Franklin" w:hAnsi="Libre Franklin"/>
          <w:b/>
          <w:bCs/>
          <w:color w:val="000000" w:themeColor="text1"/>
          <w:sz w:val="28"/>
          <w:szCs w:val="28"/>
        </w:rPr>
        <w:t>JUSTICE &amp; DIVERSITY</w:t>
      </w:r>
      <w:r w:rsidR="00D117FC" w:rsidRPr="00973C20">
        <w:rPr>
          <w:rFonts w:ascii="Libre Franklin ExtraLight" w:hAnsi="Libre Franklin ExtraLight"/>
          <w:color w:val="000000" w:themeColor="text1"/>
          <w:sz w:val="28"/>
          <w:szCs w:val="28"/>
        </w:rPr>
        <w:t xml:space="preserve"> – </w:t>
      </w:r>
      <w:r w:rsidR="00807A60" w:rsidRPr="00973C20">
        <w:rPr>
          <w:rFonts w:ascii="Libre Franklin ExtraLight" w:hAnsi="Libre Franklin ExtraLight"/>
          <w:color w:val="000000" w:themeColor="text1"/>
          <w:sz w:val="28"/>
          <w:szCs w:val="28"/>
        </w:rPr>
        <w:t>A more equitable distribution of resources, opportunities and power. A welcoming, accountable, accessible and inclusive performing arts sector which promotes the creative benefits of diversity.</w:t>
      </w:r>
    </w:p>
    <w:p w14:paraId="1D39136B" w14:textId="344EB15C" w:rsidR="00807A60" w:rsidRPr="00973C20" w:rsidRDefault="00FE215E" w:rsidP="007D2520">
      <w:pPr>
        <w:pStyle w:val="ListParagraph"/>
        <w:numPr>
          <w:ilvl w:val="0"/>
          <w:numId w:val="4"/>
        </w:numPr>
        <w:spacing w:line="276" w:lineRule="auto"/>
        <w:rPr>
          <w:rFonts w:ascii="Libre Franklin ExtraLight" w:hAnsi="Libre Franklin ExtraLight"/>
          <w:color w:val="000000" w:themeColor="text1"/>
          <w:sz w:val="28"/>
          <w:szCs w:val="28"/>
        </w:rPr>
      </w:pPr>
      <w:r w:rsidRPr="00973C20">
        <w:rPr>
          <w:rFonts w:ascii="Libre Franklin" w:hAnsi="Libre Franklin"/>
          <w:b/>
          <w:bCs/>
          <w:color w:val="000000" w:themeColor="text1"/>
          <w:sz w:val="28"/>
          <w:szCs w:val="28"/>
        </w:rPr>
        <w:t>SAFE</w:t>
      </w:r>
      <w:r w:rsidR="00E84165">
        <w:rPr>
          <w:rFonts w:ascii="Libre Franklin" w:hAnsi="Libre Franklin"/>
          <w:b/>
          <w:bCs/>
          <w:color w:val="000000" w:themeColor="text1"/>
          <w:sz w:val="28"/>
          <w:szCs w:val="28"/>
        </w:rPr>
        <w:t xml:space="preserve">R SPACES </w:t>
      </w:r>
      <w:r w:rsidR="00807A60" w:rsidRPr="00973C20">
        <w:rPr>
          <w:rFonts w:ascii="Libre Franklin ExtraLight" w:hAnsi="Libre Franklin ExtraLight"/>
          <w:color w:val="000000" w:themeColor="text1"/>
          <w:sz w:val="28"/>
          <w:szCs w:val="28"/>
        </w:rPr>
        <w:t xml:space="preserve">– Within an intersectional framework, safe workplaces for all, free from harassment, bullying and other behaviours that create unsafe </w:t>
      </w:r>
      <w:proofErr w:type="gramStart"/>
      <w:r w:rsidR="00807A60" w:rsidRPr="00973C20">
        <w:rPr>
          <w:rFonts w:ascii="Libre Franklin ExtraLight" w:hAnsi="Libre Franklin ExtraLight"/>
          <w:color w:val="000000" w:themeColor="text1"/>
          <w:sz w:val="28"/>
          <w:szCs w:val="28"/>
        </w:rPr>
        <w:t>workplaces;</w:t>
      </w:r>
      <w:proofErr w:type="gramEnd"/>
    </w:p>
    <w:p w14:paraId="31AAABBD" w14:textId="145EB200" w:rsidR="00807A60" w:rsidRPr="00973C20" w:rsidRDefault="00FE215E" w:rsidP="007D2520">
      <w:pPr>
        <w:pStyle w:val="ListParagraph"/>
        <w:numPr>
          <w:ilvl w:val="0"/>
          <w:numId w:val="4"/>
        </w:numPr>
        <w:spacing w:line="276" w:lineRule="auto"/>
        <w:rPr>
          <w:rFonts w:ascii="Libre Franklin ExtraLight" w:hAnsi="Libre Franklin ExtraLight"/>
          <w:color w:val="000000" w:themeColor="text1"/>
          <w:sz w:val="28"/>
          <w:szCs w:val="28"/>
        </w:rPr>
      </w:pPr>
      <w:r w:rsidRPr="00973C20">
        <w:rPr>
          <w:rFonts w:ascii="Libre Franklin" w:hAnsi="Libre Franklin"/>
          <w:b/>
          <w:bCs/>
          <w:color w:val="000000" w:themeColor="text1"/>
          <w:sz w:val="28"/>
          <w:szCs w:val="28"/>
        </w:rPr>
        <w:t>ACCESS &amp; INCLUSION</w:t>
      </w:r>
      <w:r w:rsidR="00807A60" w:rsidRPr="00973C20">
        <w:rPr>
          <w:rFonts w:ascii="Libre Franklin ExtraLight" w:hAnsi="Libre Franklin ExtraLight"/>
          <w:color w:val="000000" w:themeColor="text1"/>
          <w:sz w:val="28"/>
          <w:szCs w:val="28"/>
        </w:rPr>
        <w:t xml:space="preserve"> – Contributing to systemic change through the pillars of access, employment, participation, and attitudes for people with </w:t>
      </w:r>
      <w:proofErr w:type="gramStart"/>
      <w:r w:rsidR="00807A60" w:rsidRPr="00973C20">
        <w:rPr>
          <w:rFonts w:ascii="Libre Franklin ExtraLight" w:hAnsi="Libre Franklin ExtraLight"/>
          <w:color w:val="000000" w:themeColor="text1"/>
          <w:sz w:val="28"/>
          <w:szCs w:val="28"/>
        </w:rPr>
        <w:t>disabilities</w:t>
      </w:r>
      <w:r w:rsidRPr="00973C20">
        <w:rPr>
          <w:rFonts w:ascii="Libre Franklin ExtraLight" w:hAnsi="Libre Franklin ExtraLight"/>
          <w:color w:val="000000" w:themeColor="text1"/>
          <w:sz w:val="28"/>
          <w:szCs w:val="28"/>
        </w:rPr>
        <w:t>;</w:t>
      </w:r>
      <w:proofErr w:type="gramEnd"/>
    </w:p>
    <w:p w14:paraId="7B8B5084" w14:textId="3C176E0E" w:rsidR="00807113" w:rsidRPr="00973C20" w:rsidRDefault="00FE215E" w:rsidP="007D2520">
      <w:pPr>
        <w:pStyle w:val="ListParagraph"/>
        <w:numPr>
          <w:ilvl w:val="0"/>
          <w:numId w:val="4"/>
        </w:numPr>
        <w:spacing w:line="276" w:lineRule="auto"/>
        <w:rPr>
          <w:rFonts w:ascii="Libre Franklin ExtraLight" w:hAnsi="Libre Franklin ExtraLight"/>
          <w:color w:val="000000" w:themeColor="text1"/>
          <w:sz w:val="28"/>
          <w:szCs w:val="28"/>
        </w:rPr>
      </w:pPr>
      <w:r w:rsidRPr="00973C20">
        <w:rPr>
          <w:rFonts w:ascii="Libre Franklin" w:hAnsi="Libre Franklin"/>
          <w:b/>
          <w:bCs/>
          <w:color w:val="000000" w:themeColor="text1"/>
          <w:sz w:val="28"/>
          <w:szCs w:val="28"/>
        </w:rPr>
        <w:t>GENDER EQUITY</w:t>
      </w:r>
      <w:r w:rsidR="00807A60" w:rsidRPr="00973C20">
        <w:rPr>
          <w:rFonts w:ascii="Libre Franklin ExtraLight" w:hAnsi="Libre Franklin ExtraLight"/>
          <w:color w:val="000000" w:themeColor="text1"/>
          <w:sz w:val="28"/>
          <w:szCs w:val="28"/>
        </w:rPr>
        <w:t xml:space="preserve"> – Gender Equity in the performing arts, especially in artistic leadership roles, and a safer more inclusive environments for LGBTQ</w:t>
      </w:r>
      <w:r w:rsidR="000770E4">
        <w:rPr>
          <w:rFonts w:ascii="Libre Franklin ExtraLight" w:hAnsi="Libre Franklin ExtraLight"/>
          <w:color w:val="000000" w:themeColor="text1"/>
          <w:sz w:val="28"/>
          <w:szCs w:val="28"/>
        </w:rPr>
        <w:t>IA</w:t>
      </w:r>
      <w:r w:rsidR="00807A60" w:rsidRPr="00973C20">
        <w:rPr>
          <w:rFonts w:ascii="Libre Franklin ExtraLight" w:hAnsi="Libre Franklin ExtraLight"/>
          <w:color w:val="000000" w:themeColor="text1"/>
          <w:sz w:val="28"/>
          <w:szCs w:val="28"/>
        </w:rPr>
        <w:t>+ people.</w:t>
      </w:r>
    </w:p>
    <w:p w14:paraId="23050C91" w14:textId="624BB5AA" w:rsidR="00EE715B" w:rsidRDefault="00EE715B" w:rsidP="00130D96">
      <w:pPr>
        <w:spacing w:line="276" w:lineRule="auto"/>
        <w:jc w:val="both"/>
        <w:rPr>
          <w:rFonts w:ascii="Libre Franklin Black" w:hAnsi="Libre Franklin Black"/>
          <w:b/>
          <w:bCs/>
          <w:color w:val="000000" w:themeColor="text1"/>
          <w:sz w:val="28"/>
          <w:szCs w:val="28"/>
          <w:lang w:val="en-AU"/>
        </w:rPr>
      </w:pPr>
      <w:r w:rsidRPr="00E73AA4">
        <w:rPr>
          <w:rFonts w:ascii="Libre Franklin" w:hAnsi="Libre Franklin"/>
          <w:b/>
          <w:bCs/>
          <w:noProof/>
          <w:color w:val="FFFFFF" w:themeColor="background1"/>
          <w:sz w:val="28"/>
          <w:szCs w:val="28"/>
          <w:lang w:val="en-AU"/>
        </w:rPr>
        <mc:AlternateContent>
          <mc:Choice Requires="wps">
            <w:drawing>
              <wp:anchor distT="0" distB="0" distL="114300" distR="114300" simplePos="0" relativeHeight="251710464" behindDoc="1" locked="0" layoutInCell="1" allowOverlap="1" wp14:anchorId="7E232648" wp14:editId="0FC855DE">
                <wp:simplePos x="0" y="0"/>
                <wp:positionH relativeFrom="column">
                  <wp:posOffset>-173355</wp:posOffset>
                </wp:positionH>
                <wp:positionV relativeFrom="paragraph">
                  <wp:posOffset>164465</wp:posOffset>
                </wp:positionV>
                <wp:extent cx="6290310" cy="1917700"/>
                <wp:effectExtent l="0" t="0" r="0" b="0"/>
                <wp:wrapNone/>
                <wp:docPr id="18" name="Rectangle 18"/>
                <wp:cNvGraphicFramePr/>
                <a:graphic xmlns:a="http://schemas.openxmlformats.org/drawingml/2006/main">
                  <a:graphicData uri="http://schemas.microsoft.com/office/word/2010/wordprocessingShape">
                    <wps:wsp>
                      <wps:cNvSpPr/>
                      <wps:spPr>
                        <a:xfrm>
                          <a:off x="0" y="0"/>
                          <a:ext cx="6290310" cy="1917700"/>
                        </a:xfrm>
                        <a:prstGeom prst="rect">
                          <a:avLst/>
                        </a:prstGeom>
                        <a:solidFill>
                          <a:srgbClr val="C9AB3D">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B551C" id="Rectangle 18" o:spid="_x0000_s1026" style="position:absolute;margin-left:-13.65pt;margin-top:12.95pt;width:495.3pt;height:15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" fillcolor="#c9ab3d" stroked="f" strokeweight="1pt">
                <v:fill opacity="32896f"/>
              </v:rect>
            </w:pict>
          </mc:Fallback>
        </mc:AlternateContent>
      </w:r>
    </w:p>
    <w:p w14:paraId="5DDE0B1F" w14:textId="089DA664" w:rsidR="00D117FC" w:rsidRPr="00973C20" w:rsidRDefault="00807A60" w:rsidP="00130D96">
      <w:pPr>
        <w:spacing w:line="276" w:lineRule="auto"/>
        <w:jc w:val="both"/>
        <w:rPr>
          <w:rFonts w:ascii="Libre Franklin Black" w:hAnsi="Libre Franklin Black"/>
          <w:b/>
          <w:bCs/>
          <w:color w:val="000000" w:themeColor="text1"/>
          <w:sz w:val="28"/>
          <w:szCs w:val="28"/>
          <w:lang w:val="en-AU"/>
        </w:rPr>
      </w:pPr>
      <w:r w:rsidRPr="00973C20">
        <w:rPr>
          <w:rFonts w:ascii="Libre Franklin Black" w:hAnsi="Libre Franklin Black"/>
          <w:b/>
          <w:bCs/>
          <w:color w:val="000000" w:themeColor="text1"/>
          <w:sz w:val="28"/>
          <w:szCs w:val="28"/>
          <w:lang w:val="en-AU"/>
        </w:rPr>
        <w:t>EQUITY ACTION PLAN AIMS</w:t>
      </w:r>
    </w:p>
    <w:p w14:paraId="2A5D928F" w14:textId="5EAE88F4" w:rsidR="00807A60" w:rsidRPr="00973C20" w:rsidRDefault="00807A60" w:rsidP="00130D96">
      <w:pPr>
        <w:spacing w:line="276" w:lineRule="auto"/>
        <w:rPr>
          <w:rFonts w:ascii="Libre Franklin ExtraLight" w:hAnsi="Libre Franklin ExtraLight"/>
          <w:color w:val="000000" w:themeColor="text1"/>
          <w:sz w:val="28"/>
          <w:szCs w:val="28"/>
          <w:lang w:val="en-AU"/>
        </w:rPr>
      </w:pPr>
      <w:r w:rsidRPr="00973C20">
        <w:rPr>
          <w:rFonts w:ascii="Libre Franklin ExtraLight" w:hAnsi="Libre Franklin ExtraLight"/>
          <w:color w:val="000000" w:themeColor="text1"/>
          <w:sz w:val="28"/>
          <w:szCs w:val="28"/>
          <w:lang w:val="en-AU"/>
        </w:rPr>
        <w:t xml:space="preserve">Our </w:t>
      </w:r>
      <w:r w:rsidRPr="00973C20">
        <w:rPr>
          <w:rFonts w:ascii="Libre Franklin ExtraLight" w:hAnsi="Libre Franklin ExtraLight"/>
          <w:color w:val="000000" w:themeColor="text1"/>
          <w:sz w:val="28"/>
          <w:szCs w:val="28"/>
          <w:u w:val="single"/>
          <w:lang w:val="en-AU"/>
        </w:rPr>
        <w:t>Internal Aim</w:t>
      </w:r>
      <w:r w:rsidRPr="00973C20">
        <w:rPr>
          <w:rFonts w:ascii="Libre Franklin ExtraLight" w:hAnsi="Libre Franklin ExtraLight"/>
          <w:color w:val="000000" w:themeColor="text1"/>
          <w:sz w:val="28"/>
          <w:szCs w:val="28"/>
          <w:lang w:val="en-AU"/>
        </w:rPr>
        <w:t xml:space="preserve"> is to focus on </w:t>
      </w:r>
      <w:r w:rsidRPr="00F228CE">
        <w:rPr>
          <w:rFonts w:ascii="Libre Franklin" w:hAnsi="Libre Franklin"/>
          <w:b/>
          <w:bCs/>
          <w:color w:val="000000" w:themeColor="text1"/>
          <w:sz w:val="28"/>
          <w:szCs w:val="28"/>
          <w:lang w:val="en-AU"/>
        </w:rPr>
        <w:t>dedicating resources to making change</w:t>
      </w:r>
      <w:r w:rsidRPr="00973C20">
        <w:rPr>
          <w:rFonts w:ascii="Libre Franklin ExtraLight" w:hAnsi="Libre Franklin ExtraLight"/>
          <w:color w:val="000000" w:themeColor="text1"/>
          <w:sz w:val="28"/>
          <w:szCs w:val="28"/>
          <w:lang w:val="en-AU"/>
        </w:rPr>
        <w:t xml:space="preserve"> and</w:t>
      </w:r>
      <w:r w:rsidR="008F78F3" w:rsidRPr="00973C20">
        <w:rPr>
          <w:rFonts w:ascii="Libre Franklin ExtraLight" w:hAnsi="Libre Franklin ExtraLight"/>
          <w:color w:val="000000" w:themeColor="text1"/>
          <w:sz w:val="28"/>
          <w:szCs w:val="28"/>
          <w:lang w:val="en-AU"/>
        </w:rPr>
        <w:t xml:space="preserve"> to</w:t>
      </w:r>
      <w:r w:rsidRPr="00973C20">
        <w:rPr>
          <w:rFonts w:ascii="Libre Franklin ExtraLight" w:hAnsi="Libre Franklin ExtraLight"/>
          <w:color w:val="000000" w:themeColor="text1"/>
          <w:sz w:val="28"/>
          <w:szCs w:val="28"/>
          <w:lang w:val="en-AU"/>
        </w:rPr>
        <w:t xml:space="preserve"> </w:t>
      </w:r>
      <w:r w:rsidR="005442A4" w:rsidRPr="00973C20">
        <w:rPr>
          <w:rFonts w:ascii="Libre Franklin ExtraLight" w:hAnsi="Libre Franklin ExtraLight"/>
          <w:color w:val="000000" w:themeColor="text1"/>
          <w:sz w:val="28"/>
          <w:szCs w:val="28"/>
          <w:lang w:val="en-AU"/>
        </w:rPr>
        <w:t xml:space="preserve">implement </w:t>
      </w:r>
      <w:r w:rsidR="008F78F3" w:rsidRPr="00973C20">
        <w:rPr>
          <w:rFonts w:ascii="Libre Franklin ExtraLight" w:hAnsi="Libre Franklin ExtraLight"/>
          <w:color w:val="000000" w:themeColor="text1"/>
          <w:sz w:val="28"/>
          <w:szCs w:val="28"/>
          <w:lang w:val="en-AU"/>
        </w:rPr>
        <w:t xml:space="preserve">best-practice models </w:t>
      </w:r>
      <w:r w:rsidRPr="00973C20">
        <w:rPr>
          <w:rFonts w:ascii="Libre Franklin ExtraLight" w:hAnsi="Libre Franklin ExtraLight"/>
          <w:color w:val="000000" w:themeColor="text1"/>
          <w:sz w:val="28"/>
          <w:szCs w:val="28"/>
          <w:lang w:val="en-AU"/>
        </w:rPr>
        <w:t xml:space="preserve">alongside </w:t>
      </w:r>
      <w:r w:rsidR="008F78F3" w:rsidRPr="00973C20">
        <w:rPr>
          <w:rFonts w:ascii="Libre Franklin ExtraLight" w:hAnsi="Libre Franklin ExtraLight"/>
          <w:color w:val="000000" w:themeColor="text1"/>
          <w:sz w:val="28"/>
          <w:szCs w:val="28"/>
          <w:lang w:val="en-AU"/>
        </w:rPr>
        <w:t>our peers</w:t>
      </w:r>
      <w:r w:rsidRPr="00973C20">
        <w:rPr>
          <w:rFonts w:ascii="Libre Franklin ExtraLight" w:hAnsi="Libre Franklin ExtraLight"/>
          <w:color w:val="000000" w:themeColor="text1"/>
          <w:sz w:val="28"/>
          <w:szCs w:val="28"/>
          <w:lang w:val="en-AU"/>
        </w:rPr>
        <w:t>.</w:t>
      </w:r>
    </w:p>
    <w:p w14:paraId="62CC39CF" w14:textId="77777777" w:rsidR="00807A60" w:rsidRPr="00973C20" w:rsidRDefault="00807A60" w:rsidP="00130D96">
      <w:pPr>
        <w:spacing w:line="276" w:lineRule="auto"/>
        <w:jc w:val="center"/>
        <w:rPr>
          <w:rFonts w:ascii="Libre Franklin ExtraLight" w:hAnsi="Libre Franklin ExtraLight"/>
          <w:color w:val="000000" w:themeColor="text1"/>
          <w:sz w:val="20"/>
          <w:szCs w:val="20"/>
          <w:lang w:val="en-AU"/>
        </w:rPr>
      </w:pPr>
    </w:p>
    <w:p w14:paraId="4FD2AD70" w14:textId="5EE50B9B" w:rsidR="00807A60" w:rsidRPr="00973C20" w:rsidRDefault="00807A60" w:rsidP="00130D96">
      <w:pPr>
        <w:spacing w:line="276" w:lineRule="auto"/>
        <w:rPr>
          <w:rFonts w:ascii="Libre Franklin ExtraLight" w:hAnsi="Libre Franklin ExtraLight"/>
          <w:color w:val="000000" w:themeColor="text1"/>
          <w:sz w:val="28"/>
          <w:szCs w:val="28"/>
          <w:lang w:val="en-AU"/>
        </w:rPr>
      </w:pPr>
      <w:r w:rsidRPr="00973C20">
        <w:rPr>
          <w:rFonts w:ascii="Libre Franklin ExtraLight" w:hAnsi="Libre Franklin ExtraLight"/>
          <w:color w:val="000000" w:themeColor="text1"/>
          <w:sz w:val="28"/>
          <w:szCs w:val="28"/>
          <w:lang w:val="en-AU"/>
        </w:rPr>
        <w:t xml:space="preserve">Our </w:t>
      </w:r>
      <w:r w:rsidRPr="00973C20">
        <w:rPr>
          <w:rFonts w:ascii="Libre Franklin ExtraLight" w:hAnsi="Libre Franklin ExtraLight"/>
          <w:color w:val="000000" w:themeColor="text1"/>
          <w:sz w:val="28"/>
          <w:szCs w:val="28"/>
          <w:u w:val="single"/>
          <w:lang w:val="en-AU"/>
        </w:rPr>
        <w:t>External Aim</w:t>
      </w:r>
      <w:r w:rsidRPr="00973C20">
        <w:rPr>
          <w:rFonts w:ascii="Libre Franklin ExtraLight" w:hAnsi="Libre Franklin ExtraLight"/>
          <w:color w:val="000000" w:themeColor="text1"/>
          <w:sz w:val="28"/>
          <w:szCs w:val="28"/>
          <w:lang w:val="en-AU"/>
        </w:rPr>
        <w:t xml:space="preserve"> is to </w:t>
      </w:r>
      <w:r w:rsidRPr="00F228CE">
        <w:rPr>
          <w:rFonts w:ascii="Libre Franklin" w:hAnsi="Libre Franklin"/>
          <w:b/>
          <w:bCs/>
          <w:color w:val="000000" w:themeColor="text1"/>
          <w:sz w:val="28"/>
          <w:szCs w:val="28"/>
          <w:lang w:val="en-AU"/>
        </w:rPr>
        <w:t>be recognised as part of the change</w:t>
      </w:r>
      <w:r w:rsidRPr="00973C20">
        <w:rPr>
          <w:rFonts w:ascii="Libre Franklin ExtraLight" w:hAnsi="Libre Franklin ExtraLight"/>
          <w:color w:val="000000" w:themeColor="text1"/>
          <w:sz w:val="28"/>
          <w:szCs w:val="28"/>
          <w:lang w:val="en-AU"/>
        </w:rPr>
        <w:t>, explicitly leading by example</w:t>
      </w:r>
      <w:r w:rsidR="008F78F3" w:rsidRPr="00973C20">
        <w:rPr>
          <w:rFonts w:ascii="Libre Franklin ExtraLight" w:hAnsi="Libre Franklin ExtraLight"/>
          <w:color w:val="000000" w:themeColor="text1"/>
          <w:sz w:val="28"/>
          <w:szCs w:val="28"/>
          <w:lang w:val="en-AU"/>
        </w:rPr>
        <w:t xml:space="preserve">, influencing and supporting </w:t>
      </w:r>
      <w:r w:rsidRPr="00973C20">
        <w:rPr>
          <w:rFonts w:ascii="Libre Franklin ExtraLight" w:hAnsi="Libre Franklin ExtraLight"/>
          <w:color w:val="000000" w:themeColor="text1"/>
          <w:sz w:val="28"/>
          <w:szCs w:val="28"/>
          <w:lang w:val="en-AU"/>
        </w:rPr>
        <w:t>the performing arts sector nationally</w:t>
      </w:r>
      <w:r w:rsidR="008F78F3" w:rsidRPr="00973C20">
        <w:rPr>
          <w:rFonts w:ascii="Libre Franklin ExtraLight" w:hAnsi="Libre Franklin ExtraLight"/>
          <w:color w:val="000000" w:themeColor="text1"/>
          <w:sz w:val="28"/>
          <w:szCs w:val="28"/>
          <w:lang w:val="en-AU"/>
        </w:rPr>
        <w:t xml:space="preserve"> to adopt an equity agenda.</w:t>
      </w:r>
    </w:p>
    <w:p w14:paraId="064C9385" w14:textId="77777777" w:rsidR="006E0EAB" w:rsidRDefault="006E0EAB" w:rsidP="00130D96">
      <w:pPr>
        <w:spacing w:line="276" w:lineRule="auto"/>
        <w:rPr>
          <w:rFonts w:ascii="Libre Franklin Black" w:hAnsi="Libre Franklin Black"/>
          <w:b/>
          <w:bCs/>
          <w:color w:val="000000" w:themeColor="text1"/>
          <w:lang w:val="en-AU"/>
        </w:rPr>
      </w:pPr>
    </w:p>
    <w:p w14:paraId="77FF097B" w14:textId="77777777" w:rsidR="006E0EAB" w:rsidRDefault="006E0EAB" w:rsidP="00130D96">
      <w:pPr>
        <w:spacing w:line="276" w:lineRule="auto"/>
        <w:rPr>
          <w:rFonts w:ascii="Libre Franklin Black" w:hAnsi="Libre Franklin Black"/>
          <w:b/>
          <w:bCs/>
          <w:color w:val="000000" w:themeColor="text1"/>
          <w:lang w:val="en-AU"/>
        </w:rPr>
      </w:pPr>
    </w:p>
    <w:p w14:paraId="262A63A9" w14:textId="42C418FA" w:rsidR="006A39F0" w:rsidRPr="006E0EAB" w:rsidRDefault="006A39F0" w:rsidP="00130D96">
      <w:pPr>
        <w:spacing w:line="276" w:lineRule="auto"/>
        <w:rPr>
          <w:rFonts w:ascii="Libre Franklin Black" w:hAnsi="Libre Franklin Black"/>
          <w:b/>
          <w:bCs/>
          <w:color w:val="000000" w:themeColor="text1"/>
          <w:sz w:val="26"/>
          <w:szCs w:val="26"/>
          <w:lang w:val="en-AU"/>
        </w:rPr>
      </w:pPr>
      <w:r w:rsidRPr="006E0EAB">
        <w:rPr>
          <w:rFonts w:ascii="Libre Franklin Black" w:hAnsi="Libre Franklin Black"/>
          <w:b/>
          <w:bCs/>
          <w:color w:val="000000" w:themeColor="text1"/>
          <w:sz w:val="26"/>
          <w:szCs w:val="26"/>
          <w:lang w:val="en-AU"/>
        </w:rPr>
        <w:lastRenderedPageBreak/>
        <w:t>SECTOR ISSUES</w:t>
      </w:r>
    </w:p>
    <w:p w14:paraId="433E2489" w14:textId="593BA7D4" w:rsidR="006A39F0" w:rsidRPr="006E0EAB" w:rsidRDefault="006A39F0" w:rsidP="00130D96">
      <w:pPr>
        <w:spacing w:line="276" w:lineRule="auto"/>
        <w:rPr>
          <w:rFonts w:ascii="Libre Franklin ExtraLight" w:eastAsia="Times New Roman" w:hAnsi="Libre Franklin ExtraLight" w:cs="Times New Roman"/>
          <w:sz w:val="26"/>
          <w:szCs w:val="26"/>
          <w:lang w:val="en-AU" w:eastAsia="en-GB"/>
        </w:rPr>
      </w:pPr>
      <w:r w:rsidRPr="006E0EAB">
        <w:rPr>
          <w:rFonts w:ascii="Libre Franklin ExtraLight" w:eastAsia="Times New Roman" w:hAnsi="Libre Franklin ExtraLight" w:cs="Times New Roman"/>
          <w:sz w:val="26"/>
          <w:szCs w:val="26"/>
          <w:lang w:val="en-AU" w:eastAsia="en-GB"/>
        </w:rPr>
        <w:t>Through our ongoing engagement with artists and arts organisations, TNA has a deep understanding of the key issues currently facing the sector. With</w:t>
      </w:r>
      <w:r w:rsidR="00130D96" w:rsidRPr="006E0EAB">
        <w:rPr>
          <w:rFonts w:ascii="Libre Franklin ExtraLight" w:eastAsia="Times New Roman" w:hAnsi="Libre Franklin ExtraLight" w:cs="Times New Roman"/>
          <w:sz w:val="26"/>
          <w:szCs w:val="26"/>
          <w:lang w:val="en-AU" w:eastAsia="en-GB"/>
        </w:rPr>
        <w:t xml:space="preserve"> </w:t>
      </w:r>
      <w:r w:rsidRPr="006E0EAB">
        <w:rPr>
          <w:rFonts w:ascii="Libre Franklin ExtraLight" w:eastAsia="Times New Roman" w:hAnsi="Libre Franklin ExtraLight" w:cs="Times New Roman"/>
          <w:sz w:val="26"/>
          <w:szCs w:val="26"/>
          <w:lang w:val="en-AU" w:eastAsia="en-GB"/>
        </w:rPr>
        <w:t>regards to our E</w:t>
      </w:r>
      <w:r w:rsidR="006B7FD1" w:rsidRPr="006E0EAB">
        <w:rPr>
          <w:rFonts w:ascii="Libre Franklin ExtraLight" w:eastAsia="Times New Roman" w:hAnsi="Libre Franklin ExtraLight" w:cs="Times New Roman"/>
          <w:sz w:val="26"/>
          <w:szCs w:val="26"/>
          <w:lang w:val="en-AU" w:eastAsia="en-GB"/>
        </w:rPr>
        <w:t>Q</w:t>
      </w:r>
      <w:r w:rsidRPr="006E0EAB">
        <w:rPr>
          <w:rFonts w:ascii="Libre Franklin ExtraLight" w:eastAsia="Times New Roman" w:hAnsi="Libre Franklin ExtraLight" w:cs="Times New Roman"/>
          <w:sz w:val="26"/>
          <w:szCs w:val="26"/>
          <w:lang w:val="en-AU" w:eastAsia="en-GB"/>
        </w:rPr>
        <w:t>AP</w:t>
      </w:r>
      <w:r w:rsidR="0078354E" w:rsidRPr="006E0EAB">
        <w:rPr>
          <w:rFonts w:ascii="Libre Franklin ExtraLight" w:eastAsia="Times New Roman" w:hAnsi="Libre Franklin ExtraLight" w:cs="Times New Roman"/>
          <w:sz w:val="26"/>
          <w:szCs w:val="26"/>
          <w:lang w:val="en-AU" w:eastAsia="en-GB"/>
        </w:rPr>
        <w:t>, the issues we endeavour to lead the sector in addressing</w:t>
      </w:r>
      <w:r w:rsidRPr="006E0EAB">
        <w:rPr>
          <w:rFonts w:ascii="Libre Franklin ExtraLight" w:eastAsia="Times New Roman" w:hAnsi="Libre Franklin ExtraLight" w:cs="Times New Roman"/>
          <w:sz w:val="26"/>
          <w:szCs w:val="26"/>
          <w:lang w:val="en-AU" w:eastAsia="en-GB"/>
        </w:rPr>
        <w:t xml:space="preserve"> include:</w:t>
      </w:r>
    </w:p>
    <w:p w14:paraId="420C62F4" w14:textId="77777777" w:rsidR="006A39F0" w:rsidRPr="006E0EAB" w:rsidRDefault="006A39F0" w:rsidP="007D2520">
      <w:pPr>
        <w:pStyle w:val="ListParagraph"/>
        <w:numPr>
          <w:ilvl w:val="0"/>
          <w:numId w:val="5"/>
        </w:numPr>
        <w:spacing w:line="276" w:lineRule="auto"/>
        <w:rPr>
          <w:rFonts w:ascii="Libre Franklin ExtraLight" w:hAnsi="Libre Franklin ExtraLight"/>
          <w:sz w:val="26"/>
          <w:szCs w:val="26"/>
        </w:rPr>
      </w:pPr>
      <w:r w:rsidRPr="006E0EAB">
        <w:rPr>
          <w:rFonts w:ascii="Libre Franklin ExtraLight" w:hAnsi="Libre Franklin ExtraLight"/>
          <w:sz w:val="26"/>
          <w:szCs w:val="26"/>
        </w:rPr>
        <w:t xml:space="preserve">Putting First Nations work at the centre of Australian arts - in policy, how it is created, how it is supported, how it is presented. </w:t>
      </w:r>
    </w:p>
    <w:p w14:paraId="703CF38B" w14:textId="29438097" w:rsidR="006A39F0" w:rsidRPr="006E0EAB" w:rsidRDefault="006A39F0" w:rsidP="007D2520">
      <w:pPr>
        <w:pStyle w:val="ListParagraph"/>
        <w:numPr>
          <w:ilvl w:val="0"/>
          <w:numId w:val="5"/>
        </w:numPr>
        <w:spacing w:line="276" w:lineRule="auto"/>
        <w:rPr>
          <w:rFonts w:ascii="Libre Franklin ExtraLight" w:hAnsi="Libre Franklin ExtraLight"/>
          <w:sz w:val="26"/>
          <w:szCs w:val="26"/>
        </w:rPr>
      </w:pPr>
      <w:r w:rsidRPr="006E0EAB">
        <w:rPr>
          <w:rFonts w:ascii="Libre Franklin ExtraLight" w:hAnsi="Libre Franklin ExtraLight"/>
          <w:sz w:val="26"/>
          <w:szCs w:val="26"/>
        </w:rPr>
        <w:t>Using a justice framework - a more equitable distribution of resources, opportunities and power</w:t>
      </w:r>
      <w:r w:rsidR="004C0715" w:rsidRPr="006E0EAB">
        <w:rPr>
          <w:rFonts w:ascii="Libre Franklin ExtraLight" w:hAnsi="Libre Franklin ExtraLight"/>
          <w:sz w:val="26"/>
          <w:szCs w:val="26"/>
        </w:rPr>
        <w:t xml:space="preserve">, including the </w:t>
      </w:r>
      <w:r w:rsidR="005B3B79" w:rsidRPr="006E0EAB">
        <w:rPr>
          <w:rFonts w:ascii="Libre Franklin ExtraLight" w:hAnsi="Libre Franklin ExtraLight"/>
          <w:sz w:val="26"/>
          <w:szCs w:val="26"/>
        </w:rPr>
        <w:t>ten</w:t>
      </w:r>
      <w:r w:rsidR="004C0715" w:rsidRPr="006E0EAB">
        <w:rPr>
          <w:rFonts w:ascii="Libre Franklin ExtraLight" w:hAnsi="Libre Franklin ExtraLight"/>
          <w:sz w:val="26"/>
          <w:szCs w:val="26"/>
        </w:rPr>
        <w:t xml:space="preserve"> principals of disability justice</w:t>
      </w:r>
      <w:r w:rsidR="005B3B79" w:rsidRPr="006E0EAB">
        <w:rPr>
          <w:rStyle w:val="FootnoteReference"/>
          <w:rFonts w:ascii="Libre Franklin ExtraLight" w:hAnsi="Libre Franklin ExtraLight"/>
          <w:sz w:val="26"/>
          <w:szCs w:val="26"/>
        </w:rPr>
        <w:footnoteReference w:id="2"/>
      </w:r>
      <w:r w:rsidR="004C0715" w:rsidRPr="006E0EAB">
        <w:rPr>
          <w:rFonts w:ascii="Libre Franklin ExtraLight" w:hAnsi="Libre Franklin ExtraLight"/>
          <w:sz w:val="26"/>
          <w:szCs w:val="26"/>
        </w:rPr>
        <w:t>.</w:t>
      </w:r>
    </w:p>
    <w:p w14:paraId="6D581195" w14:textId="77777777" w:rsidR="006A39F0" w:rsidRPr="006E0EAB" w:rsidRDefault="006A39F0" w:rsidP="007D2520">
      <w:pPr>
        <w:pStyle w:val="ListParagraph"/>
        <w:numPr>
          <w:ilvl w:val="0"/>
          <w:numId w:val="5"/>
        </w:numPr>
        <w:spacing w:line="276" w:lineRule="auto"/>
        <w:rPr>
          <w:rFonts w:ascii="Libre Franklin ExtraLight" w:hAnsi="Libre Franklin ExtraLight"/>
          <w:sz w:val="26"/>
          <w:szCs w:val="26"/>
        </w:rPr>
      </w:pPr>
      <w:r w:rsidRPr="006E0EAB">
        <w:rPr>
          <w:rFonts w:ascii="Libre Franklin ExtraLight" w:hAnsi="Libre Franklin ExtraLight"/>
          <w:sz w:val="26"/>
          <w:szCs w:val="26"/>
        </w:rPr>
        <w:t xml:space="preserve">Increasing diversity on stage, in our companies, in our artists, in our audiences, especially of People of Colour and people with disabilities. </w:t>
      </w:r>
    </w:p>
    <w:p w14:paraId="66A76528" w14:textId="77777777" w:rsidR="006A39F0" w:rsidRPr="006E0EAB" w:rsidRDefault="006A39F0" w:rsidP="007D2520">
      <w:pPr>
        <w:pStyle w:val="ListParagraph"/>
        <w:numPr>
          <w:ilvl w:val="0"/>
          <w:numId w:val="5"/>
        </w:numPr>
        <w:spacing w:line="276" w:lineRule="auto"/>
        <w:rPr>
          <w:rFonts w:ascii="Libre Franklin ExtraLight" w:hAnsi="Libre Franklin ExtraLight"/>
          <w:sz w:val="26"/>
          <w:szCs w:val="26"/>
        </w:rPr>
      </w:pPr>
      <w:r w:rsidRPr="006E0EAB">
        <w:rPr>
          <w:rFonts w:ascii="Libre Franklin ExtraLight" w:hAnsi="Libre Franklin ExtraLight"/>
          <w:sz w:val="26"/>
          <w:szCs w:val="26"/>
        </w:rPr>
        <w:t>Gender equity in creative leadership roles in the performing arts.</w:t>
      </w:r>
    </w:p>
    <w:p w14:paraId="3EE09C41" w14:textId="5D69CE56" w:rsidR="0078354E" w:rsidRPr="006E0EAB" w:rsidRDefault="0078354E" w:rsidP="00AB5455">
      <w:pPr>
        <w:rPr>
          <w:rFonts w:ascii="Libre Franklin" w:hAnsi="Libre Franklin"/>
          <w:b/>
          <w:bCs/>
          <w:color w:val="000000" w:themeColor="text1"/>
          <w:sz w:val="26"/>
          <w:szCs w:val="26"/>
          <w:lang w:val="en-AU"/>
        </w:rPr>
      </w:pPr>
    </w:p>
    <w:p w14:paraId="49D73298" w14:textId="6E560F1A" w:rsidR="0078354E" w:rsidRPr="006E0EAB" w:rsidRDefault="006E0EAB" w:rsidP="00530C30">
      <w:pPr>
        <w:jc w:val="center"/>
        <w:rPr>
          <w:rFonts w:ascii="Libre Franklin" w:hAnsi="Libre Franklin"/>
          <w:b/>
          <w:bCs/>
          <w:color w:val="000000" w:themeColor="text1"/>
          <w:sz w:val="26"/>
          <w:szCs w:val="26"/>
          <w:lang w:val="en-AU"/>
        </w:rPr>
      </w:pPr>
      <w:r w:rsidRPr="006E0EAB">
        <w:rPr>
          <w:rFonts w:ascii="Libre Franklin" w:hAnsi="Libre Franklin"/>
          <w:b/>
          <w:bCs/>
          <w:noProof/>
          <w:color w:val="FFFFFF" w:themeColor="background1"/>
          <w:sz w:val="26"/>
          <w:szCs w:val="26"/>
          <w:lang w:val="en-AU"/>
        </w:rPr>
        <mc:AlternateContent>
          <mc:Choice Requires="wps">
            <w:drawing>
              <wp:anchor distT="0" distB="0" distL="114300" distR="114300" simplePos="0" relativeHeight="251714560" behindDoc="1" locked="0" layoutInCell="1" allowOverlap="1" wp14:anchorId="4F92C3FA" wp14:editId="5D4B856F">
                <wp:simplePos x="0" y="0"/>
                <wp:positionH relativeFrom="column">
                  <wp:posOffset>-127000</wp:posOffset>
                </wp:positionH>
                <wp:positionV relativeFrom="paragraph">
                  <wp:posOffset>200025</wp:posOffset>
                </wp:positionV>
                <wp:extent cx="6290310" cy="4127500"/>
                <wp:effectExtent l="0" t="0" r="0" b="0"/>
                <wp:wrapNone/>
                <wp:docPr id="4" name="Rectangle 4"/>
                <wp:cNvGraphicFramePr/>
                <a:graphic xmlns:a="http://schemas.openxmlformats.org/drawingml/2006/main">
                  <a:graphicData uri="http://schemas.microsoft.com/office/word/2010/wordprocessingShape">
                    <wps:wsp>
                      <wps:cNvSpPr/>
                      <wps:spPr>
                        <a:xfrm>
                          <a:off x="0" y="0"/>
                          <a:ext cx="6290310" cy="4127500"/>
                        </a:xfrm>
                        <a:prstGeom prst="rect">
                          <a:avLst/>
                        </a:prstGeom>
                        <a:solidFill>
                          <a:srgbClr val="C9AB3D">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D46DD" id="Rectangle 4" o:spid="_x0000_s1026" style="position:absolute;margin-left:-10pt;margin-top:15.75pt;width:495.3pt;height:3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" fillcolor="#c9ab3d" stroked="f" strokeweight="1pt">
                <v:fill opacity="32896f"/>
              </v:rect>
            </w:pict>
          </mc:Fallback>
        </mc:AlternateContent>
      </w:r>
    </w:p>
    <w:p w14:paraId="5FBCC7E9" w14:textId="0CC08652" w:rsidR="0078354E" w:rsidRPr="006E0EAB" w:rsidRDefault="0078354E" w:rsidP="00AB5455">
      <w:pPr>
        <w:rPr>
          <w:rFonts w:ascii="Libre Franklin" w:hAnsi="Libre Franklin"/>
          <w:b/>
          <w:bCs/>
          <w:color w:val="000000" w:themeColor="text1"/>
          <w:sz w:val="26"/>
          <w:szCs w:val="26"/>
          <w:lang w:val="en-AU"/>
        </w:rPr>
      </w:pPr>
    </w:p>
    <w:p w14:paraId="684E158D" w14:textId="385A524C" w:rsidR="00611ECA" w:rsidRPr="006E0EAB" w:rsidRDefault="003157BE" w:rsidP="006E0EAB">
      <w:pPr>
        <w:spacing w:line="276" w:lineRule="auto"/>
        <w:rPr>
          <w:rFonts w:ascii="Libre Franklin Black" w:hAnsi="Libre Franklin Black"/>
          <w:b/>
          <w:bCs/>
          <w:color w:val="000000" w:themeColor="text1"/>
          <w:sz w:val="26"/>
          <w:szCs w:val="26"/>
          <w:lang w:val="en-AU"/>
        </w:rPr>
      </w:pPr>
      <w:r w:rsidRPr="006E0EAB">
        <w:rPr>
          <w:rFonts w:ascii="Libre Franklin Black" w:hAnsi="Libre Franklin Black"/>
          <w:b/>
          <w:bCs/>
          <w:color w:val="000000" w:themeColor="text1"/>
          <w:sz w:val="26"/>
          <w:szCs w:val="26"/>
          <w:lang w:val="en-AU"/>
        </w:rPr>
        <w:t>A</w:t>
      </w:r>
      <w:r w:rsidR="00AB5455" w:rsidRPr="006E0EAB">
        <w:rPr>
          <w:rFonts w:ascii="Libre Franklin Black" w:hAnsi="Libre Franklin Black"/>
          <w:b/>
          <w:bCs/>
          <w:color w:val="000000" w:themeColor="text1"/>
          <w:sz w:val="26"/>
          <w:szCs w:val="26"/>
          <w:lang w:val="en-AU"/>
        </w:rPr>
        <w:t xml:space="preserve">UDIT </w:t>
      </w:r>
      <w:r w:rsidR="0028297C" w:rsidRPr="006E0EAB">
        <w:rPr>
          <w:rFonts w:ascii="Libre Franklin Black" w:hAnsi="Libre Franklin Black"/>
          <w:b/>
          <w:bCs/>
          <w:color w:val="000000" w:themeColor="text1"/>
          <w:sz w:val="26"/>
          <w:szCs w:val="26"/>
          <w:lang w:val="en-AU"/>
        </w:rPr>
        <w:t xml:space="preserve">FINDINGS </w:t>
      </w:r>
      <w:r w:rsidR="00AB5455" w:rsidRPr="006E0EAB">
        <w:rPr>
          <w:rFonts w:ascii="Libre Franklin Black" w:hAnsi="Libre Franklin Black"/>
          <w:b/>
          <w:bCs/>
          <w:color w:val="000000" w:themeColor="text1"/>
          <w:sz w:val="26"/>
          <w:szCs w:val="26"/>
          <w:lang w:val="en-AU"/>
        </w:rPr>
        <w:t xml:space="preserve">AND </w:t>
      </w:r>
      <w:r w:rsidR="0028297C" w:rsidRPr="006E0EAB">
        <w:rPr>
          <w:rFonts w:ascii="Libre Franklin Black" w:hAnsi="Libre Franklin Black"/>
          <w:b/>
          <w:bCs/>
          <w:color w:val="000000" w:themeColor="text1"/>
          <w:sz w:val="26"/>
          <w:szCs w:val="26"/>
          <w:lang w:val="en-AU"/>
        </w:rPr>
        <w:t>ORGANISATIONAL</w:t>
      </w:r>
      <w:r w:rsidRPr="006E0EAB">
        <w:rPr>
          <w:rFonts w:ascii="Libre Franklin Black" w:hAnsi="Libre Franklin Black"/>
          <w:b/>
          <w:bCs/>
          <w:color w:val="000000" w:themeColor="text1"/>
          <w:sz w:val="26"/>
          <w:szCs w:val="26"/>
          <w:lang w:val="en-AU"/>
        </w:rPr>
        <w:t xml:space="preserve"> FACTORS </w:t>
      </w:r>
    </w:p>
    <w:p w14:paraId="169DAF3F" w14:textId="1E6C8E8B" w:rsidR="00EE4D3B" w:rsidRPr="006E0EAB" w:rsidRDefault="00804369" w:rsidP="006E0EAB">
      <w:pPr>
        <w:spacing w:line="276" w:lineRule="auto"/>
        <w:jc w:val="both"/>
        <w:rPr>
          <w:rFonts w:ascii="Libre Franklin ExtraLight" w:hAnsi="Libre Franklin ExtraLight"/>
          <w:color w:val="000000" w:themeColor="text1"/>
          <w:sz w:val="26"/>
          <w:szCs w:val="26"/>
          <w:lang w:val="en-AU"/>
        </w:rPr>
      </w:pPr>
      <w:r w:rsidRPr="006E0EAB">
        <w:rPr>
          <w:rFonts w:ascii="Libre Franklin ExtraLight" w:hAnsi="Libre Franklin ExtraLight"/>
          <w:color w:val="000000" w:themeColor="text1"/>
          <w:sz w:val="26"/>
          <w:szCs w:val="26"/>
          <w:lang w:val="en-AU"/>
        </w:rPr>
        <w:t xml:space="preserve">Following on from the </w:t>
      </w:r>
      <w:r w:rsidR="00430A43" w:rsidRPr="006E0EAB">
        <w:rPr>
          <w:rFonts w:ascii="Libre Franklin ExtraLight" w:hAnsi="Libre Franklin ExtraLight"/>
          <w:color w:val="000000" w:themeColor="text1"/>
          <w:sz w:val="26"/>
          <w:szCs w:val="26"/>
          <w:lang w:val="en-AU"/>
        </w:rPr>
        <w:t>Fair Play</w:t>
      </w:r>
      <w:r w:rsidRPr="006E0EAB">
        <w:rPr>
          <w:rFonts w:ascii="Libre Franklin ExtraLight" w:hAnsi="Libre Franklin ExtraLight"/>
          <w:color w:val="000000" w:themeColor="text1"/>
          <w:sz w:val="26"/>
          <w:szCs w:val="26"/>
          <w:lang w:val="en-AU"/>
        </w:rPr>
        <w:t xml:space="preserve"> Audit, </w:t>
      </w:r>
      <w:r w:rsidR="00611ECA" w:rsidRPr="006E0EAB">
        <w:rPr>
          <w:rFonts w:ascii="Libre Franklin ExtraLight" w:hAnsi="Libre Franklin ExtraLight"/>
          <w:color w:val="000000" w:themeColor="text1"/>
          <w:sz w:val="26"/>
          <w:szCs w:val="26"/>
          <w:lang w:val="en-AU"/>
        </w:rPr>
        <w:t xml:space="preserve">the Key Factors that </w:t>
      </w:r>
      <w:r w:rsidR="00AB5455" w:rsidRPr="006E0EAB">
        <w:rPr>
          <w:rFonts w:ascii="Libre Franklin ExtraLight" w:hAnsi="Libre Franklin ExtraLight"/>
          <w:color w:val="000000" w:themeColor="text1"/>
          <w:sz w:val="26"/>
          <w:szCs w:val="26"/>
          <w:lang w:val="en-AU"/>
        </w:rPr>
        <w:t xml:space="preserve">have informed this plan are as </w:t>
      </w:r>
      <w:r w:rsidR="00E84165">
        <w:rPr>
          <w:rFonts w:ascii="Libre Franklin ExtraLight" w:hAnsi="Libre Franklin ExtraLight"/>
          <w:color w:val="000000" w:themeColor="text1"/>
          <w:sz w:val="26"/>
          <w:szCs w:val="26"/>
          <w:lang w:val="en-AU"/>
        </w:rPr>
        <w:t>follows:</w:t>
      </w:r>
    </w:p>
    <w:p w14:paraId="3A58C261" w14:textId="101700B7" w:rsidR="00EE4D3B" w:rsidRPr="006E0EAB" w:rsidRDefault="00AB5455" w:rsidP="007D2520">
      <w:pPr>
        <w:pStyle w:val="ListParagraph"/>
        <w:numPr>
          <w:ilvl w:val="0"/>
          <w:numId w:val="3"/>
        </w:numPr>
        <w:spacing w:line="276" w:lineRule="auto"/>
        <w:jc w:val="both"/>
        <w:rPr>
          <w:rFonts w:ascii="Libre Franklin ExtraLight" w:hAnsi="Libre Franklin ExtraLight"/>
          <w:color w:val="000000" w:themeColor="text1"/>
          <w:sz w:val="26"/>
          <w:szCs w:val="26"/>
        </w:rPr>
      </w:pPr>
      <w:r w:rsidRPr="006E0EAB">
        <w:rPr>
          <w:rFonts w:ascii="Libre Franklin ExtraLight" w:hAnsi="Libre Franklin ExtraLight"/>
          <w:color w:val="000000" w:themeColor="text1"/>
          <w:sz w:val="26"/>
          <w:szCs w:val="26"/>
        </w:rPr>
        <w:t>TNA’s structural strength is</w:t>
      </w:r>
      <w:r w:rsidR="002D2FE2" w:rsidRPr="006E0EAB">
        <w:rPr>
          <w:rFonts w:ascii="Libre Franklin ExtraLight" w:hAnsi="Libre Franklin ExtraLight"/>
          <w:color w:val="000000" w:themeColor="text1"/>
          <w:sz w:val="26"/>
          <w:szCs w:val="26"/>
        </w:rPr>
        <w:t xml:space="preserve"> our</w:t>
      </w:r>
      <w:r w:rsidRPr="006E0EAB">
        <w:rPr>
          <w:rFonts w:ascii="Libre Franklin ExtraLight" w:hAnsi="Libre Franklin ExtraLight"/>
          <w:color w:val="000000" w:themeColor="text1"/>
          <w:sz w:val="26"/>
          <w:szCs w:val="26"/>
        </w:rPr>
        <w:t>:</w:t>
      </w:r>
      <w:r w:rsidR="002D2FE2" w:rsidRPr="006E0EAB">
        <w:rPr>
          <w:rFonts w:ascii="Libre Franklin ExtraLight" w:hAnsi="Libre Franklin ExtraLight"/>
          <w:color w:val="000000" w:themeColor="text1"/>
          <w:sz w:val="26"/>
          <w:szCs w:val="26"/>
        </w:rPr>
        <w:t xml:space="preserve"> </w:t>
      </w:r>
      <w:r w:rsidR="002D2FE2" w:rsidRPr="006E0EAB">
        <w:rPr>
          <w:rFonts w:ascii="Libre Franklin" w:hAnsi="Libre Franklin"/>
          <w:b/>
          <w:bCs/>
          <w:color w:val="000000" w:themeColor="text1"/>
          <w:sz w:val="26"/>
          <w:szCs w:val="26"/>
        </w:rPr>
        <w:t>Training</w:t>
      </w:r>
      <w:r w:rsidR="00EE4D3B" w:rsidRPr="006E0EAB">
        <w:rPr>
          <w:rFonts w:ascii="Libre Franklin" w:hAnsi="Libre Franklin"/>
          <w:b/>
          <w:bCs/>
          <w:color w:val="000000" w:themeColor="text1"/>
          <w:sz w:val="26"/>
          <w:szCs w:val="26"/>
        </w:rPr>
        <w:t>,</w:t>
      </w:r>
      <w:r w:rsidR="00EE4D3B" w:rsidRPr="006E0EAB">
        <w:rPr>
          <w:rFonts w:ascii="Libre Franklin ExtraLight" w:hAnsi="Libre Franklin ExtraLight"/>
          <w:color w:val="000000" w:themeColor="text1"/>
          <w:sz w:val="26"/>
          <w:szCs w:val="26"/>
        </w:rPr>
        <w:t xml:space="preserve"> with numerous staff and Board members having undertaken training with Reconciliation Australia, ADAPT and Open Your Eyes with AAV, the Fair Play program, and learning Auslan.</w:t>
      </w:r>
    </w:p>
    <w:p w14:paraId="7A25C971" w14:textId="319E3D4D" w:rsidR="00AB5455" w:rsidRPr="006E0EAB" w:rsidRDefault="00AB5455" w:rsidP="007D2520">
      <w:pPr>
        <w:pStyle w:val="ListParagraph"/>
        <w:numPr>
          <w:ilvl w:val="0"/>
          <w:numId w:val="3"/>
        </w:numPr>
        <w:spacing w:line="276" w:lineRule="auto"/>
        <w:jc w:val="both"/>
        <w:rPr>
          <w:rFonts w:ascii="Libre Franklin ExtraLight" w:hAnsi="Libre Franklin ExtraLight"/>
          <w:color w:val="000000" w:themeColor="text1"/>
          <w:sz w:val="26"/>
          <w:szCs w:val="26"/>
        </w:rPr>
      </w:pPr>
      <w:r w:rsidRPr="006E0EAB">
        <w:rPr>
          <w:rFonts w:ascii="Libre Franklin ExtraLight" w:hAnsi="Libre Franklin ExtraLight"/>
          <w:color w:val="000000" w:themeColor="text1"/>
          <w:sz w:val="26"/>
          <w:szCs w:val="26"/>
        </w:rPr>
        <w:t xml:space="preserve">TNA’s </w:t>
      </w:r>
      <w:r w:rsidRPr="006E0EAB">
        <w:rPr>
          <w:rFonts w:ascii="Libre Franklin ExtraLight" w:hAnsi="Libre Franklin ExtraLight"/>
          <w:color w:val="000000" w:themeColor="text1"/>
          <w:sz w:val="26"/>
          <w:szCs w:val="26"/>
          <w:u w:val="single"/>
        </w:rPr>
        <w:t>structural focu</w:t>
      </w:r>
      <w:r w:rsidRPr="006E0EAB">
        <w:rPr>
          <w:rFonts w:ascii="Libre Franklin ExtraLight" w:hAnsi="Libre Franklin ExtraLight"/>
          <w:color w:val="000000" w:themeColor="text1"/>
          <w:sz w:val="26"/>
          <w:szCs w:val="26"/>
        </w:rPr>
        <w:t xml:space="preserve">s for </w:t>
      </w:r>
      <w:r w:rsidR="00EE4D3B" w:rsidRPr="006E0EAB">
        <w:rPr>
          <w:rFonts w:ascii="Libre Franklin ExtraLight" w:hAnsi="Libre Franklin ExtraLight"/>
          <w:color w:val="000000" w:themeColor="text1"/>
          <w:sz w:val="26"/>
          <w:szCs w:val="26"/>
        </w:rPr>
        <w:t xml:space="preserve">improvement in </w:t>
      </w:r>
      <w:r w:rsidRPr="006E0EAB">
        <w:rPr>
          <w:rFonts w:ascii="Libre Franklin ExtraLight" w:hAnsi="Libre Franklin ExtraLight"/>
          <w:color w:val="000000" w:themeColor="text1"/>
          <w:sz w:val="26"/>
          <w:szCs w:val="26"/>
        </w:rPr>
        <w:t xml:space="preserve">the next </w:t>
      </w:r>
      <w:r w:rsidRPr="006E0EAB">
        <w:rPr>
          <w:rFonts w:ascii="Libre Franklin ExtraLight" w:hAnsi="Libre Franklin ExtraLight"/>
          <w:color w:val="000000" w:themeColor="text1"/>
          <w:sz w:val="26"/>
          <w:szCs w:val="26"/>
          <w:u w:val="single"/>
        </w:rPr>
        <w:t>12 months</w:t>
      </w:r>
      <w:r w:rsidRPr="006E0EAB">
        <w:rPr>
          <w:rFonts w:ascii="Libre Franklin ExtraLight" w:hAnsi="Libre Franklin ExtraLight"/>
          <w:color w:val="000000" w:themeColor="text1"/>
          <w:sz w:val="26"/>
          <w:szCs w:val="26"/>
        </w:rPr>
        <w:t xml:space="preserve"> will be: </w:t>
      </w:r>
      <w:r w:rsidR="004644D8" w:rsidRPr="006E0EAB">
        <w:rPr>
          <w:rFonts w:ascii="Libre Franklin" w:hAnsi="Libre Franklin"/>
          <w:b/>
          <w:bCs/>
          <w:color w:val="000000" w:themeColor="text1"/>
          <w:sz w:val="26"/>
          <w:szCs w:val="26"/>
        </w:rPr>
        <w:t>Employment</w:t>
      </w:r>
      <w:r w:rsidR="00611ECA" w:rsidRPr="006E0EAB">
        <w:rPr>
          <w:rFonts w:ascii="Libre Franklin" w:hAnsi="Libre Franklin"/>
          <w:b/>
          <w:bCs/>
          <w:color w:val="000000" w:themeColor="text1"/>
          <w:sz w:val="26"/>
          <w:szCs w:val="26"/>
        </w:rPr>
        <w:t xml:space="preserve"> </w:t>
      </w:r>
      <w:r w:rsidR="00E84165">
        <w:rPr>
          <w:rFonts w:ascii="Libre Franklin" w:hAnsi="Libre Franklin"/>
          <w:b/>
          <w:bCs/>
          <w:color w:val="000000" w:themeColor="text1"/>
          <w:sz w:val="26"/>
          <w:szCs w:val="26"/>
        </w:rPr>
        <w:t>and Contracting</w:t>
      </w:r>
    </w:p>
    <w:p w14:paraId="16ADFBD3" w14:textId="648269BF" w:rsidR="00AB5455" w:rsidRPr="006E0EAB" w:rsidRDefault="00AB5455" w:rsidP="007D2520">
      <w:pPr>
        <w:pStyle w:val="ListParagraph"/>
        <w:numPr>
          <w:ilvl w:val="0"/>
          <w:numId w:val="3"/>
        </w:numPr>
        <w:spacing w:line="276" w:lineRule="auto"/>
        <w:jc w:val="both"/>
        <w:rPr>
          <w:rFonts w:ascii="Libre Franklin ExtraLight" w:hAnsi="Libre Franklin ExtraLight"/>
          <w:color w:val="000000" w:themeColor="text1"/>
          <w:sz w:val="26"/>
          <w:szCs w:val="26"/>
        </w:rPr>
      </w:pPr>
      <w:r w:rsidRPr="006E0EAB">
        <w:rPr>
          <w:rFonts w:ascii="Libre Franklin ExtraLight" w:hAnsi="Libre Franklin ExtraLight"/>
          <w:color w:val="000000" w:themeColor="text1"/>
          <w:sz w:val="26"/>
          <w:szCs w:val="26"/>
        </w:rPr>
        <w:t xml:space="preserve">TNA’s </w:t>
      </w:r>
      <w:r w:rsidRPr="006E0EAB">
        <w:rPr>
          <w:rFonts w:ascii="Libre Franklin ExtraLight" w:hAnsi="Libre Franklin ExtraLight"/>
          <w:color w:val="000000" w:themeColor="text1"/>
          <w:sz w:val="26"/>
          <w:szCs w:val="26"/>
          <w:u w:val="single"/>
        </w:rPr>
        <w:t>structural focus</w:t>
      </w:r>
      <w:r w:rsidRPr="006E0EAB">
        <w:rPr>
          <w:rFonts w:ascii="Libre Franklin ExtraLight" w:hAnsi="Libre Franklin ExtraLight"/>
          <w:color w:val="000000" w:themeColor="text1"/>
          <w:sz w:val="26"/>
          <w:szCs w:val="26"/>
        </w:rPr>
        <w:t xml:space="preserve"> </w:t>
      </w:r>
      <w:r w:rsidR="00EE4D3B" w:rsidRPr="006E0EAB">
        <w:rPr>
          <w:rFonts w:ascii="Libre Franklin ExtraLight" w:hAnsi="Libre Franklin ExtraLight"/>
          <w:color w:val="000000" w:themeColor="text1"/>
          <w:sz w:val="26"/>
          <w:szCs w:val="26"/>
        </w:rPr>
        <w:t xml:space="preserve">for improvement </w:t>
      </w:r>
      <w:r w:rsidRPr="006E0EAB">
        <w:rPr>
          <w:rFonts w:ascii="Libre Franklin ExtraLight" w:hAnsi="Libre Franklin ExtraLight"/>
          <w:color w:val="000000" w:themeColor="text1"/>
          <w:sz w:val="26"/>
          <w:szCs w:val="26"/>
        </w:rPr>
        <w:t xml:space="preserve">for the next </w:t>
      </w:r>
      <w:r w:rsidRPr="006E0EAB">
        <w:rPr>
          <w:rFonts w:ascii="Libre Franklin ExtraLight" w:hAnsi="Libre Franklin ExtraLight"/>
          <w:color w:val="000000" w:themeColor="text1"/>
          <w:sz w:val="26"/>
          <w:szCs w:val="26"/>
          <w:u w:val="single"/>
        </w:rPr>
        <w:t>4 years</w:t>
      </w:r>
      <w:r w:rsidRPr="006E0EAB">
        <w:rPr>
          <w:rFonts w:ascii="Libre Franklin ExtraLight" w:hAnsi="Libre Franklin ExtraLight"/>
          <w:color w:val="000000" w:themeColor="text1"/>
          <w:sz w:val="26"/>
          <w:szCs w:val="26"/>
        </w:rPr>
        <w:t xml:space="preserve"> will be: </w:t>
      </w:r>
      <w:r w:rsidRPr="006E0EAB">
        <w:rPr>
          <w:rFonts w:ascii="Libre Franklin" w:hAnsi="Libre Franklin"/>
          <w:b/>
          <w:bCs/>
          <w:color w:val="000000" w:themeColor="text1"/>
          <w:sz w:val="26"/>
          <w:szCs w:val="26"/>
        </w:rPr>
        <w:t>Leadership</w:t>
      </w:r>
      <w:r w:rsidRPr="006E0EAB">
        <w:rPr>
          <w:rFonts w:ascii="Libre Franklin ExtraLight" w:hAnsi="Libre Franklin ExtraLight"/>
          <w:color w:val="000000" w:themeColor="text1"/>
          <w:sz w:val="26"/>
          <w:szCs w:val="26"/>
        </w:rPr>
        <w:t xml:space="preserve"> </w:t>
      </w:r>
    </w:p>
    <w:p w14:paraId="2BA2863A" w14:textId="35EEA935" w:rsidR="00AB5455" w:rsidRPr="006E0EAB" w:rsidRDefault="00AB5455" w:rsidP="007D2520">
      <w:pPr>
        <w:pStyle w:val="ListParagraph"/>
        <w:numPr>
          <w:ilvl w:val="0"/>
          <w:numId w:val="3"/>
        </w:numPr>
        <w:spacing w:line="276" w:lineRule="auto"/>
        <w:jc w:val="both"/>
        <w:rPr>
          <w:rFonts w:ascii="Libre Franklin ExtraLight" w:hAnsi="Libre Franklin ExtraLight"/>
          <w:color w:val="000000" w:themeColor="text1"/>
          <w:sz w:val="26"/>
          <w:szCs w:val="26"/>
        </w:rPr>
      </w:pPr>
      <w:r w:rsidRPr="006E0EAB">
        <w:rPr>
          <w:rFonts w:ascii="Libre Franklin ExtraLight" w:hAnsi="Libre Franklin ExtraLight"/>
          <w:color w:val="000000" w:themeColor="text1"/>
          <w:sz w:val="26"/>
          <w:szCs w:val="26"/>
        </w:rPr>
        <w:t xml:space="preserve">TNA </w:t>
      </w:r>
      <w:r w:rsidR="002D2FE2" w:rsidRPr="006E0EAB">
        <w:rPr>
          <w:rFonts w:ascii="Libre Franklin ExtraLight" w:hAnsi="Libre Franklin ExtraLight"/>
          <w:color w:val="000000" w:themeColor="text1"/>
          <w:sz w:val="26"/>
          <w:szCs w:val="26"/>
        </w:rPr>
        <w:t>already has a great process of</w:t>
      </w:r>
      <w:r w:rsidRPr="006E0EAB">
        <w:rPr>
          <w:rFonts w:ascii="Libre Franklin ExtraLight" w:hAnsi="Libre Franklin ExtraLight"/>
          <w:color w:val="000000" w:themeColor="text1"/>
          <w:sz w:val="26"/>
          <w:szCs w:val="26"/>
        </w:rPr>
        <w:t xml:space="preserve">: </w:t>
      </w:r>
      <w:r w:rsidRPr="006E0EAB">
        <w:rPr>
          <w:rFonts w:ascii="Libre Franklin" w:hAnsi="Libre Franklin"/>
          <w:b/>
          <w:bCs/>
          <w:color w:val="000000" w:themeColor="text1"/>
          <w:sz w:val="26"/>
          <w:szCs w:val="26"/>
        </w:rPr>
        <w:t>Feedback</w:t>
      </w:r>
      <w:r w:rsidR="00EE4D3B" w:rsidRPr="006E0EAB">
        <w:rPr>
          <w:rFonts w:ascii="Libre Franklin ExtraLight" w:hAnsi="Libre Franklin ExtraLight"/>
          <w:color w:val="000000" w:themeColor="text1"/>
          <w:sz w:val="26"/>
          <w:szCs w:val="26"/>
        </w:rPr>
        <w:t xml:space="preserve">, specifically in relation to </w:t>
      </w:r>
      <w:r w:rsidR="00E84165">
        <w:rPr>
          <w:rFonts w:ascii="Libre Franklin ExtraLight" w:hAnsi="Libre Franklin ExtraLight"/>
          <w:color w:val="000000" w:themeColor="text1"/>
          <w:sz w:val="26"/>
          <w:szCs w:val="26"/>
        </w:rPr>
        <w:t>our gatherings</w:t>
      </w:r>
      <w:r w:rsidR="00EE4D3B" w:rsidRPr="006E0EAB">
        <w:rPr>
          <w:rFonts w:ascii="Libre Franklin ExtraLight" w:hAnsi="Libre Franklin ExtraLight"/>
          <w:color w:val="000000" w:themeColor="text1"/>
          <w:sz w:val="26"/>
          <w:szCs w:val="26"/>
        </w:rPr>
        <w:t>, and implementing positive change for First Nations People.</w:t>
      </w:r>
    </w:p>
    <w:p w14:paraId="150417DE" w14:textId="5473822E" w:rsidR="0028297C" w:rsidRPr="00EE715B" w:rsidRDefault="00AB5455" w:rsidP="007D2520">
      <w:pPr>
        <w:pStyle w:val="ListParagraph"/>
        <w:numPr>
          <w:ilvl w:val="0"/>
          <w:numId w:val="3"/>
        </w:numPr>
        <w:spacing w:line="276" w:lineRule="auto"/>
        <w:jc w:val="both"/>
        <w:rPr>
          <w:rFonts w:ascii="Libre Franklin ExtraLight" w:hAnsi="Libre Franklin ExtraLight"/>
          <w:color w:val="000000" w:themeColor="text1"/>
        </w:rPr>
      </w:pPr>
      <w:r w:rsidRPr="006E0EAB">
        <w:rPr>
          <w:rFonts w:ascii="Libre Franklin ExtraLight" w:hAnsi="Libre Franklin ExtraLight"/>
          <w:color w:val="000000" w:themeColor="text1"/>
          <w:sz w:val="26"/>
          <w:szCs w:val="26"/>
        </w:rPr>
        <w:t xml:space="preserve">The </w:t>
      </w:r>
      <w:r w:rsidR="002D2FE2" w:rsidRPr="006E0EAB">
        <w:rPr>
          <w:rFonts w:ascii="Libre Franklin ExtraLight" w:hAnsi="Libre Franklin ExtraLight"/>
          <w:color w:val="000000" w:themeColor="text1"/>
          <w:sz w:val="26"/>
          <w:szCs w:val="26"/>
          <w:u w:val="single"/>
        </w:rPr>
        <w:t>focus of our activities for the next 12 months and 4 years</w:t>
      </w:r>
      <w:r w:rsidR="002D2FE2" w:rsidRPr="006E0EAB">
        <w:rPr>
          <w:rFonts w:ascii="Libre Franklin ExtraLight" w:hAnsi="Libre Franklin ExtraLight"/>
          <w:color w:val="000000" w:themeColor="text1"/>
          <w:sz w:val="26"/>
          <w:szCs w:val="26"/>
        </w:rPr>
        <w:t xml:space="preserve"> will be:</w:t>
      </w:r>
      <w:r w:rsidR="002D2FE2" w:rsidRPr="006E0EAB">
        <w:rPr>
          <w:rFonts w:ascii="Libre Franklin ExtraLight" w:hAnsi="Libre Franklin ExtraLight"/>
          <w:color w:val="000000" w:themeColor="text1"/>
        </w:rPr>
        <w:t xml:space="preserve"> </w:t>
      </w:r>
      <w:r w:rsidR="002D2FE2" w:rsidRPr="006E0EAB">
        <w:rPr>
          <w:rFonts w:ascii="Libre Franklin" w:hAnsi="Libre Franklin"/>
          <w:b/>
          <w:bCs/>
          <w:color w:val="000000" w:themeColor="text1"/>
          <w:sz w:val="26"/>
          <w:szCs w:val="26"/>
        </w:rPr>
        <w:t>Engagement</w:t>
      </w:r>
      <w:r w:rsidR="00EE4D3B" w:rsidRPr="006E0EAB">
        <w:rPr>
          <w:rFonts w:ascii="Libre Franklin ExtraLight" w:hAnsi="Libre Franklin ExtraLight"/>
          <w:color w:val="000000" w:themeColor="text1"/>
          <w:sz w:val="26"/>
          <w:szCs w:val="26"/>
        </w:rPr>
        <w:t xml:space="preserve">, which moves </w:t>
      </w:r>
      <w:r w:rsidR="001A4641" w:rsidRPr="006E0EAB">
        <w:rPr>
          <w:rFonts w:ascii="Libre Franklin ExtraLight" w:hAnsi="Libre Franklin ExtraLight"/>
          <w:color w:val="000000" w:themeColor="text1"/>
          <w:sz w:val="26"/>
          <w:szCs w:val="26"/>
        </w:rPr>
        <w:t xml:space="preserve">us </w:t>
      </w:r>
      <w:r w:rsidR="00EE4D3B" w:rsidRPr="006E0EAB">
        <w:rPr>
          <w:rFonts w:ascii="Libre Franklin ExtraLight" w:hAnsi="Libre Franklin ExtraLight"/>
          <w:color w:val="000000" w:themeColor="text1"/>
          <w:sz w:val="26"/>
          <w:szCs w:val="26"/>
        </w:rPr>
        <w:t xml:space="preserve">beyond </w:t>
      </w:r>
      <w:r w:rsidR="001A4641" w:rsidRPr="006E0EAB">
        <w:rPr>
          <w:rFonts w:ascii="Libre Franklin ExtraLight" w:hAnsi="Libre Franklin ExtraLight"/>
          <w:color w:val="000000" w:themeColor="text1"/>
          <w:sz w:val="26"/>
          <w:szCs w:val="26"/>
        </w:rPr>
        <w:t>engagement for one off</w:t>
      </w:r>
      <w:r w:rsidR="00EE4D3B" w:rsidRPr="006E0EAB">
        <w:rPr>
          <w:rFonts w:ascii="Libre Franklin ExtraLight" w:hAnsi="Libre Franklin ExtraLight"/>
          <w:color w:val="000000" w:themeColor="text1"/>
          <w:sz w:val="26"/>
          <w:szCs w:val="26"/>
        </w:rPr>
        <w:t xml:space="preserve"> projects.</w:t>
      </w:r>
      <w:r w:rsidR="00B27B56" w:rsidRPr="00EE715B">
        <w:rPr>
          <w:rFonts w:ascii="Libre Franklin ExtraLight" w:hAnsi="Libre Franklin ExtraLight"/>
          <w:noProof/>
          <w:color w:val="FFFFFF" w:themeColor="background1"/>
          <w:sz w:val="28"/>
          <w:szCs w:val="28"/>
        </w:rPr>
        <w:t xml:space="preserve"> </w:t>
      </w:r>
      <w:r w:rsidR="0028297C" w:rsidRPr="00EE715B">
        <w:rPr>
          <w:rFonts w:ascii="Libre Franklin ExtraLight" w:hAnsi="Libre Franklin ExtraLight"/>
          <w:color w:val="000000" w:themeColor="text1"/>
        </w:rPr>
        <w:br w:type="page"/>
      </w:r>
    </w:p>
    <w:p w14:paraId="25D5F9E1" w14:textId="2BD4C15A" w:rsidR="002941AD" w:rsidRDefault="00890916" w:rsidP="00C20B15">
      <w:pPr>
        <w:spacing w:line="276" w:lineRule="auto"/>
        <w:rPr>
          <w:rFonts w:ascii="Libre Franklin Black" w:hAnsi="Libre Franklin Black"/>
          <w:b/>
          <w:bCs/>
          <w:color w:val="000000" w:themeColor="text1"/>
          <w:sz w:val="26"/>
          <w:szCs w:val="26"/>
        </w:rPr>
      </w:pPr>
      <w:r>
        <w:rPr>
          <w:rFonts w:ascii="Libre Franklin Black" w:hAnsi="Libre Franklin Black"/>
          <w:b/>
          <w:bCs/>
          <w:color w:val="000000" w:themeColor="text1"/>
          <w:sz w:val="26"/>
          <w:szCs w:val="26"/>
        </w:rPr>
        <w:lastRenderedPageBreak/>
        <w:t>PROGRESS TO DATE – AUGUST 2021</w:t>
      </w:r>
    </w:p>
    <w:p w14:paraId="169C691E" w14:textId="63B76C51" w:rsidR="002941AD" w:rsidRDefault="002941AD" w:rsidP="00C20B15">
      <w:pPr>
        <w:spacing w:line="276" w:lineRule="auto"/>
        <w:rPr>
          <w:rFonts w:ascii="Libre Franklin Black" w:hAnsi="Libre Franklin Black"/>
          <w:b/>
          <w:bCs/>
          <w:color w:val="000000" w:themeColor="text1"/>
          <w:sz w:val="26"/>
          <w:szCs w:val="26"/>
        </w:rPr>
      </w:pPr>
    </w:p>
    <w:p w14:paraId="0EC33A8B" w14:textId="1ABB3D14" w:rsidR="002941AD" w:rsidRPr="00C4482A" w:rsidRDefault="00890916" w:rsidP="00C4482A">
      <w:pPr>
        <w:pStyle w:val="ListParagraph"/>
        <w:numPr>
          <w:ilvl w:val="0"/>
          <w:numId w:val="28"/>
        </w:numPr>
        <w:spacing w:line="276" w:lineRule="auto"/>
        <w:ind w:left="426"/>
        <w:rPr>
          <w:rFonts w:ascii="Libre Franklin" w:hAnsi="Libre Franklin"/>
          <w:i/>
          <w:iCs/>
          <w:color w:val="000000" w:themeColor="text1"/>
          <w:sz w:val="26"/>
          <w:szCs w:val="26"/>
        </w:rPr>
      </w:pPr>
      <w:r w:rsidRPr="00C4482A">
        <w:rPr>
          <w:rFonts w:ascii="Libre Franklin" w:hAnsi="Libre Franklin"/>
          <w:i/>
          <w:iCs/>
          <w:color w:val="000000" w:themeColor="text1"/>
          <w:sz w:val="26"/>
          <w:szCs w:val="26"/>
          <w:u w:val="single"/>
        </w:rPr>
        <w:t>Reducing Racism and Ableism</w:t>
      </w:r>
      <w:r w:rsidRPr="00C4482A">
        <w:rPr>
          <w:rFonts w:ascii="Libre Franklin" w:hAnsi="Libre Franklin"/>
          <w:i/>
          <w:iCs/>
          <w:color w:val="000000" w:themeColor="text1"/>
          <w:sz w:val="26"/>
          <w:szCs w:val="26"/>
        </w:rPr>
        <w:t xml:space="preserve"> (Target -All Staff and Board to do Key Readings and Training)</w:t>
      </w:r>
    </w:p>
    <w:p w14:paraId="7E651967" w14:textId="5A52FA9F" w:rsidR="00890916" w:rsidRDefault="00890916" w:rsidP="00890916">
      <w:pPr>
        <w:pStyle w:val="ListParagraph"/>
        <w:numPr>
          <w:ilvl w:val="0"/>
          <w:numId w:val="19"/>
        </w:numPr>
        <w:spacing w:line="276" w:lineRule="auto"/>
        <w:rPr>
          <w:rFonts w:ascii="Libre Franklin" w:hAnsi="Libre Franklin"/>
          <w:color w:val="000000" w:themeColor="text1"/>
          <w:sz w:val="26"/>
          <w:szCs w:val="26"/>
        </w:rPr>
      </w:pPr>
      <w:r>
        <w:rPr>
          <w:rFonts w:ascii="Libre Franklin" w:hAnsi="Libre Franklin"/>
          <w:color w:val="000000" w:themeColor="text1"/>
          <w:sz w:val="26"/>
          <w:szCs w:val="26"/>
        </w:rPr>
        <w:t xml:space="preserve">Key readings purchased and shared amongst staff, with discussion at staff meetings. </w:t>
      </w:r>
    </w:p>
    <w:p w14:paraId="4CFF1F21" w14:textId="12C701B5" w:rsidR="002941AD" w:rsidRPr="00890916" w:rsidRDefault="002941AD" w:rsidP="00890916">
      <w:pPr>
        <w:pStyle w:val="ListParagraph"/>
        <w:numPr>
          <w:ilvl w:val="0"/>
          <w:numId w:val="19"/>
        </w:numPr>
        <w:spacing w:line="276" w:lineRule="auto"/>
        <w:rPr>
          <w:rFonts w:ascii="Libre Franklin" w:hAnsi="Libre Franklin"/>
          <w:color w:val="000000" w:themeColor="text1"/>
          <w:sz w:val="26"/>
          <w:szCs w:val="26"/>
        </w:rPr>
      </w:pPr>
      <w:r w:rsidRPr="00890916">
        <w:rPr>
          <w:rFonts w:ascii="Libre Franklin" w:hAnsi="Libre Franklin"/>
          <w:color w:val="000000" w:themeColor="text1"/>
          <w:sz w:val="26"/>
          <w:szCs w:val="26"/>
        </w:rPr>
        <w:t>Essential Anti-Racist reading material shared in TNA’s June 2020 e-news.</w:t>
      </w:r>
      <w:r w:rsidR="00890916">
        <w:rPr>
          <w:rFonts w:ascii="Libre Franklin" w:hAnsi="Libre Franklin"/>
          <w:color w:val="000000" w:themeColor="text1"/>
          <w:sz w:val="26"/>
          <w:szCs w:val="26"/>
        </w:rPr>
        <w:t xml:space="preserve"> </w:t>
      </w:r>
      <w:r w:rsidRPr="00890916">
        <w:rPr>
          <w:rFonts w:ascii="Libre Franklin" w:hAnsi="Libre Franklin"/>
          <w:color w:val="000000" w:themeColor="text1"/>
          <w:sz w:val="26"/>
          <w:szCs w:val="26"/>
        </w:rPr>
        <w:t xml:space="preserve">Feedback includes thanks from members and subscribers. </w:t>
      </w:r>
    </w:p>
    <w:p w14:paraId="31F6C26D" w14:textId="78FBF056" w:rsidR="00890916" w:rsidRPr="00890916" w:rsidRDefault="00890916" w:rsidP="00890916">
      <w:pPr>
        <w:pStyle w:val="ListParagraph"/>
        <w:numPr>
          <w:ilvl w:val="0"/>
          <w:numId w:val="19"/>
        </w:numPr>
        <w:spacing w:line="276" w:lineRule="auto"/>
        <w:rPr>
          <w:rFonts w:ascii="Libre Franklin" w:hAnsi="Libre Franklin"/>
          <w:color w:val="000000" w:themeColor="text1"/>
          <w:sz w:val="26"/>
          <w:szCs w:val="26"/>
        </w:rPr>
      </w:pPr>
      <w:r>
        <w:rPr>
          <w:rFonts w:ascii="Libre Franklin" w:hAnsi="Libre Franklin"/>
          <w:color w:val="000000" w:themeColor="text1"/>
          <w:sz w:val="26"/>
          <w:szCs w:val="26"/>
        </w:rPr>
        <w:t xml:space="preserve">All staff have done at least one training module from Diversity Arts Australia, FCAC’s Generate training, </w:t>
      </w:r>
      <w:r w:rsidR="00B908CC">
        <w:rPr>
          <w:rFonts w:ascii="Libre Franklin" w:hAnsi="Libre Franklin"/>
          <w:color w:val="000000" w:themeColor="text1"/>
          <w:sz w:val="26"/>
          <w:szCs w:val="26"/>
        </w:rPr>
        <w:t>and/</w:t>
      </w:r>
      <w:r>
        <w:rPr>
          <w:rFonts w:ascii="Libre Franklin" w:hAnsi="Libre Franklin"/>
          <w:color w:val="000000" w:themeColor="text1"/>
          <w:sz w:val="26"/>
          <w:szCs w:val="26"/>
        </w:rPr>
        <w:t xml:space="preserve">or Arts Access Victoria. </w:t>
      </w:r>
      <w:r w:rsidR="00C4482A">
        <w:rPr>
          <w:rFonts w:ascii="Libre Franklin" w:hAnsi="Libre Franklin"/>
          <w:color w:val="000000" w:themeColor="text1"/>
          <w:sz w:val="26"/>
          <w:szCs w:val="26"/>
        </w:rPr>
        <w:t xml:space="preserve">Ongoing. </w:t>
      </w:r>
    </w:p>
    <w:p w14:paraId="725A1245" w14:textId="77777777" w:rsidR="002941AD" w:rsidRPr="002941AD" w:rsidRDefault="002941AD" w:rsidP="002941AD">
      <w:pPr>
        <w:spacing w:line="276" w:lineRule="auto"/>
        <w:rPr>
          <w:rFonts w:ascii="Libre Franklin" w:hAnsi="Libre Franklin"/>
          <w:color w:val="000000" w:themeColor="text1"/>
          <w:sz w:val="26"/>
          <w:szCs w:val="26"/>
        </w:rPr>
      </w:pPr>
    </w:p>
    <w:p w14:paraId="047BE6BE" w14:textId="3ED6DE06" w:rsidR="002941AD" w:rsidRPr="00C4482A" w:rsidRDefault="00890916" w:rsidP="00C4482A">
      <w:pPr>
        <w:pStyle w:val="ListParagraph"/>
        <w:numPr>
          <w:ilvl w:val="0"/>
          <w:numId w:val="28"/>
        </w:numPr>
        <w:spacing w:line="276" w:lineRule="auto"/>
        <w:ind w:left="426"/>
        <w:rPr>
          <w:rFonts w:ascii="Libre Franklin" w:hAnsi="Libre Franklin"/>
          <w:i/>
          <w:iCs/>
          <w:color w:val="000000" w:themeColor="text1"/>
          <w:sz w:val="26"/>
          <w:szCs w:val="26"/>
        </w:rPr>
      </w:pPr>
      <w:r w:rsidRPr="00C4482A">
        <w:rPr>
          <w:rFonts w:ascii="Libre Franklin" w:hAnsi="Libre Franklin"/>
          <w:i/>
          <w:iCs/>
          <w:color w:val="000000" w:themeColor="text1"/>
          <w:sz w:val="26"/>
          <w:szCs w:val="26"/>
          <w:u w:val="single"/>
        </w:rPr>
        <w:t>Governance and Leadership</w:t>
      </w:r>
      <w:r w:rsidRPr="00C4482A">
        <w:rPr>
          <w:rFonts w:ascii="Libre Franklin" w:hAnsi="Libre Franklin"/>
          <w:i/>
          <w:iCs/>
          <w:color w:val="000000" w:themeColor="text1"/>
          <w:sz w:val="26"/>
          <w:szCs w:val="26"/>
        </w:rPr>
        <w:t xml:space="preserve"> (Target- Create a Plan for the Succession Plan – Board and Staff)</w:t>
      </w:r>
    </w:p>
    <w:p w14:paraId="2DF78F12" w14:textId="6D951E83" w:rsidR="002941AD" w:rsidRDefault="002941AD" w:rsidP="00890916">
      <w:pPr>
        <w:pStyle w:val="ListParagraph"/>
        <w:numPr>
          <w:ilvl w:val="0"/>
          <w:numId w:val="20"/>
        </w:numPr>
        <w:spacing w:line="276" w:lineRule="auto"/>
        <w:rPr>
          <w:rFonts w:ascii="Libre Franklin" w:hAnsi="Libre Franklin"/>
          <w:color w:val="000000" w:themeColor="text1"/>
          <w:sz w:val="26"/>
          <w:szCs w:val="26"/>
        </w:rPr>
      </w:pPr>
      <w:r w:rsidRPr="00890916">
        <w:rPr>
          <w:rFonts w:ascii="Libre Franklin" w:hAnsi="Libre Franklin"/>
          <w:color w:val="000000" w:themeColor="text1"/>
          <w:sz w:val="26"/>
          <w:szCs w:val="26"/>
        </w:rPr>
        <w:t>TNA has a succession plan underway for Board Executive and Chair</w:t>
      </w:r>
      <w:r w:rsidR="00890916">
        <w:rPr>
          <w:rFonts w:ascii="Libre Franklin" w:hAnsi="Libre Franklin"/>
          <w:color w:val="000000" w:themeColor="text1"/>
          <w:sz w:val="26"/>
          <w:szCs w:val="26"/>
        </w:rPr>
        <w:t xml:space="preserve">, in which the Co-Deputy Chairs will step-up to Chair and Deputy Chair. </w:t>
      </w:r>
    </w:p>
    <w:p w14:paraId="27938A04" w14:textId="04CE4D4C" w:rsidR="00890916" w:rsidRPr="00890916" w:rsidRDefault="00890916" w:rsidP="00890916">
      <w:pPr>
        <w:pStyle w:val="ListParagraph"/>
        <w:numPr>
          <w:ilvl w:val="0"/>
          <w:numId w:val="20"/>
        </w:numPr>
        <w:spacing w:line="276" w:lineRule="auto"/>
        <w:rPr>
          <w:rFonts w:ascii="Libre Franklin" w:hAnsi="Libre Franklin"/>
          <w:color w:val="000000" w:themeColor="text1"/>
          <w:sz w:val="26"/>
          <w:szCs w:val="26"/>
        </w:rPr>
      </w:pPr>
      <w:r>
        <w:rPr>
          <w:rFonts w:ascii="Libre Franklin" w:hAnsi="Libre Franklin"/>
          <w:color w:val="000000" w:themeColor="text1"/>
          <w:sz w:val="26"/>
          <w:szCs w:val="26"/>
          <w:lang w:val="en-GB"/>
        </w:rPr>
        <w:t xml:space="preserve">TNA was successful in achieving places in </w:t>
      </w:r>
      <w:r w:rsidRPr="00890916">
        <w:rPr>
          <w:rFonts w:ascii="Libre Franklin" w:hAnsi="Libre Franklin"/>
          <w:color w:val="000000" w:themeColor="text1"/>
          <w:sz w:val="26"/>
          <w:szCs w:val="26"/>
          <w:lang w:val="en-GB"/>
        </w:rPr>
        <w:t xml:space="preserve">Australia Council’s Future Form program 2020-21, which helps organisations “transform and innovate their core business model.” </w:t>
      </w:r>
      <w:r>
        <w:rPr>
          <w:rFonts w:ascii="Libre Franklin" w:hAnsi="Libre Franklin"/>
          <w:color w:val="000000" w:themeColor="text1"/>
          <w:sz w:val="26"/>
          <w:szCs w:val="26"/>
          <w:lang w:val="en-GB"/>
        </w:rPr>
        <w:t xml:space="preserve">Co-deputy Chair </w:t>
      </w:r>
      <w:r w:rsidRPr="00890916">
        <w:rPr>
          <w:rFonts w:ascii="Libre Franklin" w:hAnsi="Libre Franklin"/>
          <w:color w:val="000000" w:themeColor="text1"/>
          <w:sz w:val="26"/>
          <w:szCs w:val="26"/>
          <w:lang w:val="en-GB"/>
        </w:rPr>
        <w:t>Erica McCalman</w:t>
      </w:r>
      <w:r w:rsidR="00C4482A">
        <w:rPr>
          <w:rFonts w:ascii="Libre Franklin" w:hAnsi="Libre Franklin"/>
          <w:color w:val="000000" w:themeColor="text1"/>
          <w:sz w:val="26"/>
          <w:szCs w:val="26"/>
          <w:lang w:val="en-GB"/>
        </w:rPr>
        <w:t xml:space="preserve"> (First Nations)</w:t>
      </w:r>
      <w:r w:rsidRPr="00890916">
        <w:rPr>
          <w:rFonts w:ascii="Libre Franklin" w:hAnsi="Libre Franklin"/>
          <w:color w:val="000000" w:themeColor="text1"/>
          <w:sz w:val="26"/>
          <w:szCs w:val="26"/>
          <w:lang w:val="en-GB"/>
        </w:rPr>
        <w:t xml:space="preserve">, and </w:t>
      </w:r>
      <w:r>
        <w:rPr>
          <w:rFonts w:ascii="Libre Franklin" w:hAnsi="Libre Franklin"/>
          <w:color w:val="000000" w:themeColor="text1"/>
          <w:sz w:val="26"/>
          <w:szCs w:val="26"/>
          <w:lang w:val="en-GB"/>
        </w:rPr>
        <w:t>VIPI</w:t>
      </w:r>
      <w:r w:rsidRPr="00890916">
        <w:rPr>
          <w:rFonts w:ascii="Libre Franklin" w:hAnsi="Libre Franklin"/>
          <w:color w:val="000000" w:themeColor="text1"/>
          <w:sz w:val="26"/>
          <w:szCs w:val="26"/>
          <w:lang w:val="en-GB"/>
        </w:rPr>
        <w:t xml:space="preserve"> program manager Rani </w:t>
      </w:r>
      <w:proofErr w:type="spellStart"/>
      <w:r w:rsidRPr="00890916">
        <w:rPr>
          <w:rFonts w:ascii="Libre Franklin" w:hAnsi="Libre Franklin"/>
          <w:color w:val="000000" w:themeColor="text1"/>
          <w:sz w:val="26"/>
          <w:szCs w:val="26"/>
          <w:lang w:val="en-GB"/>
        </w:rPr>
        <w:t>Pramesti</w:t>
      </w:r>
      <w:proofErr w:type="spellEnd"/>
      <w:r>
        <w:rPr>
          <w:rFonts w:ascii="Libre Franklin" w:hAnsi="Libre Franklin"/>
          <w:color w:val="000000" w:themeColor="text1"/>
          <w:sz w:val="26"/>
          <w:szCs w:val="26"/>
          <w:lang w:val="en-GB"/>
        </w:rPr>
        <w:t xml:space="preserve"> </w:t>
      </w:r>
      <w:r w:rsidR="00C4482A">
        <w:rPr>
          <w:rFonts w:ascii="Libre Franklin" w:hAnsi="Libre Franklin"/>
          <w:color w:val="000000" w:themeColor="text1"/>
          <w:sz w:val="26"/>
          <w:szCs w:val="26"/>
          <w:lang w:val="en-GB"/>
        </w:rPr>
        <w:t xml:space="preserve">(Person of Colour) </w:t>
      </w:r>
      <w:r>
        <w:rPr>
          <w:rFonts w:ascii="Libre Franklin" w:hAnsi="Libre Franklin"/>
          <w:color w:val="000000" w:themeColor="text1"/>
          <w:sz w:val="26"/>
          <w:szCs w:val="26"/>
          <w:lang w:val="en-GB"/>
        </w:rPr>
        <w:t xml:space="preserve">participated in the program. </w:t>
      </w:r>
      <w:r w:rsidRPr="00890916">
        <w:rPr>
          <w:rFonts w:ascii="Libre Franklin" w:hAnsi="Libre Franklin"/>
          <w:color w:val="000000" w:themeColor="text1"/>
          <w:sz w:val="26"/>
          <w:szCs w:val="26"/>
        </w:rPr>
        <w:t>TNA pa</w:t>
      </w:r>
      <w:r>
        <w:rPr>
          <w:rFonts w:ascii="Libre Franklin" w:hAnsi="Libre Franklin"/>
          <w:color w:val="000000" w:themeColor="text1"/>
          <w:sz w:val="26"/>
          <w:szCs w:val="26"/>
        </w:rPr>
        <w:t>id</w:t>
      </w:r>
      <w:r w:rsidRPr="00890916">
        <w:rPr>
          <w:rFonts w:ascii="Libre Franklin" w:hAnsi="Libre Franklin"/>
          <w:color w:val="000000" w:themeColor="text1"/>
          <w:sz w:val="26"/>
          <w:szCs w:val="26"/>
        </w:rPr>
        <w:t xml:space="preserve"> the organisational fee, all costs</w:t>
      </w:r>
      <w:r w:rsidR="00B908CC">
        <w:rPr>
          <w:rFonts w:ascii="Libre Franklin" w:hAnsi="Libre Franklin"/>
          <w:color w:val="000000" w:themeColor="text1"/>
          <w:sz w:val="26"/>
          <w:szCs w:val="26"/>
        </w:rPr>
        <w:t xml:space="preserve"> for both</w:t>
      </w:r>
      <w:r w:rsidRPr="00890916">
        <w:rPr>
          <w:rFonts w:ascii="Libre Franklin" w:hAnsi="Libre Franklin"/>
          <w:color w:val="000000" w:themeColor="text1"/>
          <w:sz w:val="26"/>
          <w:szCs w:val="26"/>
        </w:rPr>
        <w:t xml:space="preserve">, and an honorarium for Erica’s time. </w:t>
      </w:r>
    </w:p>
    <w:p w14:paraId="4ED66338" w14:textId="23B99D44" w:rsidR="00890916" w:rsidRDefault="00890916" w:rsidP="00890916">
      <w:pPr>
        <w:pStyle w:val="ListParagraph"/>
        <w:numPr>
          <w:ilvl w:val="0"/>
          <w:numId w:val="20"/>
        </w:numPr>
        <w:spacing w:line="276" w:lineRule="auto"/>
        <w:rPr>
          <w:rFonts w:ascii="Libre Franklin" w:hAnsi="Libre Franklin"/>
          <w:color w:val="000000" w:themeColor="text1"/>
          <w:sz w:val="26"/>
          <w:szCs w:val="26"/>
          <w:lang w:val="en-GB"/>
        </w:rPr>
      </w:pPr>
      <w:r>
        <w:rPr>
          <w:rFonts w:ascii="Libre Franklin" w:hAnsi="Libre Franklin"/>
          <w:color w:val="000000" w:themeColor="text1"/>
          <w:sz w:val="26"/>
          <w:szCs w:val="26"/>
          <w:lang w:val="en-GB"/>
        </w:rPr>
        <w:t>B</w:t>
      </w:r>
      <w:r w:rsidRPr="00890916">
        <w:rPr>
          <w:rFonts w:ascii="Libre Franklin" w:hAnsi="Libre Franklin"/>
          <w:color w:val="000000" w:themeColor="text1"/>
          <w:sz w:val="26"/>
          <w:szCs w:val="26"/>
          <w:lang w:val="en-GB"/>
        </w:rPr>
        <w:t xml:space="preserve">oard members are recruited according to a Board matrix, which includes factors across demographic representation, industry role, experience in various areas such as advocacy, and geographic representation. </w:t>
      </w:r>
    </w:p>
    <w:p w14:paraId="22D302C3" w14:textId="7FCB59C9" w:rsidR="00890916" w:rsidRDefault="00890916" w:rsidP="00890916">
      <w:pPr>
        <w:pStyle w:val="ListParagraph"/>
        <w:numPr>
          <w:ilvl w:val="0"/>
          <w:numId w:val="20"/>
        </w:numPr>
        <w:spacing w:line="276" w:lineRule="auto"/>
        <w:rPr>
          <w:rFonts w:ascii="Libre Franklin" w:hAnsi="Libre Franklin"/>
          <w:color w:val="000000" w:themeColor="text1"/>
          <w:sz w:val="26"/>
          <w:szCs w:val="26"/>
          <w:lang w:val="en-GB"/>
        </w:rPr>
      </w:pPr>
      <w:r>
        <w:rPr>
          <w:rFonts w:ascii="Libre Franklin" w:hAnsi="Libre Franklin"/>
          <w:color w:val="000000" w:themeColor="text1"/>
          <w:sz w:val="26"/>
          <w:szCs w:val="26"/>
          <w:lang w:val="en-GB"/>
        </w:rPr>
        <w:t xml:space="preserve">In 2021 of the two new board members, one identifies as a Person of Colour. </w:t>
      </w:r>
    </w:p>
    <w:p w14:paraId="37407EF0" w14:textId="0831ACAE" w:rsidR="00C4482A" w:rsidRPr="00C4482A" w:rsidRDefault="00C4482A" w:rsidP="00C4482A">
      <w:pPr>
        <w:pStyle w:val="ListParagraph"/>
        <w:numPr>
          <w:ilvl w:val="0"/>
          <w:numId w:val="20"/>
        </w:numPr>
        <w:spacing w:line="276" w:lineRule="auto"/>
        <w:rPr>
          <w:rFonts w:ascii="Libre Franklin" w:hAnsi="Libre Franklin"/>
          <w:color w:val="000000" w:themeColor="text1"/>
          <w:sz w:val="26"/>
          <w:szCs w:val="26"/>
        </w:rPr>
      </w:pPr>
      <w:r>
        <w:rPr>
          <w:rFonts w:ascii="Libre Franklin" w:hAnsi="Libre Franklin"/>
          <w:color w:val="000000" w:themeColor="text1"/>
          <w:sz w:val="26"/>
          <w:szCs w:val="26"/>
        </w:rPr>
        <w:t xml:space="preserve">Out of five core staff recruitments in 2020-2021, three identified as people of colour. </w:t>
      </w:r>
    </w:p>
    <w:p w14:paraId="2219CCE1" w14:textId="4001E4F7" w:rsidR="00890916" w:rsidRPr="00890916" w:rsidRDefault="00890916" w:rsidP="00890916">
      <w:pPr>
        <w:pStyle w:val="ListParagraph"/>
        <w:numPr>
          <w:ilvl w:val="0"/>
          <w:numId w:val="20"/>
        </w:numPr>
        <w:spacing w:line="276" w:lineRule="auto"/>
        <w:rPr>
          <w:rFonts w:ascii="Libre Franklin" w:hAnsi="Libre Franklin"/>
          <w:color w:val="000000" w:themeColor="text1"/>
          <w:sz w:val="26"/>
          <w:szCs w:val="26"/>
          <w:lang w:val="en-GB"/>
        </w:rPr>
      </w:pPr>
      <w:r w:rsidRPr="00890916">
        <w:rPr>
          <w:rFonts w:ascii="Libre Franklin" w:hAnsi="Libre Franklin"/>
          <w:color w:val="000000" w:themeColor="text1"/>
          <w:sz w:val="26"/>
          <w:szCs w:val="26"/>
          <w:lang w:val="en-GB"/>
        </w:rPr>
        <w:t xml:space="preserve">A matrix applies to the paid advisory groups as well – Circus and Physical Theatre and ASSITEJ (theatre for young people and youth theatre). </w:t>
      </w:r>
    </w:p>
    <w:p w14:paraId="52D59C91" w14:textId="736A2856" w:rsidR="00890916" w:rsidRDefault="00890916" w:rsidP="00890916">
      <w:pPr>
        <w:pStyle w:val="ListParagraph"/>
        <w:numPr>
          <w:ilvl w:val="0"/>
          <w:numId w:val="20"/>
        </w:numPr>
        <w:spacing w:line="276" w:lineRule="auto"/>
        <w:rPr>
          <w:rFonts w:ascii="Libre Franklin" w:hAnsi="Libre Franklin"/>
          <w:color w:val="000000" w:themeColor="text1"/>
          <w:sz w:val="26"/>
          <w:szCs w:val="26"/>
          <w:lang w:val="en-GB"/>
        </w:rPr>
      </w:pPr>
      <w:r w:rsidRPr="00890916">
        <w:rPr>
          <w:rFonts w:ascii="Libre Franklin" w:hAnsi="Libre Franklin"/>
          <w:color w:val="000000" w:themeColor="text1"/>
          <w:sz w:val="26"/>
          <w:szCs w:val="26"/>
          <w:lang w:val="en-GB"/>
        </w:rPr>
        <w:t xml:space="preserve">Of a total of 30 governance or advisory roles, 30% come from the target groups of First Nations, people of colour, Deaf/Disabled and regional. Specifically, 10% are First Nations. </w:t>
      </w:r>
    </w:p>
    <w:p w14:paraId="203E4FFE" w14:textId="0850E032" w:rsidR="00467A4E" w:rsidRDefault="00467A4E" w:rsidP="00E836B8">
      <w:pPr>
        <w:pStyle w:val="ListParagraph"/>
        <w:numPr>
          <w:ilvl w:val="0"/>
          <w:numId w:val="20"/>
        </w:numPr>
        <w:spacing w:line="276" w:lineRule="auto"/>
        <w:rPr>
          <w:rFonts w:ascii="Libre Franklin" w:hAnsi="Libre Franklin"/>
          <w:color w:val="000000" w:themeColor="text1"/>
          <w:sz w:val="26"/>
          <w:szCs w:val="26"/>
        </w:rPr>
      </w:pPr>
      <w:r w:rsidRPr="00467A4E">
        <w:rPr>
          <w:rFonts w:ascii="Libre Franklin" w:hAnsi="Libre Franklin"/>
          <w:color w:val="000000" w:themeColor="text1"/>
          <w:sz w:val="26"/>
          <w:szCs w:val="26"/>
        </w:rPr>
        <w:t xml:space="preserve">New sitting fee for independent Board members researched and implemented in 2021 – to address the disproportionate representation of </w:t>
      </w:r>
      <w:r w:rsidRPr="00467A4E">
        <w:rPr>
          <w:rFonts w:ascii="Libre Franklin" w:hAnsi="Libre Franklin"/>
          <w:color w:val="000000" w:themeColor="text1"/>
          <w:sz w:val="26"/>
          <w:szCs w:val="26"/>
        </w:rPr>
        <w:lastRenderedPageBreak/>
        <w:t>under-represented groups as independents in the sector</w:t>
      </w:r>
      <w:r>
        <w:rPr>
          <w:rFonts w:ascii="Libre Franklin" w:hAnsi="Libre Franklin"/>
          <w:color w:val="000000" w:themeColor="text1"/>
          <w:sz w:val="26"/>
          <w:szCs w:val="26"/>
        </w:rPr>
        <w:t xml:space="preserve">. </w:t>
      </w:r>
      <w:r w:rsidR="00C4482A">
        <w:rPr>
          <w:rFonts w:ascii="Libre Franklin" w:hAnsi="Libre Franklin"/>
          <w:color w:val="000000" w:themeColor="text1"/>
          <w:sz w:val="26"/>
          <w:szCs w:val="26"/>
        </w:rPr>
        <w:t xml:space="preserve">Endorsed by the Board in February 2021. </w:t>
      </w:r>
      <w:r>
        <w:rPr>
          <w:rFonts w:ascii="Libre Franklin" w:hAnsi="Libre Franklin"/>
          <w:color w:val="000000" w:themeColor="text1"/>
          <w:sz w:val="26"/>
          <w:szCs w:val="26"/>
        </w:rPr>
        <w:t>Shared widely with the sector and funding bodies as a best -practice model.</w:t>
      </w:r>
    </w:p>
    <w:p w14:paraId="21B5A5DF" w14:textId="34E3F99A" w:rsidR="00BF4CFD" w:rsidRDefault="00BF4CFD" w:rsidP="00E836B8">
      <w:pPr>
        <w:pStyle w:val="ListParagraph"/>
        <w:numPr>
          <w:ilvl w:val="0"/>
          <w:numId w:val="20"/>
        </w:numPr>
        <w:spacing w:line="276" w:lineRule="auto"/>
        <w:rPr>
          <w:rFonts w:ascii="Libre Franklin" w:hAnsi="Libre Franklin"/>
          <w:color w:val="000000" w:themeColor="text1"/>
          <w:sz w:val="26"/>
          <w:szCs w:val="26"/>
        </w:rPr>
      </w:pPr>
      <w:r>
        <w:rPr>
          <w:rFonts w:ascii="Libre Franklin" w:hAnsi="Libre Franklin"/>
          <w:color w:val="000000" w:themeColor="text1"/>
          <w:sz w:val="26"/>
          <w:szCs w:val="26"/>
        </w:rPr>
        <w:t xml:space="preserve">TNA is an organisational participant in the </w:t>
      </w:r>
      <w:proofErr w:type="spellStart"/>
      <w:r>
        <w:rPr>
          <w:rFonts w:ascii="Libre Franklin" w:hAnsi="Libre Franklin"/>
          <w:color w:val="000000" w:themeColor="text1"/>
          <w:sz w:val="26"/>
          <w:szCs w:val="26"/>
        </w:rPr>
        <w:t>Observership</w:t>
      </w:r>
      <w:proofErr w:type="spellEnd"/>
      <w:r>
        <w:rPr>
          <w:rFonts w:ascii="Libre Franklin" w:hAnsi="Libre Franklin"/>
          <w:color w:val="000000" w:themeColor="text1"/>
          <w:sz w:val="26"/>
          <w:szCs w:val="26"/>
        </w:rPr>
        <w:t xml:space="preserve"> Program, in which an observer board member joins the Board for 12 months to develop governance skills. Our 2020 observer identified as First Nations, and we are now recruiting for 2022 observer with a focus on POC / disability. </w:t>
      </w:r>
    </w:p>
    <w:p w14:paraId="7CAF3155" w14:textId="6FC5AB2A" w:rsidR="00C4482A" w:rsidRPr="00C4482A" w:rsidRDefault="00C4482A" w:rsidP="00C4482A">
      <w:pPr>
        <w:pStyle w:val="ListParagraph"/>
        <w:numPr>
          <w:ilvl w:val="0"/>
          <w:numId w:val="20"/>
        </w:numPr>
        <w:rPr>
          <w:rFonts w:ascii="Libre Franklin" w:hAnsi="Libre Franklin"/>
          <w:color w:val="000000" w:themeColor="text1"/>
          <w:sz w:val="26"/>
          <w:szCs w:val="26"/>
          <w:lang w:val="en-GB"/>
        </w:rPr>
      </w:pPr>
      <w:r w:rsidRPr="00C4482A">
        <w:rPr>
          <w:rFonts w:ascii="Libre Franklin" w:hAnsi="Libre Franklin"/>
          <w:color w:val="000000" w:themeColor="text1"/>
          <w:sz w:val="26"/>
          <w:szCs w:val="26"/>
          <w:lang w:val="en-GB"/>
        </w:rPr>
        <w:t>All staff contracts include the organisation’s Key Objectives 1-5, with specific reference to how these relate to the person’s role.</w:t>
      </w:r>
    </w:p>
    <w:p w14:paraId="26E7BAEF" w14:textId="722E7E21" w:rsidR="001C570B" w:rsidRPr="001C570B" w:rsidRDefault="00C4482A" w:rsidP="001C570B">
      <w:pPr>
        <w:pStyle w:val="ListParagraph"/>
        <w:numPr>
          <w:ilvl w:val="0"/>
          <w:numId w:val="20"/>
        </w:numPr>
        <w:spacing w:line="276" w:lineRule="auto"/>
        <w:rPr>
          <w:rFonts w:ascii="Libre Franklin" w:hAnsi="Libre Franklin"/>
          <w:color w:val="000000" w:themeColor="text1"/>
          <w:sz w:val="26"/>
          <w:szCs w:val="26"/>
          <w:lang w:val="en-GB"/>
        </w:rPr>
      </w:pPr>
      <w:r>
        <w:rPr>
          <w:rFonts w:ascii="Libre Franklin" w:hAnsi="Libre Franklin"/>
          <w:color w:val="000000" w:themeColor="text1"/>
          <w:sz w:val="26"/>
          <w:szCs w:val="26"/>
          <w:lang w:val="en-GB"/>
        </w:rPr>
        <w:t>To create easier pathways to leadership roles,</w:t>
      </w:r>
      <w:r w:rsidRPr="00C4482A">
        <w:rPr>
          <w:rFonts w:ascii="Libre Franklin" w:hAnsi="Libre Franklin"/>
          <w:color w:val="000000" w:themeColor="text1"/>
          <w:sz w:val="26"/>
          <w:szCs w:val="26"/>
          <w:lang w:val="en-GB"/>
        </w:rPr>
        <w:t xml:space="preserve"> all staff members attending board meetings where it </w:t>
      </w:r>
      <w:r>
        <w:rPr>
          <w:rFonts w:ascii="Libre Franklin" w:hAnsi="Libre Franklin"/>
          <w:color w:val="000000" w:themeColor="text1"/>
          <w:sz w:val="26"/>
          <w:szCs w:val="26"/>
          <w:lang w:val="en-GB"/>
        </w:rPr>
        <w:t>fits</w:t>
      </w:r>
      <w:r w:rsidRPr="00C4482A">
        <w:rPr>
          <w:rFonts w:ascii="Libre Franklin" w:hAnsi="Libre Franklin"/>
          <w:color w:val="000000" w:themeColor="text1"/>
          <w:sz w:val="26"/>
          <w:szCs w:val="26"/>
          <w:lang w:val="en-GB"/>
        </w:rPr>
        <w:t xml:space="preserve"> their workplans (and where there are no conflicts). </w:t>
      </w:r>
      <w:r>
        <w:rPr>
          <w:rFonts w:ascii="Libre Franklin" w:hAnsi="Libre Franklin"/>
          <w:color w:val="000000" w:themeColor="text1"/>
          <w:sz w:val="26"/>
          <w:szCs w:val="26"/>
          <w:lang w:val="en-GB"/>
        </w:rPr>
        <w:t>This</w:t>
      </w:r>
      <w:r w:rsidRPr="00C4482A">
        <w:rPr>
          <w:rFonts w:ascii="Libre Franklin" w:hAnsi="Libre Franklin"/>
          <w:color w:val="000000" w:themeColor="text1"/>
          <w:sz w:val="26"/>
          <w:szCs w:val="26"/>
          <w:lang w:val="en-GB"/>
        </w:rPr>
        <w:t xml:space="preserve"> break</w:t>
      </w:r>
      <w:r>
        <w:rPr>
          <w:rFonts w:ascii="Libre Franklin" w:hAnsi="Libre Franklin"/>
          <w:color w:val="000000" w:themeColor="text1"/>
          <w:sz w:val="26"/>
          <w:szCs w:val="26"/>
          <w:lang w:val="en-GB"/>
        </w:rPr>
        <w:t>s</w:t>
      </w:r>
      <w:r w:rsidRPr="00C4482A">
        <w:rPr>
          <w:rFonts w:ascii="Libre Franklin" w:hAnsi="Libre Franklin"/>
          <w:color w:val="000000" w:themeColor="text1"/>
          <w:sz w:val="26"/>
          <w:szCs w:val="26"/>
          <w:lang w:val="en-GB"/>
        </w:rPr>
        <w:t xml:space="preserve"> down barriers, demystifies the governance process, and allows staff to quickly become adept at board reporting processes. </w:t>
      </w:r>
    </w:p>
    <w:p w14:paraId="118F8391" w14:textId="77777777" w:rsidR="00467A4E" w:rsidRPr="00467A4E" w:rsidRDefault="00467A4E" w:rsidP="00467A4E">
      <w:pPr>
        <w:pStyle w:val="ListParagraph"/>
        <w:spacing w:line="276" w:lineRule="auto"/>
        <w:ind w:left="360"/>
        <w:rPr>
          <w:rFonts w:ascii="Libre Franklin" w:hAnsi="Libre Franklin"/>
          <w:color w:val="000000" w:themeColor="text1"/>
          <w:sz w:val="26"/>
          <w:szCs w:val="26"/>
        </w:rPr>
      </w:pPr>
    </w:p>
    <w:p w14:paraId="2110ED7D" w14:textId="6F4E6BA7" w:rsidR="00890916" w:rsidRPr="00C4482A" w:rsidRDefault="00C4482A" w:rsidP="00C4482A">
      <w:pPr>
        <w:pStyle w:val="ListParagraph"/>
        <w:numPr>
          <w:ilvl w:val="0"/>
          <w:numId w:val="28"/>
        </w:numPr>
        <w:spacing w:line="276" w:lineRule="auto"/>
        <w:ind w:left="426"/>
        <w:rPr>
          <w:rFonts w:ascii="Libre Franklin" w:hAnsi="Libre Franklin"/>
          <w:i/>
          <w:iCs/>
          <w:color w:val="000000" w:themeColor="text1"/>
          <w:sz w:val="26"/>
          <w:szCs w:val="26"/>
        </w:rPr>
      </w:pPr>
      <w:r w:rsidRPr="00C4482A">
        <w:rPr>
          <w:rFonts w:ascii="Libre Franklin" w:hAnsi="Libre Franklin"/>
          <w:i/>
          <w:iCs/>
          <w:color w:val="000000" w:themeColor="text1"/>
          <w:sz w:val="26"/>
          <w:szCs w:val="26"/>
          <w:u w:val="single"/>
        </w:rPr>
        <w:t>A</w:t>
      </w:r>
      <w:r w:rsidR="00467A4E" w:rsidRPr="00C4482A">
        <w:rPr>
          <w:rFonts w:ascii="Libre Franklin" w:hAnsi="Libre Franklin"/>
          <w:i/>
          <w:iCs/>
          <w:color w:val="000000" w:themeColor="text1"/>
          <w:sz w:val="26"/>
          <w:szCs w:val="26"/>
          <w:u w:val="single"/>
        </w:rPr>
        <w:t>n arts industry which lives and breathes Universal Access principals</w:t>
      </w:r>
      <w:r w:rsidR="00467A4E" w:rsidRPr="00C4482A">
        <w:rPr>
          <w:rFonts w:ascii="Libre Franklin" w:hAnsi="Libre Franklin"/>
          <w:i/>
          <w:iCs/>
          <w:color w:val="000000" w:themeColor="text1"/>
          <w:sz w:val="26"/>
          <w:szCs w:val="26"/>
        </w:rPr>
        <w:t xml:space="preserve"> </w:t>
      </w:r>
      <w:r w:rsidRPr="00C4482A">
        <w:rPr>
          <w:rFonts w:ascii="Libre Franklin" w:hAnsi="Libre Franklin"/>
          <w:i/>
          <w:iCs/>
          <w:color w:val="000000" w:themeColor="text1"/>
          <w:sz w:val="26"/>
          <w:szCs w:val="26"/>
        </w:rPr>
        <w:t xml:space="preserve">(Target - </w:t>
      </w:r>
      <w:r w:rsidR="00890916" w:rsidRPr="00C4482A">
        <w:rPr>
          <w:rFonts w:ascii="Libre Franklin" w:hAnsi="Libre Franklin"/>
          <w:i/>
          <w:iCs/>
          <w:color w:val="000000" w:themeColor="text1"/>
          <w:sz w:val="26"/>
          <w:szCs w:val="26"/>
        </w:rPr>
        <w:t>Formalise Relationships with Arts Access Victoria to Design and Deliver Programs, Events and Activities</w:t>
      </w:r>
      <w:r w:rsidRPr="00C4482A">
        <w:rPr>
          <w:rFonts w:ascii="Libre Franklin" w:hAnsi="Libre Franklin"/>
          <w:i/>
          <w:iCs/>
          <w:color w:val="000000" w:themeColor="text1"/>
          <w:sz w:val="26"/>
          <w:szCs w:val="26"/>
        </w:rPr>
        <w:t xml:space="preserve">). </w:t>
      </w:r>
    </w:p>
    <w:p w14:paraId="60B7E342" w14:textId="07E8B70B" w:rsidR="002941AD" w:rsidRPr="00890916" w:rsidRDefault="00890916" w:rsidP="00890916">
      <w:pPr>
        <w:pStyle w:val="ListParagraph"/>
        <w:numPr>
          <w:ilvl w:val="0"/>
          <w:numId w:val="22"/>
        </w:numPr>
        <w:spacing w:line="276" w:lineRule="auto"/>
        <w:rPr>
          <w:rFonts w:ascii="Libre Franklin" w:hAnsi="Libre Franklin"/>
          <w:color w:val="000000" w:themeColor="text1"/>
          <w:sz w:val="26"/>
          <w:szCs w:val="26"/>
        </w:rPr>
      </w:pPr>
      <w:r>
        <w:rPr>
          <w:rFonts w:ascii="Libre Franklin" w:hAnsi="Libre Franklin"/>
          <w:color w:val="000000" w:themeColor="text1"/>
          <w:sz w:val="26"/>
          <w:szCs w:val="26"/>
        </w:rPr>
        <w:t>TNA’s n</w:t>
      </w:r>
      <w:r w:rsidR="002941AD" w:rsidRPr="00890916">
        <w:rPr>
          <w:rFonts w:ascii="Libre Franklin" w:hAnsi="Libre Franklin"/>
          <w:color w:val="000000" w:themeColor="text1"/>
          <w:sz w:val="26"/>
          <w:szCs w:val="26"/>
        </w:rPr>
        <w:t xml:space="preserve">ew office fit out </w:t>
      </w:r>
      <w:r>
        <w:rPr>
          <w:rFonts w:ascii="Libre Franklin" w:hAnsi="Libre Franklin"/>
          <w:color w:val="000000" w:themeColor="text1"/>
          <w:sz w:val="26"/>
          <w:szCs w:val="26"/>
        </w:rPr>
        <w:t xml:space="preserve">was achieved </w:t>
      </w:r>
      <w:r w:rsidR="002941AD" w:rsidRPr="00890916">
        <w:rPr>
          <w:rFonts w:ascii="Libre Franklin" w:hAnsi="Libre Franklin"/>
          <w:color w:val="000000" w:themeColor="text1"/>
          <w:sz w:val="26"/>
          <w:szCs w:val="26"/>
        </w:rPr>
        <w:t>done with deep access considerations</w:t>
      </w:r>
      <w:r>
        <w:rPr>
          <w:rFonts w:ascii="Libre Franklin" w:hAnsi="Libre Franklin"/>
          <w:color w:val="000000" w:themeColor="text1"/>
          <w:sz w:val="26"/>
          <w:szCs w:val="26"/>
        </w:rPr>
        <w:t xml:space="preserve">, with paid access advice from Arts Access Victoria. </w:t>
      </w:r>
    </w:p>
    <w:p w14:paraId="09964275" w14:textId="75157769" w:rsidR="002941AD" w:rsidRPr="00890916" w:rsidRDefault="002941AD" w:rsidP="00890916">
      <w:pPr>
        <w:pStyle w:val="ListParagraph"/>
        <w:numPr>
          <w:ilvl w:val="0"/>
          <w:numId w:val="22"/>
        </w:numPr>
        <w:spacing w:line="276" w:lineRule="auto"/>
        <w:rPr>
          <w:rFonts w:ascii="Libre Franklin" w:hAnsi="Libre Franklin"/>
          <w:color w:val="000000" w:themeColor="text1"/>
          <w:sz w:val="26"/>
          <w:szCs w:val="26"/>
        </w:rPr>
      </w:pPr>
      <w:r w:rsidRPr="00890916">
        <w:rPr>
          <w:rFonts w:ascii="Libre Franklin" w:hAnsi="Libre Franklin"/>
          <w:color w:val="000000" w:themeColor="text1"/>
          <w:sz w:val="26"/>
          <w:szCs w:val="26"/>
        </w:rPr>
        <w:t xml:space="preserve">Excellent feedback from Converge national symposium </w:t>
      </w:r>
      <w:r w:rsidR="00890916">
        <w:rPr>
          <w:rFonts w:ascii="Libre Franklin" w:hAnsi="Libre Franklin"/>
          <w:color w:val="000000" w:themeColor="text1"/>
          <w:sz w:val="26"/>
          <w:szCs w:val="26"/>
        </w:rPr>
        <w:t xml:space="preserve">2019 </w:t>
      </w:r>
      <w:r w:rsidRPr="00890916">
        <w:rPr>
          <w:rFonts w:ascii="Libre Franklin" w:hAnsi="Libre Franklin"/>
          <w:color w:val="000000" w:themeColor="text1"/>
          <w:sz w:val="26"/>
          <w:szCs w:val="26"/>
        </w:rPr>
        <w:t>regarding accessibility</w:t>
      </w:r>
      <w:r w:rsidR="00B908CC">
        <w:rPr>
          <w:rFonts w:ascii="Libre Franklin" w:hAnsi="Libre Franklin"/>
          <w:color w:val="000000" w:themeColor="text1"/>
          <w:sz w:val="26"/>
          <w:szCs w:val="26"/>
        </w:rPr>
        <w:t xml:space="preserve"> for Deaf and disabled people.</w:t>
      </w:r>
    </w:p>
    <w:p w14:paraId="6480300F" w14:textId="7D4A82CF" w:rsidR="002941AD" w:rsidRDefault="002941AD" w:rsidP="00890916">
      <w:pPr>
        <w:pStyle w:val="ListParagraph"/>
        <w:numPr>
          <w:ilvl w:val="0"/>
          <w:numId w:val="22"/>
        </w:numPr>
        <w:spacing w:line="276" w:lineRule="auto"/>
        <w:rPr>
          <w:rFonts w:ascii="Libre Franklin" w:hAnsi="Libre Franklin"/>
          <w:color w:val="000000" w:themeColor="text1"/>
          <w:sz w:val="26"/>
          <w:szCs w:val="26"/>
        </w:rPr>
      </w:pPr>
      <w:r w:rsidRPr="00890916">
        <w:rPr>
          <w:rFonts w:ascii="Libre Franklin" w:hAnsi="Libre Franklin"/>
          <w:color w:val="000000" w:themeColor="text1"/>
          <w:sz w:val="26"/>
          <w:szCs w:val="26"/>
        </w:rPr>
        <w:t>3</w:t>
      </w:r>
      <w:r w:rsidR="00890916">
        <w:rPr>
          <w:rFonts w:ascii="Libre Franklin" w:hAnsi="Libre Franklin"/>
          <w:color w:val="000000" w:themeColor="text1"/>
          <w:sz w:val="26"/>
          <w:szCs w:val="26"/>
        </w:rPr>
        <w:t>7</w:t>
      </w:r>
      <w:r w:rsidRPr="00890916">
        <w:rPr>
          <w:rFonts w:ascii="Libre Franklin" w:hAnsi="Libre Franklin"/>
          <w:color w:val="000000" w:themeColor="text1"/>
          <w:sz w:val="26"/>
          <w:szCs w:val="26"/>
        </w:rPr>
        <w:t xml:space="preserve">% </w:t>
      </w:r>
      <w:r w:rsidR="00890916">
        <w:rPr>
          <w:rFonts w:ascii="Libre Franklin" w:hAnsi="Libre Franklin"/>
          <w:color w:val="000000" w:themeColor="text1"/>
          <w:sz w:val="26"/>
          <w:szCs w:val="26"/>
        </w:rPr>
        <w:t>of</w:t>
      </w:r>
      <w:r w:rsidRPr="00890916">
        <w:rPr>
          <w:rFonts w:ascii="Libre Franklin" w:hAnsi="Libre Franklin"/>
          <w:color w:val="000000" w:themeColor="text1"/>
          <w:sz w:val="26"/>
          <w:szCs w:val="26"/>
        </w:rPr>
        <w:t xml:space="preserve"> VIPI Round 2 </w:t>
      </w:r>
      <w:r w:rsidR="00890916">
        <w:rPr>
          <w:rFonts w:ascii="Libre Franklin" w:hAnsi="Libre Franklin"/>
          <w:color w:val="000000" w:themeColor="text1"/>
          <w:sz w:val="26"/>
          <w:szCs w:val="26"/>
        </w:rPr>
        <w:t xml:space="preserve">participants </w:t>
      </w:r>
      <w:r w:rsidRPr="00890916">
        <w:rPr>
          <w:rFonts w:ascii="Libre Franklin" w:hAnsi="Libre Franklin"/>
          <w:color w:val="000000" w:themeColor="text1"/>
          <w:sz w:val="26"/>
          <w:szCs w:val="26"/>
        </w:rPr>
        <w:t>identified as Deaf or disabled people.</w:t>
      </w:r>
    </w:p>
    <w:p w14:paraId="2FC81144" w14:textId="74ED8532" w:rsidR="00890916" w:rsidRDefault="00890916" w:rsidP="00890916">
      <w:pPr>
        <w:pStyle w:val="ListParagraph"/>
        <w:numPr>
          <w:ilvl w:val="0"/>
          <w:numId w:val="22"/>
        </w:numPr>
        <w:spacing w:line="276" w:lineRule="auto"/>
        <w:rPr>
          <w:rFonts w:ascii="Libre Franklin" w:hAnsi="Libre Franklin"/>
          <w:color w:val="000000" w:themeColor="text1"/>
          <w:sz w:val="26"/>
          <w:szCs w:val="26"/>
        </w:rPr>
      </w:pPr>
      <w:r>
        <w:rPr>
          <w:rFonts w:ascii="Libre Franklin" w:hAnsi="Libre Franklin"/>
          <w:color w:val="000000" w:themeColor="text1"/>
          <w:sz w:val="26"/>
          <w:szCs w:val="26"/>
        </w:rPr>
        <w:t>Of 7 Unlocking Capacity grant recipients, one identifies as a person with a disability (14%).</w:t>
      </w:r>
    </w:p>
    <w:p w14:paraId="1809B308" w14:textId="093F8554" w:rsidR="00890916" w:rsidRPr="00890916" w:rsidRDefault="00890916" w:rsidP="00890916">
      <w:pPr>
        <w:spacing w:line="276" w:lineRule="auto"/>
        <w:rPr>
          <w:rFonts w:ascii="Libre Franklin" w:hAnsi="Libre Franklin"/>
          <w:color w:val="000000" w:themeColor="text1"/>
          <w:sz w:val="26"/>
          <w:szCs w:val="26"/>
        </w:rPr>
      </w:pPr>
    </w:p>
    <w:p w14:paraId="5B3AEDC1" w14:textId="029FD4FF" w:rsidR="00890916" w:rsidRPr="00C4482A" w:rsidRDefault="00C4482A" w:rsidP="00C4482A">
      <w:pPr>
        <w:pStyle w:val="ListParagraph"/>
        <w:numPr>
          <w:ilvl w:val="0"/>
          <w:numId w:val="28"/>
        </w:numPr>
        <w:spacing w:line="276" w:lineRule="auto"/>
        <w:ind w:left="426"/>
        <w:rPr>
          <w:rFonts w:ascii="Libre Franklin" w:hAnsi="Libre Franklin"/>
          <w:i/>
          <w:iCs/>
          <w:color w:val="000000" w:themeColor="text1"/>
          <w:sz w:val="26"/>
          <w:szCs w:val="26"/>
        </w:rPr>
      </w:pPr>
      <w:r w:rsidRPr="00C4482A">
        <w:rPr>
          <w:rFonts w:ascii="Libre Franklin" w:hAnsi="Libre Franklin"/>
          <w:i/>
          <w:iCs/>
          <w:color w:val="000000" w:themeColor="text1"/>
          <w:sz w:val="26"/>
          <w:szCs w:val="26"/>
          <w:u w:val="single"/>
        </w:rPr>
        <w:t>People from under-represented groups have equity of opportunity including paid leadership roles.</w:t>
      </w:r>
      <w:r w:rsidRPr="00C4482A">
        <w:rPr>
          <w:rFonts w:ascii="Libre Franklin" w:hAnsi="Libre Franklin"/>
          <w:i/>
          <w:iCs/>
          <w:color w:val="000000" w:themeColor="text1"/>
          <w:sz w:val="26"/>
          <w:szCs w:val="26"/>
        </w:rPr>
        <w:t xml:space="preserve"> (</w:t>
      </w:r>
      <w:r w:rsidR="00890916" w:rsidRPr="00C4482A">
        <w:rPr>
          <w:rFonts w:ascii="Libre Franklin" w:hAnsi="Libre Franklin"/>
          <w:i/>
          <w:iCs/>
          <w:color w:val="000000" w:themeColor="text1"/>
          <w:sz w:val="26"/>
          <w:szCs w:val="26"/>
        </w:rPr>
        <w:t xml:space="preserve">Target </w:t>
      </w:r>
      <w:r w:rsidRPr="00C4482A">
        <w:rPr>
          <w:rFonts w:ascii="Libre Franklin" w:hAnsi="Libre Franklin"/>
          <w:i/>
          <w:iCs/>
          <w:color w:val="000000" w:themeColor="text1"/>
          <w:sz w:val="26"/>
          <w:szCs w:val="26"/>
        </w:rPr>
        <w:t xml:space="preserve">- create paid positions across all levels of TNA for the four target demographics). </w:t>
      </w:r>
    </w:p>
    <w:p w14:paraId="0BE39097" w14:textId="2ED56154" w:rsidR="002941AD" w:rsidRPr="00C4482A" w:rsidRDefault="00467A4E" w:rsidP="00C4482A">
      <w:pPr>
        <w:pStyle w:val="ListParagraph"/>
        <w:numPr>
          <w:ilvl w:val="0"/>
          <w:numId w:val="27"/>
        </w:numPr>
        <w:spacing w:line="276" w:lineRule="auto"/>
        <w:rPr>
          <w:rFonts w:ascii="Libre Franklin" w:hAnsi="Libre Franklin"/>
          <w:color w:val="000000" w:themeColor="text1"/>
          <w:sz w:val="26"/>
          <w:szCs w:val="26"/>
        </w:rPr>
      </w:pPr>
      <w:r w:rsidRPr="00C4482A">
        <w:rPr>
          <w:rFonts w:ascii="Libre Franklin" w:hAnsi="Libre Franklin"/>
          <w:color w:val="000000" w:themeColor="text1"/>
          <w:sz w:val="26"/>
          <w:szCs w:val="26"/>
        </w:rPr>
        <w:t>TNA’s employment policy actively addresses under-application by our target groups:</w:t>
      </w:r>
    </w:p>
    <w:p w14:paraId="7BF5E776" w14:textId="05AB59E7" w:rsidR="002941AD" w:rsidRPr="00467A4E" w:rsidRDefault="002941AD" w:rsidP="00C4482A">
      <w:pPr>
        <w:pStyle w:val="ListParagraph"/>
        <w:numPr>
          <w:ilvl w:val="2"/>
          <w:numId w:val="24"/>
        </w:numPr>
        <w:spacing w:line="276" w:lineRule="auto"/>
        <w:ind w:left="1134"/>
        <w:rPr>
          <w:rFonts w:ascii="Libre Franklin" w:hAnsi="Libre Franklin"/>
          <w:color w:val="000000" w:themeColor="text1"/>
          <w:sz w:val="26"/>
          <w:szCs w:val="26"/>
        </w:rPr>
      </w:pPr>
      <w:r w:rsidRPr="00467A4E">
        <w:rPr>
          <w:rFonts w:ascii="Libre Franklin" w:hAnsi="Libre Franklin"/>
          <w:color w:val="000000" w:themeColor="text1"/>
          <w:sz w:val="26"/>
          <w:szCs w:val="26"/>
        </w:rPr>
        <w:t>We shoulder tap people to apply for jobs going at TNA.</w:t>
      </w:r>
    </w:p>
    <w:p w14:paraId="23BD9CC5" w14:textId="321D4410" w:rsidR="002941AD" w:rsidRPr="00467A4E" w:rsidRDefault="00467A4E" w:rsidP="00C4482A">
      <w:pPr>
        <w:pStyle w:val="ListParagraph"/>
        <w:numPr>
          <w:ilvl w:val="2"/>
          <w:numId w:val="24"/>
        </w:numPr>
        <w:spacing w:line="276" w:lineRule="auto"/>
        <w:ind w:left="1134"/>
        <w:rPr>
          <w:rFonts w:ascii="Libre Franklin" w:hAnsi="Libre Franklin"/>
          <w:color w:val="000000" w:themeColor="text1"/>
          <w:sz w:val="26"/>
          <w:szCs w:val="26"/>
        </w:rPr>
      </w:pPr>
      <w:r>
        <w:rPr>
          <w:rFonts w:ascii="Libre Franklin" w:hAnsi="Libre Franklin"/>
          <w:color w:val="000000" w:themeColor="text1"/>
          <w:sz w:val="26"/>
          <w:szCs w:val="26"/>
        </w:rPr>
        <w:t>We a</w:t>
      </w:r>
      <w:r w:rsidR="002941AD" w:rsidRPr="00467A4E">
        <w:rPr>
          <w:rFonts w:ascii="Libre Franklin" w:hAnsi="Libre Franklin"/>
          <w:color w:val="000000" w:themeColor="text1"/>
          <w:sz w:val="26"/>
          <w:szCs w:val="26"/>
        </w:rPr>
        <w:t xml:space="preserve">llow plenty of time for applications – </w:t>
      </w:r>
      <w:r>
        <w:rPr>
          <w:rFonts w:ascii="Libre Franklin" w:hAnsi="Libre Franklin"/>
          <w:color w:val="000000" w:themeColor="text1"/>
          <w:sz w:val="26"/>
          <w:szCs w:val="26"/>
        </w:rPr>
        <w:t xml:space="preserve">we </w:t>
      </w:r>
      <w:r w:rsidR="002941AD" w:rsidRPr="00467A4E">
        <w:rPr>
          <w:rFonts w:ascii="Libre Franklin" w:hAnsi="Libre Franklin"/>
          <w:color w:val="000000" w:themeColor="text1"/>
          <w:sz w:val="26"/>
          <w:szCs w:val="26"/>
        </w:rPr>
        <w:t>don’t rush recruitment.</w:t>
      </w:r>
    </w:p>
    <w:p w14:paraId="438ED8CE" w14:textId="77777777" w:rsidR="00C4482A" w:rsidRDefault="00C4482A" w:rsidP="00C4482A">
      <w:pPr>
        <w:pStyle w:val="ListParagraph"/>
        <w:numPr>
          <w:ilvl w:val="2"/>
          <w:numId w:val="24"/>
        </w:numPr>
        <w:spacing w:line="276" w:lineRule="auto"/>
        <w:ind w:left="1134"/>
        <w:rPr>
          <w:rFonts w:ascii="Libre Franklin" w:hAnsi="Libre Franklin"/>
          <w:color w:val="000000" w:themeColor="text1"/>
          <w:sz w:val="26"/>
          <w:szCs w:val="26"/>
        </w:rPr>
      </w:pPr>
      <w:r>
        <w:rPr>
          <w:rFonts w:ascii="Libre Franklin" w:hAnsi="Libre Franklin"/>
          <w:color w:val="000000" w:themeColor="text1"/>
          <w:sz w:val="26"/>
          <w:szCs w:val="26"/>
        </w:rPr>
        <w:t>We e</w:t>
      </w:r>
      <w:r w:rsidR="002941AD" w:rsidRPr="00467A4E">
        <w:rPr>
          <w:rFonts w:ascii="Libre Franklin" w:hAnsi="Libre Franklin"/>
          <w:color w:val="000000" w:themeColor="text1"/>
          <w:sz w:val="26"/>
          <w:szCs w:val="26"/>
        </w:rPr>
        <w:t>nsure a diverse hiring panel.</w:t>
      </w:r>
    </w:p>
    <w:p w14:paraId="3AB3F0C6" w14:textId="3ED9C607" w:rsidR="00C4482A" w:rsidRPr="00C4482A" w:rsidRDefault="00C4482A" w:rsidP="00C4482A">
      <w:pPr>
        <w:pStyle w:val="ListParagraph"/>
        <w:numPr>
          <w:ilvl w:val="2"/>
          <w:numId w:val="24"/>
        </w:numPr>
        <w:spacing w:line="276" w:lineRule="auto"/>
        <w:ind w:left="1134"/>
        <w:rPr>
          <w:rFonts w:ascii="Libre Franklin" w:hAnsi="Libre Franklin"/>
          <w:color w:val="000000" w:themeColor="text1"/>
          <w:sz w:val="26"/>
          <w:szCs w:val="26"/>
        </w:rPr>
      </w:pPr>
      <w:r w:rsidRPr="00C4482A">
        <w:rPr>
          <w:rFonts w:ascii="Libre Franklin" w:hAnsi="Libre Franklin"/>
          <w:color w:val="000000" w:themeColor="text1"/>
          <w:sz w:val="26"/>
          <w:szCs w:val="26"/>
        </w:rPr>
        <w:t>We pay to advertise in First Nations media.</w:t>
      </w:r>
    </w:p>
    <w:p w14:paraId="2FC992F1" w14:textId="318C6904" w:rsidR="002941AD" w:rsidRPr="00467A4E" w:rsidRDefault="00C4482A" w:rsidP="00467A4E">
      <w:pPr>
        <w:pStyle w:val="ListParagraph"/>
        <w:numPr>
          <w:ilvl w:val="1"/>
          <w:numId w:val="24"/>
        </w:numPr>
        <w:spacing w:line="276" w:lineRule="auto"/>
        <w:rPr>
          <w:rFonts w:ascii="Libre Franklin" w:hAnsi="Libre Franklin"/>
          <w:color w:val="000000" w:themeColor="text1"/>
          <w:sz w:val="26"/>
          <w:szCs w:val="26"/>
        </w:rPr>
      </w:pPr>
      <w:r>
        <w:rPr>
          <w:rFonts w:ascii="Libre Franklin" w:hAnsi="Libre Franklin"/>
          <w:color w:val="000000" w:themeColor="text1"/>
          <w:sz w:val="26"/>
          <w:szCs w:val="26"/>
        </w:rPr>
        <w:t>We e</w:t>
      </w:r>
      <w:r w:rsidR="002941AD" w:rsidRPr="00467A4E">
        <w:rPr>
          <w:rFonts w:ascii="Libre Franklin" w:hAnsi="Libre Franklin"/>
          <w:color w:val="000000" w:themeColor="text1"/>
          <w:sz w:val="26"/>
          <w:szCs w:val="26"/>
        </w:rPr>
        <w:t>nsure diverse representation in all paid advisory groups.</w:t>
      </w:r>
    </w:p>
    <w:p w14:paraId="6316FF24" w14:textId="6A73B62E" w:rsidR="002941AD" w:rsidRDefault="002941AD" w:rsidP="00467A4E">
      <w:pPr>
        <w:pStyle w:val="ListParagraph"/>
        <w:numPr>
          <w:ilvl w:val="1"/>
          <w:numId w:val="24"/>
        </w:numPr>
        <w:spacing w:line="276" w:lineRule="auto"/>
        <w:rPr>
          <w:rFonts w:ascii="Libre Franklin" w:hAnsi="Libre Franklin"/>
          <w:color w:val="000000" w:themeColor="text1"/>
          <w:sz w:val="26"/>
          <w:szCs w:val="26"/>
        </w:rPr>
      </w:pPr>
      <w:r w:rsidRPr="00467A4E">
        <w:rPr>
          <w:rFonts w:ascii="Libre Franklin" w:hAnsi="Libre Franklin"/>
          <w:color w:val="000000" w:themeColor="text1"/>
          <w:sz w:val="26"/>
          <w:szCs w:val="26"/>
        </w:rPr>
        <w:lastRenderedPageBreak/>
        <w:t>Demographic data captured in Salary Survey correlated to positions in arts organisations</w:t>
      </w:r>
      <w:r w:rsidR="00C4482A">
        <w:rPr>
          <w:rFonts w:ascii="Libre Franklin" w:hAnsi="Libre Franklin"/>
          <w:color w:val="000000" w:themeColor="text1"/>
          <w:sz w:val="26"/>
          <w:szCs w:val="26"/>
        </w:rPr>
        <w:t xml:space="preserve"> – to capture and highlight sector gaps and achievements.</w:t>
      </w:r>
    </w:p>
    <w:p w14:paraId="7420F2BA" w14:textId="40D15B76" w:rsidR="00C4482A" w:rsidRPr="00C4482A" w:rsidRDefault="00C4482A" w:rsidP="00467A4E">
      <w:pPr>
        <w:pStyle w:val="ListParagraph"/>
        <w:numPr>
          <w:ilvl w:val="1"/>
          <w:numId w:val="24"/>
        </w:numPr>
        <w:spacing w:line="276" w:lineRule="auto"/>
        <w:rPr>
          <w:rFonts w:ascii="Libre Franklin" w:hAnsi="Libre Franklin"/>
          <w:color w:val="000000" w:themeColor="text1"/>
          <w:sz w:val="26"/>
          <w:szCs w:val="26"/>
        </w:rPr>
      </w:pPr>
      <w:r>
        <w:rPr>
          <w:rFonts w:ascii="Libre Franklin" w:hAnsi="Libre Franklin"/>
          <w:color w:val="000000" w:themeColor="text1"/>
          <w:sz w:val="26"/>
          <w:szCs w:val="26"/>
          <w:lang w:val="en-GB"/>
        </w:rPr>
        <w:t xml:space="preserve">A </w:t>
      </w:r>
      <w:r w:rsidRPr="00C4482A">
        <w:rPr>
          <w:rFonts w:ascii="Libre Franklin" w:hAnsi="Libre Franklin"/>
          <w:color w:val="000000" w:themeColor="text1"/>
          <w:sz w:val="26"/>
          <w:szCs w:val="26"/>
          <w:lang w:val="en-GB"/>
        </w:rPr>
        <w:t xml:space="preserve">minimum of 50% short-term and sub-contractors at TNA are from the target </w:t>
      </w:r>
      <w:proofErr w:type="gramStart"/>
      <w:r w:rsidRPr="00C4482A">
        <w:rPr>
          <w:rFonts w:ascii="Libre Franklin" w:hAnsi="Libre Franklin"/>
          <w:color w:val="000000" w:themeColor="text1"/>
          <w:sz w:val="26"/>
          <w:szCs w:val="26"/>
          <w:lang w:val="en-GB"/>
        </w:rPr>
        <w:t>groups  –</w:t>
      </w:r>
      <w:proofErr w:type="gramEnd"/>
      <w:r w:rsidRPr="00C4482A">
        <w:rPr>
          <w:rFonts w:ascii="Libre Franklin" w:hAnsi="Libre Franklin"/>
          <w:color w:val="000000" w:themeColor="text1"/>
          <w:sz w:val="26"/>
          <w:szCs w:val="26"/>
          <w:lang w:val="en-GB"/>
        </w:rPr>
        <w:t xml:space="preserve"> the CRM has a dedicated tag for contractors who identify as First Nations people, BIPOC people and people with disabilities, and these are the first point of contact.</w:t>
      </w:r>
    </w:p>
    <w:p w14:paraId="55D6B9BF" w14:textId="4361DBCF" w:rsidR="00C4482A" w:rsidRPr="00C4482A" w:rsidRDefault="00C4482A" w:rsidP="00C4482A">
      <w:pPr>
        <w:pStyle w:val="ListParagraph"/>
        <w:numPr>
          <w:ilvl w:val="1"/>
          <w:numId w:val="24"/>
        </w:numPr>
        <w:spacing w:line="276" w:lineRule="auto"/>
        <w:rPr>
          <w:rFonts w:ascii="Libre Franklin" w:hAnsi="Libre Franklin"/>
          <w:color w:val="000000" w:themeColor="text1"/>
          <w:sz w:val="26"/>
          <w:szCs w:val="26"/>
        </w:rPr>
      </w:pPr>
      <w:r>
        <w:rPr>
          <w:rFonts w:ascii="Libre Franklin" w:hAnsi="Libre Franklin"/>
          <w:color w:val="000000" w:themeColor="text1"/>
          <w:sz w:val="26"/>
          <w:szCs w:val="26"/>
        </w:rPr>
        <w:t>C</w:t>
      </w:r>
      <w:r w:rsidRPr="00C4482A">
        <w:rPr>
          <w:rFonts w:ascii="Libre Franklin" w:hAnsi="Libre Franklin"/>
          <w:color w:val="000000" w:themeColor="text1"/>
          <w:sz w:val="26"/>
          <w:szCs w:val="26"/>
        </w:rPr>
        <w:t>urrently TNA has a major contract with a First Nations web-site development firm for the new website</w:t>
      </w:r>
      <w:r>
        <w:rPr>
          <w:rFonts w:ascii="Libre Franklin" w:hAnsi="Libre Franklin"/>
          <w:color w:val="000000" w:themeColor="text1"/>
          <w:sz w:val="26"/>
          <w:szCs w:val="26"/>
        </w:rPr>
        <w:t xml:space="preserve"> – our biggest contractor </w:t>
      </w:r>
      <w:r w:rsidR="00B908CC">
        <w:rPr>
          <w:rFonts w:ascii="Libre Franklin" w:hAnsi="Libre Franklin"/>
          <w:color w:val="000000" w:themeColor="text1"/>
          <w:sz w:val="26"/>
          <w:szCs w:val="26"/>
        </w:rPr>
        <w:t>in 2020/2021</w:t>
      </w:r>
      <w:r>
        <w:rPr>
          <w:rFonts w:ascii="Libre Franklin" w:hAnsi="Libre Franklin"/>
          <w:color w:val="000000" w:themeColor="text1"/>
          <w:sz w:val="26"/>
          <w:szCs w:val="26"/>
        </w:rPr>
        <w:t xml:space="preserve">. </w:t>
      </w:r>
    </w:p>
    <w:p w14:paraId="3AAE8FFD" w14:textId="77777777" w:rsidR="00C4482A" w:rsidRDefault="00C4482A" w:rsidP="00C4482A">
      <w:pPr>
        <w:pStyle w:val="ListParagraph"/>
        <w:spacing w:line="276" w:lineRule="auto"/>
        <w:ind w:left="360"/>
        <w:rPr>
          <w:rFonts w:ascii="Libre Franklin" w:hAnsi="Libre Franklin"/>
          <w:color w:val="000000" w:themeColor="text1"/>
          <w:sz w:val="26"/>
          <w:szCs w:val="26"/>
        </w:rPr>
      </w:pPr>
    </w:p>
    <w:p w14:paraId="3163E14E" w14:textId="077A51E9" w:rsidR="00890916" w:rsidRPr="00C4482A" w:rsidRDefault="00C4482A" w:rsidP="00C4482A">
      <w:pPr>
        <w:pStyle w:val="ListParagraph"/>
        <w:numPr>
          <w:ilvl w:val="0"/>
          <w:numId w:val="28"/>
        </w:numPr>
        <w:spacing w:line="276" w:lineRule="auto"/>
        <w:ind w:left="426"/>
        <w:rPr>
          <w:rFonts w:ascii="Libre Franklin" w:hAnsi="Libre Franklin"/>
          <w:i/>
          <w:iCs/>
          <w:color w:val="000000" w:themeColor="text1"/>
          <w:sz w:val="26"/>
          <w:szCs w:val="26"/>
          <w:u w:val="single"/>
        </w:rPr>
      </w:pPr>
      <w:r w:rsidRPr="00C4482A">
        <w:rPr>
          <w:rFonts w:ascii="Libre Franklin" w:hAnsi="Libre Franklin"/>
          <w:i/>
          <w:iCs/>
          <w:color w:val="000000" w:themeColor="text1"/>
          <w:sz w:val="26"/>
          <w:szCs w:val="26"/>
          <w:u w:val="single"/>
        </w:rPr>
        <w:t>The arts sector is more inclusive and leads a culture which understands and addresses the intersectional needs of different groups of people.</w:t>
      </w:r>
      <w:r>
        <w:rPr>
          <w:rFonts w:ascii="Libre Franklin" w:hAnsi="Libre Franklin"/>
          <w:i/>
          <w:iCs/>
          <w:color w:val="000000" w:themeColor="text1"/>
          <w:sz w:val="26"/>
          <w:szCs w:val="26"/>
          <w:u w:val="single"/>
        </w:rPr>
        <w:t xml:space="preserve"> </w:t>
      </w:r>
      <w:r w:rsidRPr="00C4482A">
        <w:rPr>
          <w:rFonts w:ascii="Libre Franklin" w:hAnsi="Libre Franklin"/>
          <w:i/>
          <w:iCs/>
          <w:color w:val="000000" w:themeColor="text1"/>
          <w:sz w:val="26"/>
          <w:szCs w:val="26"/>
        </w:rPr>
        <w:t>(</w:t>
      </w:r>
      <w:r w:rsidR="00890916" w:rsidRPr="00C4482A">
        <w:rPr>
          <w:rFonts w:ascii="Libre Franklin" w:hAnsi="Libre Franklin"/>
          <w:i/>
          <w:iCs/>
          <w:color w:val="000000" w:themeColor="text1"/>
          <w:sz w:val="26"/>
          <w:szCs w:val="26"/>
        </w:rPr>
        <w:t xml:space="preserve">Target </w:t>
      </w:r>
      <w:r w:rsidRPr="00C4482A">
        <w:rPr>
          <w:rFonts w:ascii="Libre Franklin" w:hAnsi="Libre Franklin"/>
          <w:i/>
          <w:iCs/>
          <w:color w:val="000000" w:themeColor="text1"/>
          <w:sz w:val="26"/>
          <w:szCs w:val="26"/>
        </w:rPr>
        <w:t>-</w:t>
      </w:r>
      <w:r w:rsidR="00890916" w:rsidRPr="00C4482A">
        <w:rPr>
          <w:rFonts w:ascii="Libre Franklin" w:hAnsi="Libre Franklin"/>
          <w:i/>
          <w:iCs/>
          <w:color w:val="000000" w:themeColor="text1"/>
          <w:sz w:val="26"/>
          <w:szCs w:val="26"/>
        </w:rPr>
        <w:t xml:space="preserve"> </w:t>
      </w:r>
      <w:r w:rsidRPr="00C4482A">
        <w:rPr>
          <w:rFonts w:ascii="Libre Franklin" w:hAnsi="Libre Franklin"/>
          <w:i/>
          <w:iCs/>
          <w:color w:val="000000" w:themeColor="text1"/>
          <w:sz w:val="26"/>
          <w:szCs w:val="26"/>
        </w:rPr>
        <w:t xml:space="preserve">long-term, ongoing, meaningful and trusted engagement with four target communities). </w:t>
      </w:r>
    </w:p>
    <w:p w14:paraId="5632395D" w14:textId="77777777" w:rsidR="00C4482A" w:rsidRPr="00C4482A" w:rsidRDefault="00C4482A" w:rsidP="00C4482A">
      <w:pPr>
        <w:pStyle w:val="ListParagraph"/>
        <w:numPr>
          <w:ilvl w:val="1"/>
          <w:numId w:val="26"/>
        </w:numPr>
        <w:spacing w:line="276" w:lineRule="auto"/>
        <w:rPr>
          <w:rFonts w:ascii="Libre Franklin" w:hAnsi="Libre Franklin"/>
          <w:color w:val="000000" w:themeColor="text1"/>
          <w:sz w:val="26"/>
          <w:szCs w:val="26"/>
          <w:lang w:val="en-GB"/>
        </w:rPr>
      </w:pPr>
      <w:r w:rsidRPr="00C4482A">
        <w:rPr>
          <w:rFonts w:ascii="Libre Franklin" w:hAnsi="Libre Franklin"/>
          <w:color w:val="000000" w:themeColor="text1"/>
          <w:sz w:val="26"/>
          <w:szCs w:val="26"/>
          <w:lang w:val="en-GB"/>
        </w:rPr>
        <w:t xml:space="preserve">In 2020, TNA provided 25 free memberships to the target groups: 3 to First Nations members (12%), 12 to CALD people (48%), 10 people with a disability (40%). </w:t>
      </w:r>
    </w:p>
    <w:p w14:paraId="3F527045" w14:textId="52288C3F" w:rsidR="002941AD" w:rsidRDefault="00467A4E" w:rsidP="00467A4E">
      <w:pPr>
        <w:pStyle w:val="ListParagraph"/>
        <w:numPr>
          <w:ilvl w:val="1"/>
          <w:numId w:val="26"/>
        </w:numPr>
        <w:spacing w:line="276" w:lineRule="auto"/>
        <w:rPr>
          <w:rFonts w:ascii="Libre Franklin" w:hAnsi="Libre Franklin"/>
          <w:color w:val="000000" w:themeColor="text1"/>
          <w:sz w:val="26"/>
          <w:szCs w:val="26"/>
        </w:rPr>
      </w:pPr>
      <w:r>
        <w:rPr>
          <w:rFonts w:ascii="Libre Franklin" w:hAnsi="Libre Franklin"/>
          <w:color w:val="000000" w:themeColor="text1"/>
          <w:sz w:val="26"/>
          <w:szCs w:val="26"/>
        </w:rPr>
        <w:t>We said</w:t>
      </w:r>
      <w:r w:rsidR="002941AD" w:rsidRPr="00467A4E">
        <w:rPr>
          <w:rFonts w:ascii="Libre Franklin" w:hAnsi="Libre Franklin"/>
          <w:color w:val="000000" w:themeColor="text1"/>
          <w:sz w:val="26"/>
          <w:szCs w:val="26"/>
        </w:rPr>
        <w:t xml:space="preserve"> no to partnerships where they don’t </w:t>
      </w:r>
      <w:r w:rsidR="00B908CC">
        <w:rPr>
          <w:rFonts w:ascii="Libre Franklin" w:hAnsi="Libre Franklin"/>
          <w:color w:val="000000" w:themeColor="text1"/>
          <w:sz w:val="26"/>
          <w:szCs w:val="26"/>
        </w:rPr>
        <w:t>share our</w:t>
      </w:r>
      <w:r w:rsidR="002941AD" w:rsidRPr="00467A4E">
        <w:rPr>
          <w:rFonts w:ascii="Libre Franklin" w:hAnsi="Libre Franklin"/>
          <w:color w:val="000000" w:themeColor="text1"/>
          <w:sz w:val="26"/>
          <w:szCs w:val="26"/>
        </w:rPr>
        <w:t xml:space="preserve"> values. </w:t>
      </w:r>
    </w:p>
    <w:p w14:paraId="2303A2CE" w14:textId="6F1FA373" w:rsidR="00467A4E" w:rsidRPr="00467A4E" w:rsidRDefault="00467A4E" w:rsidP="00467A4E">
      <w:pPr>
        <w:pStyle w:val="ListParagraph"/>
        <w:numPr>
          <w:ilvl w:val="1"/>
          <w:numId w:val="26"/>
        </w:numPr>
        <w:spacing w:line="276" w:lineRule="auto"/>
        <w:rPr>
          <w:rFonts w:ascii="Libre Franklin" w:hAnsi="Libre Franklin"/>
          <w:color w:val="000000" w:themeColor="text1"/>
          <w:sz w:val="26"/>
          <w:szCs w:val="26"/>
        </w:rPr>
      </w:pPr>
      <w:r>
        <w:rPr>
          <w:rFonts w:ascii="Libre Franklin" w:hAnsi="Libre Franklin"/>
          <w:color w:val="000000" w:themeColor="text1"/>
          <w:sz w:val="26"/>
          <w:szCs w:val="26"/>
        </w:rPr>
        <w:t>We do not sit on panels or groups that are all white</w:t>
      </w:r>
      <w:r w:rsidR="00011450">
        <w:rPr>
          <w:rFonts w:ascii="Libre Franklin" w:hAnsi="Libre Franklin"/>
          <w:color w:val="000000" w:themeColor="text1"/>
          <w:sz w:val="26"/>
          <w:szCs w:val="26"/>
        </w:rPr>
        <w:t>.</w:t>
      </w:r>
    </w:p>
    <w:p w14:paraId="58A9D763" w14:textId="294F5E23" w:rsidR="002941AD" w:rsidRPr="00467A4E" w:rsidRDefault="002941AD" w:rsidP="00467A4E">
      <w:pPr>
        <w:pStyle w:val="ListParagraph"/>
        <w:numPr>
          <w:ilvl w:val="1"/>
          <w:numId w:val="26"/>
        </w:numPr>
        <w:spacing w:line="276" w:lineRule="auto"/>
        <w:rPr>
          <w:rFonts w:ascii="Libre Franklin" w:hAnsi="Libre Franklin"/>
          <w:color w:val="000000" w:themeColor="text1"/>
          <w:sz w:val="26"/>
          <w:szCs w:val="26"/>
        </w:rPr>
      </w:pPr>
      <w:r w:rsidRPr="00467A4E">
        <w:rPr>
          <w:rFonts w:ascii="Libre Franklin" w:hAnsi="Libre Franklin"/>
          <w:color w:val="000000" w:themeColor="text1"/>
          <w:sz w:val="26"/>
          <w:szCs w:val="26"/>
        </w:rPr>
        <w:t xml:space="preserve">Access Initiatives – </w:t>
      </w:r>
      <w:r w:rsidR="00C4482A">
        <w:rPr>
          <w:rFonts w:ascii="Libre Franklin" w:hAnsi="Libre Franklin"/>
          <w:color w:val="000000" w:themeColor="text1"/>
          <w:sz w:val="26"/>
          <w:szCs w:val="26"/>
        </w:rPr>
        <w:t xml:space="preserve">we </w:t>
      </w:r>
      <w:r w:rsidRPr="00467A4E">
        <w:rPr>
          <w:rFonts w:ascii="Libre Franklin" w:hAnsi="Libre Franklin"/>
          <w:color w:val="000000" w:themeColor="text1"/>
          <w:sz w:val="26"/>
          <w:szCs w:val="26"/>
        </w:rPr>
        <w:t>allocat</w:t>
      </w:r>
      <w:r w:rsidR="00C4482A">
        <w:rPr>
          <w:rFonts w:ascii="Libre Franklin" w:hAnsi="Libre Franklin"/>
          <w:color w:val="000000" w:themeColor="text1"/>
          <w:sz w:val="26"/>
          <w:szCs w:val="26"/>
        </w:rPr>
        <w:t>ed</w:t>
      </w:r>
      <w:r w:rsidRPr="00467A4E">
        <w:rPr>
          <w:rFonts w:ascii="Libre Franklin" w:hAnsi="Libre Franklin"/>
          <w:color w:val="000000" w:themeColor="text1"/>
          <w:sz w:val="26"/>
          <w:szCs w:val="26"/>
        </w:rPr>
        <w:t xml:space="preserve"> free and discounted tickets &amp; travel bursaries</w:t>
      </w:r>
      <w:r w:rsidR="00C4482A">
        <w:rPr>
          <w:rFonts w:ascii="Libre Franklin" w:hAnsi="Libre Franklin"/>
          <w:color w:val="000000" w:themeColor="text1"/>
          <w:sz w:val="26"/>
          <w:szCs w:val="26"/>
        </w:rPr>
        <w:t xml:space="preserve"> – </w:t>
      </w:r>
      <w:r w:rsidR="00B908CC">
        <w:rPr>
          <w:rFonts w:ascii="Libre Franklin" w:hAnsi="Libre Franklin"/>
          <w:color w:val="000000" w:themeColor="text1"/>
          <w:sz w:val="26"/>
          <w:szCs w:val="26"/>
        </w:rPr>
        <w:t>p</w:t>
      </w:r>
      <w:r w:rsidR="00C4482A">
        <w:rPr>
          <w:rFonts w:ascii="Libre Franklin" w:hAnsi="Libre Franklin"/>
          <w:color w:val="000000" w:themeColor="text1"/>
          <w:sz w:val="26"/>
          <w:szCs w:val="26"/>
        </w:rPr>
        <w:t xml:space="preserve">rovided at Converge 2019, Neighbourhood Melbourne @ APAM 2020, Neighbourhood Adelaide @ APAM 2021. </w:t>
      </w:r>
    </w:p>
    <w:p w14:paraId="06B8E662" w14:textId="5DD4D509" w:rsidR="002941AD" w:rsidRPr="00467A4E" w:rsidRDefault="002941AD" w:rsidP="00467A4E">
      <w:pPr>
        <w:pStyle w:val="ListParagraph"/>
        <w:numPr>
          <w:ilvl w:val="1"/>
          <w:numId w:val="26"/>
        </w:numPr>
        <w:spacing w:line="276" w:lineRule="auto"/>
        <w:rPr>
          <w:rFonts w:ascii="Libre Franklin" w:hAnsi="Libre Franklin"/>
          <w:color w:val="000000" w:themeColor="text1"/>
          <w:sz w:val="26"/>
          <w:szCs w:val="26"/>
        </w:rPr>
      </w:pPr>
      <w:r w:rsidRPr="00467A4E">
        <w:rPr>
          <w:rFonts w:ascii="Libre Franklin" w:hAnsi="Libre Franklin"/>
          <w:color w:val="000000" w:themeColor="text1"/>
          <w:sz w:val="26"/>
          <w:szCs w:val="26"/>
        </w:rPr>
        <w:t>Significant time and budget allocation for Care and Access within VIPI</w:t>
      </w:r>
      <w:r w:rsidR="00C4482A">
        <w:rPr>
          <w:rFonts w:ascii="Libre Franklin" w:hAnsi="Libre Franklin"/>
          <w:color w:val="000000" w:themeColor="text1"/>
          <w:sz w:val="26"/>
          <w:szCs w:val="26"/>
        </w:rPr>
        <w:t>.</w:t>
      </w:r>
    </w:p>
    <w:p w14:paraId="7E6AE2EA" w14:textId="507E0658" w:rsidR="002941AD" w:rsidRDefault="002941AD" w:rsidP="00467A4E">
      <w:pPr>
        <w:pStyle w:val="ListParagraph"/>
        <w:numPr>
          <w:ilvl w:val="1"/>
          <w:numId w:val="26"/>
        </w:numPr>
        <w:spacing w:line="276" w:lineRule="auto"/>
        <w:rPr>
          <w:rFonts w:ascii="Libre Franklin" w:hAnsi="Libre Franklin"/>
          <w:color w:val="000000" w:themeColor="text1"/>
          <w:sz w:val="26"/>
          <w:szCs w:val="26"/>
        </w:rPr>
      </w:pPr>
      <w:r w:rsidRPr="00467A4E">
        <w:rPr>
          <w:rFonts w:ascii="Libre Franklin" w:hAnsi="Libre Franklin"/>
          <w:color w:val="000000" w:themeColor="text1"/>
          <w:sz w:val="26"/>
          <w:szCs w:val="26"/>
        </w:rPr>
        <w:t>Acknowledgement of, engagement with, and promotion of important events and dates for target communities.</w:t>
      </w:r>
    </w:p>
    <w:p w14:paraId="07E4D70C" w14:textId="48D3A548" w:rsidR="00C4482A" w:rsidRDefault="00C4482A" w:rsidP="00C4482A">
      <w:pPr>
        <w:pStyle w:val="ListParagraph"/>
        <w:numPr>
          <w:ilvl w:val="1"/>
          <w:numId w:val="26"/>
        </w:numPr>
        <w:spacing w:line="276" w:lineRule="auto"/>
        <w:rPr>
          <w:rFonts w:ascii="Libre Franklin" w:hAnsi="Libre Franklin"/>
          <w:color w:val="000000" w:themeColor="text1"/>
          <w:sz w:val="26"/>
          <w:szCs w:val="26"/>
          <w:lang w:val="en-GB"/>
        </w:rPr>
      </w:pPr>
      <w:r w:rsidRPr="00C4482A">
        <w:rPr>
          <w:rFonts w:ascii="Libre Franklin" w:hAnsi="Libre Franklin"/>
          <w:color w:val="000000" w:themeColor="text1"/>
          <w:sz w:val="26"/>
          <w:szCs w:val="26"/>
          <w:lang w:val="en-GB"/>
        </w:rPr>
        <w:t xml:space="preserve">Access for people with disabilities at all of TNA’s events is budgeted – </w:t>
      </w:r>
      <w:proofErr w:type="spellStart"/>
      <w:r w:rsidRPr="00C4482A">
        <w:rPr>
          <w:rFonts w:ascii="Libre Franklin" w:hAnsi="Libre Franklin"/>
          <w:color w:val="000000" w:themeColor="text1"/>
          <w:sz w:val="26"/>
          <w:szCs w:val="26"/>
          <w:lang w:val="en-GB"/>
        </w:rPr>
        <w:t>Auslan</w:t>
      </w:r>
      <w:proofErr w:type="spellEnd"/>
      <w:r w:rsidRPr="00C4482A">
        <w:rPr>
          <w:rFonts w:ascii="Libre Franklin" w:hAnsi="Libre Franklin"/>
          <w:color w:val="000000" w:themeColor="text1"/>
          <w:sz w:val="26"/>
          <w:szCs w:val="26"/>
          <w:lang w:val="en-GB"/>
        </w:rPr>
        <w:t xml:space="preserve"> interpretation, quiet rooms, specific seating, etc are provided as standard. </w:t>
      </w:r>
    </w:p>
    <w:p w14:paraId="3B09732F" w14:textId="77777777" w:rsidR="00C4482A" w:rsidRDefault="00C4482A" w:rsidP="00C4482A">
      <w:pPr>
        <w:pStyle w:val="ListParagraph"/>
        <w:numPr>
          <w:ilvl w:val="1"/>
          <w:numId w:val="26"/>
        </w:numPr>
        <w:spacing w:line="276" w:lineRule="auto"/>
        <w:rPr>
          <w:rFonts w:ascii="Libre Franklin" w:hAnsi="Libre Franklin"/>
          <w:color w:val="000000" w:themeColor="text1"/>
          <w:sz w:val="26"/>
          <w:szCs w:val="26"/>
          <w:lang w:val="en-GB"/>
        </w:rPr>
      </w:pPr>
      <w:r>
        <w:rPr>
          <w:rFonts w:ascii="Libre Franklin" w:hAnsi="Libre Franklin"/>
          <w:color w:val="000000" w:themeColor="text1"/>
          <w:sz w:val="26"/>
          <w:szCs w:val="26"/>
          <w:lang w:val="en-GB"/>
        </w:rPr>
        <w:t xml:space="preserve">During 2019, 2020 and 2021, </w:t>
      </w:r>
      <w:r w:rsidRPr="00C4482A">
        <w:rPr>
          <w:rFonts w:ascii="Libre Franklin" w:hAnsi="Libre Franklin"/>
          <w:color w:val="000000" w:themeColor="text1"/>
          <w:sz w:val="26"/>
          <w:szCs w:val="26"/>
          <w:lang w:val="en-GB"/>
        </w:rPr>
        <w:t>TNA advocate</w:t>
      </w:r>
      <w:r>
        <w:rPr>
          <w:rFonts w:ascii="Libre Franklin" w:hAnsi="Libre Franklin"/>
          <w:color w:val="000000" w:themeColor="text1"/>
          <w:sz w:val="26"/>
          <w:szCs w:val="26"/>
          <w:lang w:val="en-GB"/>
        </w:rPr>
        <w:t>d</w:t>
      </w:r>
      <w:r w:rsidRPr="00C4482A">
        <w:rPr>
          <w:rFonts w:ascii="Libre Franklin" w:hAnsi="Libre Franklin"/>
          <w:color w:val="000000" w:themeColor="text1"/>
          <w:sz w:val="26"/>
          <w:szCs w:val="26"/>
          <w:lang w:val="en-GB"/>
        </w:rPr>
        <w:t xml:space="preserve"> to member companies, funding bodies, government agencies, and other peak bodies for greater inclusion of culturally diverse people, First Nations people, and people with disabilities. </w:t>
      </w:r>
    </w:p>
    <w:p w14:paraId="7A789D75" w14:textId="1F8440CF" w:rsidR="00C4482A" w:rsidRPr="00C4482A" w:rsidRDefault="00C4482A" w:rsidP="00C4482A">
      <w:pPr>
        <w:pStyle w:val="ListParagraph"/>
        <w:numPr>
          <w:ilvl w:val="1"/>
          <w:numId w:val="26"/>
        </w:numPr>
        <w:spacing w:line="276" w:lineRule="auto"/>
        <w:rPr>
          <w:rFonts w:ascii="Libre Franklin" w:hAnsi="Libre Franklin"/>
          <w:color w:val="000000" w:themeColor="text1"/>
          <w:sz w:val="26"/>
          <w:szCs w:val="26"/>
          <w:lang w:val="en-GB"/>
        </w:rPr>
      </w:pPr>
      <w:r>
        <w:rPr>
          <w:rFonts w:ascii="Libre Franklin" w:hAnsi="Libre Franklin"/>
          <w:color w:val="000000" w:themeColor="text1"/>
          <w:sz w:val="26"/>
          <w:szCs w:val="26"/>
          <w:lang w:val="en-GB"/>
        </w:rPr>
        <w:t>We</w:t>
      </w:r>
      <w:r w:rsidRPr="00C4482A">
        <w:rPr>
          <w:rFonts w:ascii="Libre Franklin" w:hAnsi="Libre Franklin"/>
          <w:color w:val="000000" w:themeColor="text1"/>
          <w:sz w:val="26"/>
          <w:szCs w:val="26"/>
          <w:lang w:val="en-GB"/>
        </w:rPr>
        <w:t xml:space="preserve"> highlight</w:t>
      </w:r>
      <w:r>
        <w:rPr>
          <w:rFonts w:ascii="Libre Franklin" w:hAnsi="Libre Franklin"/>
          <w:color w:val="000000" w:themeColor="text1"/>
          <w:sz w:val="26"/>
          <w:szCs w:val="26"/>
          <w:lang w:val="en-GB"/>
        </w:rPr>
        <w:t>ed</w:t>
      </w:r>
      <w:r w:rsidRPr="00C4482A">
        <w:rPr>
          <w:rFonts w:ascii="Libre Franklin" w:hAnsi="Libre Franklin"/>
          <w:color w:val="000000" w:themeColor="text1"/>
          <w:sz w:val="26"/>
          <w:szCs w:val="26"/>
          <w:lang w:val="en-GB"/>
        </w:rPr>
        <w:t xml:space="preserve"> resources such as codes, guides and toolkits </w:t>
      </w:r>
      <w:proofErr w:type="gramStart"/>
      <w:r w:rsidRPr="00C4482A">
        <w:rPr>
          <w:rFonts w:ascii="Libre Franklin" w:hAnsi="Libre Franklin"/>
          <w:color w:val="000000" w:themeColor="text1"/>
          <w:sz w:val="26"/>
          <w:szCs w:val="26"/>
          <w:lang w:val="en-GB"/>
        </w:rPr>
        <w:t>-  through</w:t>
      </w:r>
      <w:proofErr w:type="gramEnd"/>
      <w:r w:rsidRPr="00C4482A">
        <w:rPr>
          <w:rFonts w:ascii="Libre Franklin" w:hAnsi="Libre Franklin"/>
          <w:color w:val="000000" w:themeColor="text1"/>
          <w:sz w:val="26"/>
          <w:szCs w:val="26"/>
          <w:lang w:val="en-GB"/>
        </w:rPr>
        <w:t xml:space="preserve"> the e-news, member bulletins, peer learning circles, workshops and forums.</w:t>
      </w:r>
    </w:p>
    <w:p w14:paraId="0DC634D0" w14:textId="77777777" w:rsidR="00C4482A" w:rsidRPr="00467A4E" w:rsidRDefault="00C4482A" w:rsidP="00C4482A">
      <w:pPr>
        <w:pStyle w:val="ListParagraph"/>
        <w:spacing w:line="276" w:lineRule="auto"/>
        <w:ind w:left="360"/>
        <w:rPr>
          <w:rFonts w:ascii="Libre Franklin" w:hAnsi="Libre Franklin"/>
          <w:color w:val="000000" w:themeColor="text1"/>
          <w:sz w:val="26"/>
          <w:szCs w:val="26"/>
        </w:rPr>
      </w:pPr>
    </w:p>
    <w:p w14:paraId="59146D59" w14:textId="5CA547EA" w:rsidR="00256113" w:rsidRPr="00C20B15" w:rsidRDefault="003157BE" w:rsidP="00C20B15">
      <w:pPr>
        <w:spacing w:line="276" w:lineRule="auto"/>
        <w:rPr>
          <w:rFonts w:ascii="Libre Franklin Black" w:hAnsi="Libre Franklin Black"/>
          <w:b/>
          <w:bCs/>
          <w:color w:val="000000" w:themeColor="text1"/>
          <w:sz w:val="26"/>
          <w:szCs w:val="26"/>
        </w:rPr>
      </w:pPr>
      <w:r w:rsidRPr="00C20B15">
        <w:rPr>
          <w:rFonts w:ascii="Libre Franklin Black" w:hAnsi="Libre Franklin Black"/>
          <w:b/>
          <w:bCs/>
          <w:color w:val="000000" w:themeColor="text1"/>
          <w:sz w:val="26"/>
          <w:szCs w:val="26"/>
        </w:rPr>
        <w:lastRenderedPageBreak/>
        <w:t xml:space="preserve">SHORT TERM </w:t>
      </w:r>
      <w:r w:rsidR="00DB438D" w:rsidRPr="00C20B15">
        <w:rPr>
          <w:rFonts w:ascii="Libre Franklin Black" w:hAnsi="Libre Franklin Black"/>
          <w:b/>
          <w:bCs/>
          <w:color w:val="000000" w:themeColor="text1"/>
          <w:sz w:val="26"/>
          <w:szCs w:val="26"/>
        </w:rPr>
        <w:t>TARGETS</w:t>
      </w:r>
      <w:r w:rsidR="00BE251B">
        <w:rPr>
          <w:rFonts w:ascii="Libre Franklin Black" w:hAnsi="Libre Franklin Black"/>
          <w:b/>
          <w:bCs/>
          <w:color w:val="000000" w:themeColor="text1"/>
          <w:sz w:val="26"/>
          <w:szCs w:val="26"/>
        </w:rPr>
        <w:t xml:space="preserve"> – Updated August 2021.</w:t>
      </w:r>
    </w:p>
    <w:p w14:paraId="7FB3D707" w14:textId="6E559EC5" w:rsidR="003157BE" w:rsidRPr="00C20B15" w:rsidRDefault="00256113" w:rsidP="00C20B15">
      <w:pPr>
        <w:spacing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 xml:space="preserve">To be achieved in the next </w:t>
      </w:r>
      <w:r w:rsidR="00227BB5" w:rsidRPr="00C20B15">
        <w:rPr>
          <w:rFonts w:ascii="Libre Franklin ExtraLight" w:hAnsi="Libre Franklin ExtraLight"/>
          <w:color w:val="000000" w:themeColor="text1"/>
          <w:sz w:val="26"/>
          <w:szCs w:val="26"/>
        </w:rPr>
        <w:t>12 month</w:t>
      </w:r>
      <w:r w:rsidRPr="00C20B15">
        <w:rPr>
          <w:rFonts w:ascii="Libre Franklin ExtraLight" w:hAnsi="Libre Franklin ExtraLight"/>
          <w:color w:val="000000" w:themeColor="text1"/>
          <w:sz w:val="26"/>
          <w:szCs w:val="26"/>
        </w:rPr>
        <w:t>s – ending August 202</w:t>
      </w:r>
      <w:r w:rsidR="00BE251B">
        <w:rPr>
          <w:rFonts w:ascii="Libre Franklin ExtraLight" w:hAnsi="Libre Franklin ExtraLight"/>
          <w:color w:val="000000" w:themeColor="text1"/>
          <w:sz w:val="26"/>
          <w:szCs w:val="26"/>
        </w:rPr>
        <w:t>2</w:t>
      </w:r>
      <w:r w:rsidRPr="00C20B15">
        <w:rPr>
          <w:rFonts w:ascii="Libre Franklin ExtraLight" w:hAnsi="Libre Franklin ExtraLight"/>
          <w:color w:val="000000" w:themeColor="text1"/>
          <w:sz w:val="26"/>
          <w:szCs w:val="26"/>
        </w:rPr>
        <w:t>.</w:t>
      </w:r>
    </w:p>
    <w:p w14:paraId="314D36BB" w14:textId="77777777" w:rsidR="008968B0" w:rsidRPr="00C20B15" w:rsidRDefault="008968B0" w:rsidP="00C20B15">
      <w:pPr>
        <w:spacing w:line="276" w:lineRule="auto"/>
        <w:rPr>
          <w:rFonts w:ascii="Libre Franklin ExtraLight" w:hAnsi="Libre Franklin ExtraLight"/>
          <w:color w:val="000000" w:themeColor="text1"/>
          <w:sz w:val="26"/>
          <w:szCs w:val="26"/>
        </w:rPr>
      </w:pPr>
    </w:p>
    <w:tbl>
      <w:tblPr>
        <w:tblStyle w:val="TableGrid"/>
        <w:tblW w:w="0" w:type="auto"/>
        <w:tblLook w:val="04A0" w:firstRow="1" w:lastRow="0" w:firstColumn="1" w:lastColumn="0" w:noHBand="0" w:noVBand="1"/>
      </w:tblPr>
      <w:tblGrid>
        <w:gridCol w:w="3686"/>
        <w:gridCol w:w="81"/>
        <w:gridCol w:w="1336"/>
        <w:gridCol w:w="72"/>
        <w:gridCol w:w="4185"/>
      </w:tblGrid>
      <w:tr w:rsidR="006F17A6" w:rsidRPr="00C20B15" w14:paraId="0B475ED8" w14:textId="77777777" w:rsidTr="00A24DD1">
        <w:trPr>
          <w:trHeight w:val="540"/>
        </w:trPr>
        <w:tc>
          <w:tcPr>
            <w:tcW w:w="9360" w:type="dxa"/>
            <w:gridSpan w:val="5"/>
            <w:tcBorders>
              <w:top w:val="nil"/>
              <w:left w:val="nil"/>
              <w:bottom w:val="nil"/>
              <w:right w:val="nil"/>
            </w:tcBorders>
            <w:shd w:val="clear" w:color="auto" w:fill="C9AB3D"/>
            <w:vAlign w:val="center"/>
          </w:tcPr>
          <w:p w14:paraId="7A398244" w14:textId="2D46D590" w:rsidR="006F17A6" w:rsidRPr="00C20B15" w:rsidRDefault="00256113" w:rsidP="00C20B15">
            <w:pPr>
              <w:spacing w:line="276" w:lineRule="auto"/>
              <w:jc w:val="center"/>
              <w:rPr>
                <w:rFonts w:ascii="Libre Franklin" w:hAnsi="Libre Franklin"/>
                <w:b/>
                <w:bCs/>
                <w:color w:val="000000" w:themeColor="text1"/>
                <w:sz w:val="26"/>
                <w:szCs w:val="26"/>
              </w:rPr>
            </w:pPr>
            <w:r w:rsidRPr="00C20B15">
              <w:rPr>
                <w:rFonts w:ascii="Libre Franklin" w:hAnsi="Libre Franklin"/>
                <w:b/>
                <w:bCs/>
                <w:color w:val="FFFFFF" w:themeColor="background1"/>
                <w:sz w:val="26"/>
                <w:szCs w:val="26"/>
              </w:rPr>
              <w:t>Target 1</w:t>
            </w:r>
            <w:r w:rsidR="00206D81" w:rsidRPr="00C20B15">
              <w:rPr>
                <w:rFonts w:ascii="Libre Franklin" w:hAnsi="Libre Franklin"/>
                <w:b/>
                <w:bCs/>
                <w:color w:val="FFFFFF" w:themeColor="background1"/>
                <w:sz w:val="26"/>
                <w:szCs w:val="26"/>
              </w:rPr>
              <w:t xml:space="preserve"> (internal)</w:t>
            </w:r>
            <w:r w:rsidRPr="00C20B15">
              <w:rPr>
                <w:rFonts w:ascii="Libre Franklin" w:hAnsi="Libre Franklin"/>
                <w:b/>
                <w:bCs/>
                <w:color w:val="FFFFFF" w:themeColor="background1"/>
                <w:sz w:val="26"/>
                <w:szCs w:val="26"/>
              </w:rPr>
              <w:t>: ALL STAFF AND BOARD TO DO KEY READINGS</w:t>
            </w:r>
            <w:r w:rsidR="002941AD">
              <w:rPr>
                <w:rFonts w:ascii="Libre Franklin" w:hAnsi="Libre Franklin"/>
                <w:b/>
                <w:bCs/>
                <w:color w:val="FFFFFF" w:themeColor="background1"/>
                <w:sz w:val="26"/>
                <w:szCs w:val="26"/>
              </w:rPr>
              <w:t xml:space="preserve"> AND TRAINING</w:t>
            </w:r>
          </w:p>
        </w:tc>
      </w:tr>
      <w:tr w:rsidR="00206D81" w:rsidRPr="00C20B15" w14:paraId="5BA9EC60" w14:textId="77777777" w:rsidTr="00206D81">
        <w:trPr>
          <w:trHeight w:val="194"/>
        </w:trPr>
        <w:tc>
          <w:tcPr>
            <w:tcW w:w="9360" w:type="dxa"/>
            <w:gridSpan w:val="5"/>
            <w:tcBorders>
              <w:top w:val="nil"/>
              <w:left w:val="nil"/>
              <w:bottom w:val="nil"/>
              <w:right w:val="nil"/>
            </w:tcBorders>
            <w:shd w:val="clear" w:color="auto" w:fill="FFFFFF" w:themeFill="background1"/>
          </w:tcPr>
          <w:p w14:paraId="4C0E4CED" w14:textId="77777777" w:rsidR="00206D81" w:rsidRPr="00C20B15" w:rsidRDefault="00206D81" w:rsidP="00C20B15">
            <w:pPr>
              <w:spacing w:line="276" w:lineRule="auto"/>
              <w:rPr>
                <w:rFonts w:ascii="Libre Franklin ExtraLight" w:hAnsi="Libre Franklin ExtraLight"/>
                <w:color w:val="000000" w:themeColor="text1"/>
                <w:sz w:val="26"/>
                <w:szCs w:val="26"/>
              </w:rPr>
            </w:pPr>
          </w:p>
        </w:tc>
      </w:tr>
      <w:tr w:rsidR="004B2FD4" w:rsidRPr="00C20B15" w14:paraId="2E1A2A00" w14:textId="77777777" w:rsidTr="00C20B15">
        <w:tc>
          <w:tcPr>
            <w:tcW w:w="3767" w:type="dxa"/>
            <w:gridSpan w:val="2"/>
            <w:tcBorders>
              <w:top w:val="nil"/>
              <w:left w:val="nil"/>
            </w:tcBorders>
            <w:shd w:val="clear" w:color="auto" w:fill="1F2130"/>
          </w:tcPr>
          <w:p w14:paraId="20DDF545" w14:textId="77777777" w:rsidR="00847637" w:rsidRPr="00C20B15" w:rsidRDefault="00847637" w:rsidP="00C20B15">
            <w:pPr>
              <w:rPr>
                <w:rFonts w:ascii="Libre Franklin" w:hAnsi="Libre Franklin"/>
                <w:b/>
                <w:bCs/>
                <w:color w:val="FFFFFF" w:themeColor="background1"/>
                <w:sz w:val="26"/>
                <w:szCs w:val="26"/>
              </w:rPr>
            </w:pPr>
            <w:r w:rsidRPr="00C20B15">
              <w:rPr>
                <w:rFonts w:ascii="Libre Franklin" w:hAnsi="Libre Franklin"/>
                <w:b/>
                <w:bCs/>
                <w:color w:val="FFFFFF" w:themeColor="background1"/>
                <w:sz w:val="26"/>
                <w:szCs w:val="26"/>
              </w:rPr>
              <w:t>Action</w:t>
            </w:r>
          </w:p>
        </w:tc>
        <w:tc>
          <w:tcPr>
            <w:tcW w:w="1408" w:type="dxa"/>
            <w:gridSpan w:val="2"/>
            <w:tcBorders>
              <w:top w:val="nil"/>
            </w:tcBorders>
            <w:shd w:val="clear" w:color="auto" w:fill="1F2130"/>
          </w:tcPr>
          <w:p w14:paraId="7E171C19" w14:textId="77777777" w:rsidR="00847637" w:rsidRPr="00C20B15" w:rsidRDefault="00847637" w:rsidP="00C20B15">
            <w:pPr>
              <w:rPr>
                <w:rFonts w:ascii="Libre Franklin" w:hAnsi="Libre Franklin"/>
                <w:b/>
                <w:bCs/>
                <w:color w:val="FFFFFF" w:themeColor="background1"/>
                <w:sz w:val="26"/>
                <w:szCs w:val="26"/>
              </w:rPr>
            </w:pPr>
            <w:r w:rsidRPr="00C20B15">
              <w:rPr>
                <w:rFonts w:ascii="Libre Franklin" w:hAnsi="Libre Franklin"/>
                <w:b/>
                <w:bCs/>
                <w:color w:val="FFFFFF" w:themeColor="background1"/>
                <w:sz w:val="26"/>
                <w:szCs w:val="26"/>
              </w:rPr>
              <w:t>Timeline</w:t>
            </w:r>
          </w:p>
        </w:tc>
        <w:tc>
          <w:tcPr>
            <w:tcW w:w="4185" w:type="dxa"/>
            <w:tcBorders>
              <w:top w:val="nil"/>
              <w:right w:val="nil"/>
            </w:tcBorders>
            <w:shd w:val="clear" w:color="auto" w:fill="1F2130"/>
          </w:tcPr>
          <w:p w14:paraId="5FF0A5EC" w14:textId="77777777" w:rsidR="00847637" w:rsidRPr="00C20B15" w:rsidRDefault="00847637" w:rsidP="00C20B15">
            <w:pPr>
              <w:rPr>
                <w:rFonts w:ascii="Libre Franklin" w:hAnsi="Libre Franklin"/>
                <w:b/>
                <w:bCs/>
                <w:color w:val="FFFFFF" w:themeColor="background1"/>
                <w:sz w:val="26"/>
                <w:szCs w:val="26"/>
              </w:rPr>
            </w:pPr>
            <w:r w:rsidRPr="00C20B15">
              <w:rPr>
                <w:rFonts w:ascii="Libre Franklin" w:hAnsi="Libre Franklin"/>
                <w:b/>
                <w:bCs/>
                <w:color w:val="FFFFFF" w:themeColor="background1"/>
                <w:sz w:val="26"/>
                <w:szCs w:val="26"/>
              </w:rPr>
              <w:t>Outcomes / Success Indicators</w:t>
            </w:r>
          </w:p>
        </w:tc>
      </w:tr>
      <w:tr w:rsidR="00847637" w:rsidRPr="00C20B15" w14:paraId="07E07052" w14:textId="77777777" w:rsidTr="00C20B15">
        <w:tc>
          <w:tcPr>
            <w:tcW w:w="3767" w:type="dxa"/>
            <w:gridSpan w:val="2"/>
            <w:tcBorders>
              <w:left w:val="nil"/>
            </w:tcBorders>
          </w:tcPr>
          <w:p w14:paraId="3CC9FE9E" w14:textId="65B8CAE0" w:rsidR="00847637" w:rsidRPr="00C20B15" w:rsidRDefault="00BE251B" w:rsidP="00C20B15">
            <w:pPr>
              <w:spacing w:after="120"/>
              <w:rPr>
                <w:rFonts w:ascii="Libre Franklin ExtraLight" w:hAnsi="Libre Franklin ExtraLight"/>
                <w:color w:val="000000" w:themeColor="text1"/>
                <w:sz w:val="26"/>
                <w:szCs w:val="26"/>
              </w:rPr>
            </w:pPr>
            <w:r>
              <w:rPr>
                <w:rFonts w:ascii="Libre Franklin ExtraLight" w:hAnsi="Libre Franklin ExtraLight"/>
                <w:color w:val="000000" w:themeColor="text1"/>
                <w:sz w:val="26"/>
                <w:szCs w:val="26"/>
              </w:rPr>
              <w:t>Refresh and review</w:t>
            </w:r>
            <w:r w:rsidRPr="00C20B15">
              <w:rPr>
                <w:rFonts w:ascii="Libre Franklin ExtraLight" w:hAnsi="Libre Franklin ExtraLight"/>
                <w:color w:val="000000" w:themeColor="text1"/>
                <w:sz w:val="26"/>
                <w:szCs w:val="26"/>
              </w:rPr>
              <w:t xml:space="preserve"> </w:t>
            </w:r>
            <w:r w:rsidR="00847637" w:rsidRPr="00C20B15">
              <w:rPr>
                <w:rFonts w:ascii="Libre Franklin ExtraLight" w:hAnsi="Libre Franklin ExtraLight"/>
                <w:color w:val="000000" w:themeColor="text1"/>
                <w:sz w:val="26"/>
                <w:szCs w:val="26"/>
              </w:rPr>
              <w:t>key reading list and associated policy for core staff and Board inductions</w:t>
            </w:r>
          </w:p>
        </w:tc>
        <w:tc>
          <w:tcPr>
            <w:tcW w:w="1408" w:type="dxa"/>
            <w:gridSpan w:val="2"/>
          </w:tcPr>
          <w:p w14:paraId="2C39CB37" w14:textId="7D4BCF02" w:rsidR="00847637" w:rsidRPr="00C20B15" w:rsidRDefault="00847637" w:rsidP="00C20B15">
            <w:p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Sep 2</w:t>
            </w:r>
            <w:r w:rsidR="00BE251B">
              <w:rPr>
                <w:rFonts w:ascii="Libre Franklin ExtraLight" w:hAnsi="Libre Franklin ExtraLight"/>
                <w:color w:val="000000" w:themeColor="text1"/>
                <w:sz w:val="26"/>
                <w:szCs w:val="26"/>
              </w:rPr>
              <w:t>1</w:t>
            </w:r>
          </w:p>
        </w:tc>
        <w:tc>
          <w:tcPr>
            <w:tcW w:w="4185" w:type="dxa"/>
            <w:tcBorders>
              <w:right w:val="nil"/>
            </w:tcBorders>
          </w:tcPr>
          <w:p w14:paraId="6BD28FB8" w14:textId="1A445E13" w:rsidR="00847637" w:rsidRPr="00C20B15" w:rsidRDefault="00847637" w:rsidP="00C20B15">
            <w:pPr>
              <w:spacing w:after="120"/>
              <w:rPr>
                <w:rFonts w:ascii="Libre Franklin ExtraLight" w:hAnsi="Libre Franklin ExtraLight"/>
                <w:color w:val="000000" w:themeColor="text1"/>
                <w:sz w:val="26"/>
                <w:szCs w:val="26"/>
                <w:lang w:val="en-AU"/>
              </w:rPr>
            </w:pPr>
            <w:r w:rsidRPr="00C20B15">
              <w:rPr>
                <w:rFonts w:ascii="Libre Franklin ExtraLight" w:hAnsi="Libre Franklin ExtraLight"/>
                <w:color w:val="000000" w:themeColor="text1"/>
                <w:sz w:val="26"/>
                <w:szCs w:val="26"/>
                <w:lang w:val="en-AU"/>
              </w:rPr>
              <w:t xml:space="preserve">Effective and ongoing staff and Board training policies implemented. </w:t>
            </w:r>
          </w:p>
        </w:tc>
      </w:tr>
      <w:tr w:rsidR="00847637" w:rsidRPr="00C20B15" w14:paraId="0C0F0C59" w14:textId="77777777" w:rsidTr="00C20B15">
        <w:tc>
          <w:tcPr>
            <w:tcW w:w="3767" w:type="dxa"/>
            <w:gridSpan w:val="2"/>
            <w:tcBorders>
              <w:left w:val="nil"/>
            </w:tcBorders>
          </w:tcPr>
          <w:p w14:paraId="6CCA7587" w14:textId="6051858C" w:rsidR="00847637" w:rsidRPr="00C20B15" w:rsidRDefault="00847637" w:rsidP="00C20B15">
            <w:p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 xml:space="preserve">Purchase </w:t>
            </w:r>
            <w:r w:rsidR="00BE251B">
              <w:rPr>
                <w:rFonts w:ascii="Libre Franklin ExtraLight" w:hAnsi="Libre Franklin ExtraLight"/>
                <w:color w:val="000000" w:themeColor="text1"/>
                <w:sz w:val="26"/>
                <w:szCs w:val="26"/>
              </w:rPr>
              <w:t>10 new</w:t>
            </w:r>
            <w:r w:rsidRPr="00C20B15">
              <w:rPr>
                <w:rFonts w:ascii="Libre Franklin ExtraLight" w:hAnsi="Libre Franklin ExtraLight"/>
                <w:color w:val="000000" w:themeColor="text1"/>
                <w:sz w:val="26"/>
                <w:szCs w:val="26"/>
              </w:rPr>
              <w:t xml:space="preserve"> books on the list</w:t>
            </w:r>
          </w:p>
        </w:tc>
        <w:tc>
          <w:tcPr>
            <w:tcW w:w="1408" w:type="dxa"/>
            <w:gridSpan w:val="2"/>
          </w:tcPr>
          <w:p w14:paraId="2E0BBCD9" w14:textId="327D3596" w:rsidR="00847637" w:rsidRPr="00C20B15" w:rsidRDefault="00847637" w:rsidP="00C20B15">
            <w:p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Dec 2</w:t>
            </w:r>
            <w:r w:rsidR="00BE251B">
              <w:rPr>
                <w:rFonts w:ascii="Libre Franklin ExtraLight" w:hAnsi="Libre Franklin ExtraLight"/>
                <w:color w:val="000000" w:themeColor="text1"/>
                <w:sz w:val="26"/>
                <w:szCs w:val="26"/>
              </w:rPr>
              <w:t>1</w:t>
            </w:r>
          </w:p>
        </w:tc>
        <w:tc>
          <w:tcPr>
            <w:tcW w:w="4185" w:type="dxa"/>
            <w:tcBorders>
              <w:right w:val="nil"/>
            </w:tcBorders>
          </w:tcPr>
          <w:p w14:paraId="473D0C56" w14:textId="77777777" w:rsidR="00847637" w:rsidRPr="00C20B15" w:rsidRDefault="00847637" w:rsidP="00C20B15">
            <w:p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Completed, ongoing budget allocation.</w:t>
            </w:r>
          </w:p>
        </w:tc>
      </w:tr>
      <w:tr w:rsidR="00847637" w:rsidRPr="00C20B15" w14:paraId="6B1F2B59" w14:textId="77777777" w:rsidTr="00C20B15">
        <w:tc>
          <w:tcPr>
            <w:tcW w:w="3767" w:type="dxa"/>
            <w:gridSpan w:val="2"/>
            <w:tcBorders>
              <w:left w:val="nil"/>
            </w:tcBorders>
          </w:tcPr>
          <w:p w14:paraId="38596249" w14:textId="3CAD3CA6" w:rsidR="00847637" w:rsidRPr="00C20B15" w:rsidRDefault="00847637" w:rsidP="00C20B15">
            <w:p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Communicate progress in e-new</w:t>
            </w:r>
            <w:r w:rsidR="00E84165">
              <w:rPr>
                <w:rFonts w:ascii="Libre Franklin ExtraLight" w:hAnsi="Libre Franklin ExtraLight"/>
                <w:color w:val="000000" w:themeColor="text1"/>
                <w:sz w:val="26"/>
                <w:szCs w:val="26"/>
              </w:rPr>
              <w:t>s</w:t>
            </w:r>
            <w:r w:rsidRPr="00C20B15">
              <w:rPr>
                <w:rFonts w:ascii="Libre Franklin ExtraLight" w:hAnsi="Libre Franklin ExtraLight"/>
                <w:color w:val="000000" w:themeColor="text1"/>
                <w:sz w:val="26"/>
                <w:szCs w:val="26"/>
              </w:rPr>
              <w:t>, website, signatures</w:t>
            </w:r>
          </w:p>
        </w:tc>
        <w:tc>
          <w:tcPr>
            <w:tcW w:w="1408" w:type="dxa"/>
            <w:gridSpan w:val="2"/>
          </w:tcPr>
          <w:p w14:paraId="581C6DF3" w14:textId="50C8FE3D" w:rsidR="00847637" w:rsidRPr="00C20B15" w:rsidRDefault="00847637" w:rsidP="00C20B15">
            <w:p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Dec 2</w:t>
            </w:r>
            <w:r w:rsidR="00BE251B">
              <w:rPr>
                <w:rFonts w:ascii="Libre Franklin ExtraLight" w:hAnsi="Libre Franklin ExtraLight"/>
                <w:color w:val="000000" w:themeColor="text1"/>
                <w:sz w:val="26"/>
                <w:szCs w:val="26"/>
              </w:rPr>
              <w:t>1</w:t>
            </w:r>
            <w:r w:rsidRPr="00C20B15">
              <w:rPr>
                <w:rFonts w:ascii="Libre Franklin ExtraLight" w:hAnsi="Libre Franklin ExtraLight"/>
                <w:color w:val="000000" w:themeColor="text1"/>
                <w:sz w:val="26"/>
                <w:szCs w:val="26"/>
              </w:rPr>
              <w:t>-Aug 2</w:t>
            </w:r>
            <w:r w:rsidR="00BE251B">
              <w:rPr>
                <w:rFonts w:ascii="Libre Franklin ExtraLight" w:hAnsi="Libre Franklin ExtraLight"/>
                <w:color w:val="000000" w:themeColor="text1"/>
                <w:sz w:val="26"/>
                <w:szCs w:val="26"/>
              </w:rPr>
              <w:t>2.</w:t>
            </w:r>
          </w:p>
        </w:tc>
        <w:tc>
          <w:tcPr>
            <w:tcW w:w="4185" w:type="dxa"/>
            <w:tcBorders>
              <w:right w:val="nil"/>
            </w:tcBorders>
          </w:tcPr>
          <w:p w14:paraId="4A10371D" w14:textId="77777777" w:rsidR="00847637" w:rsidRPr="00C20B15" w:rsidRDefault="00847637" w:rsidP="00C20B15">
            <w:p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Members implement similar policy.</w:t>
            </w:r>
          </w:p>
        </w:tc>
      </w:tr>
      <w:tr w:rsidR="002941AD" w:rsidRPr="00C20B15" w14:paraId="3F97EA7D" w14:textId="77777777" w:rsidTr="00C20B15">
        <w:tc>
          <w:tcPr>
            <w:tcW w:w="3767" w:type="dxa"/>
            <w:gridSpan w:val="2"/>
            <w:tcBorders>
              <w:left w:val="nil"/>
            </w:tcBorders>
          </w:tcPr>
          <w:p w14:paraId="27596A43" w14:textId="4CB0AC8A" w:rsidR="002941AD" w:rsidRPr="00C20B15" w:rsidRDefault="002941AD" w:rsidP="00C20B15">
            <w:pPr>
              <w:spacing w:after="120"/>
              <w:rPr>
                <w:rFonts w:ascii="Libre Franklin ExtraLight" w:hAnsi="Libre Franklin ExtraLight"/>
                <w:color w:val="000000" w:themeColor="text1"/>
                <w:sz w:val="26"/>
                <w:szCs w:val="26"/>
              </w:rPr>
            </w:pPr>
            <w:r>
              <w:rPr>
                <w:rFonts w:ascii="Libre Franklin ExtraLight" w:hAnsi="Libre Franklin ExtraLight"/>
                <w:color w:val="000000" w:themeColor="text1"/>
                <w:sz w:val="26"/>
                <w:szCs w:val="26"/>
              </w:rPr>
              <w:t xml:space="preserve">DARTS training 2021 offered to all staff and board. </w:t>
            </w:r>
          </w:p>
        </w:tc>
        <w:tc>
          <w:tcPr>
            <w:tcW w:w="1408" w:type="dxa"/>
            <w:gridSpan w:val="2"/>
          </w:tcPr>
          <w:p w14:paraId="2C4E42E4" w14:textId="61316BC3" w:rsidR="002941AD" w:rsidRPr="00C20B15" w:rsidRDefault="002941AD" w:rsidP="00C20B15">
            <w:pPr>
              <w:spacing w:after="120"/>
              <w:rPr>
                <w:rFonts w:ascii="Libre Franklin ExtraLight" w:hAnsi="Libre Franklin ExtraLight"/>
                <w:color w:val="000000" w:themeColor="text1"/>
                <w:sz w:val="26"/>
                <w:szCs w:val="26"/>
              </w:rPr>
            </w:pPr>
            <w:r>
              <w:rPr>
                <w:rFonts w:ascii="Libre Franklin ExtraLight" w:hAnsi="Libre Franklin ExtraLight"/>
                <w:color w:val="000000" w:themeColor="text1"/>
                <w:sz w:val="26"/>
                <w:szCs w:val="26"/>
              </w:rPr>
              <w:t>June 21.</w:t>
            </w:r>
          </w:p>
        </w:tc>
        <w:tc>
          <w:tcPr>
            <w:tcW w:w="4185" w:type="dxa"/>
            <w:tcBorders>
              <w:right w:val="nil"/>
            </w:tcBorders>
          </w:tcPr>
          <w:p w14:paraId="5168E14B" w14:textId="2E3A8587" w:rsidR="002941AD" w:rsidRPr="00C20B15" w:rsidRDefault="002941AD" w:rsidP="00C20B15">
            <w:pPr>
              <w:spacing w:after="120"/>
              <w:rPr>
                <w:rFonts w:ascii="Libre Franklin ExtraLight" w:hAnsi="Libre Franklin ExtraLight"/>
                <w:color w:val="000000" w:themeColor="text1"/>
                <w:sz w:val="26"/>
                <w:szCs w:val="26"/>
              </w:rPr>
            </w:pPr>
            <w:r>
              <w:rPr>
                <w:rFonts w:ascii="Libre Franklin ExtraLight" w:hAnsi="Libre Franklin ExtraLight"/>
                <w:color w:val="000000" w:themeColor="text1"/>
                <w:sz w:val="26"/>
                <w:szCs w:val="26"/>
              </w:rPr>
              <w:t xml:space="preserve">100% of staff undertake at least one module. </w:t>
            </w:r>
          </w:p>
        </w:tc>
      </w:tr>
      <w:tr w:rsidR="004B2FD4" w:rsidRPr="00C20B15" w14:paraId="0F01E247" w14:textId="77777777" w:rsidTr="004B2FD4">
        <w:tc>
          <w:tcPr>
            <w:tcW w:w="9360" w:type="dxa"/>
            <w:gridSpan w:val="5"/>
            <w:tcBorders>
              <w:left w:val="nil"/>
              <w:right w:val="nil"/>
            </w:tcBorders>
            <w:shd w:val="clear" w:color="auto" w:fill="827D5C"/>
          </w:tcPr>
          <w:p w14:paraId="22C8F501" w14:textId="77777777" w:rsidR="00C20B15" w:rsidRPr="00C20B15" w:rsidRDefault="00C20B15" w:rsidP="00C20B15">
            <w:pPr>
              <w:spacing w:after="120"/>
              <w:rPr>
                <w:rFonts w:ascii="Libre Franklin ExtraLight" w:hAnsi="Libre Franklin ExtraLight"/>
                <w:color w:val="FFFFFF" w:themeColor="background1"/>
                <w:sz w:val="8"/>
                <w:szCs w:val="8"/>
              </w:rPr>
            </w:pPr>
          </w:p>
          <w:p w14:paraId="70FBB6AE" w14:textId="79BEAB92" w:rsidR="008227D1" w:rsidRPr="00C20B15" w:rsidRDefault="00F35AEA" w:rsidP="00C20B15">
            <w:pPr>
              <w:spacing w:after="120"/>
              <w:rPr>
                <w:rFonts w:ascii="Libre Franklin" w:hAnsi="Libre Franklin"/>
                <w:b/>
                <w:bCs/>
                <w:color w:val="FFFFFF" w:themeColor="background1"/>
                <w:sz w:val="26"/>
                <w:szCs w:val="26"/>
              </w:rPr>
            </w:pPr>
            <w:r w:rsidRPr="00C20B15">
              <w:rPr>
                <w:rFonts w:ascii="Libre Franklin" w:hAnsi="Libre Franklin"/>
                <w:b/>
                <w:bCs/>
                <w:color w:val="FFFFFF" w:themeColor="background1"/>
                <w:sz w:val="26"/>
                <w:szCs w:val="26"/>
              </w:rPr>
              <w:t xml:space="preserve">DESIRED IMPACT: </w:t>
            </w:r>
          </w:p>
          <w:p w14:paraId="25CEF10A" w14:textId="1E06ED53" w:rsidR="00F35AEA" w:rsidRPr="00C20B15" w:rsidRDefault="00F35AEA" w:rsidP="007D2520">
            <w:pPr>
              <w:pStyle w:val="ListParagraph"/>
              <w:numPr>
                <w:ilvl w:val="0"/>
                <w:numId w:val="14"/>
              </w:numPr>
              <w:spacing w:after="120"/>
              <w:rPr>
                <w:rFonts w:ascii="Libre Franklin ExtraLight" w:hAnsi="Libre Franklin ExtraLight"/>
                <w:color w:val="FFFFFF" w:themeColor="background1"/>
                <w:sz w:val="26"/>
                <w:szCs w:val="26"/>
              </w:rPr>
            </w:pPr>
            <w:r w:rsidRPr="00C20B15">
              <w:rPr>
                <w:rFonts w:ascii="Libre Franklin ExtraLight" w:hAnsi="Libre Franklin ExtraLight"/>
                <w:color w:val="FFFFFF" w:themeColor="background1"/>
                <w:sz w:val="26"/>
                <w:szCs w:val="26"/>
              </w:rPr>
              <w:t>Reduced racism</w:t>
            </w:r>
            <w:r w:rsidR="004C0715" w:rsidRPr="00C20B15">
              <w:rPr>
                <w:rFonts w:ascii="Libre Franklin ExtraLight" w:hAnsi="Libre Franklin ExtraLight"/>
                <w:color w:val="FFFFFF" w:themeColor="background1"/>
                <w:sz w:val="26"/>
                <w:szCs w:val="26"/>
              </w:rPr>
              <w:t xml:space="preserve"> and abl</w:t>
            </w:r>
            <w:r w:rsidR="00E40AED">
              <w:rPr>
                <w:rFonts w:ascii="Libre Franklin ExtraLight" w:hAnsi="Libre Franklin ExtraLight"/>
                <w:color w:val="FFFFFF" w:themeColor="background1"/>
                <w:sz w:val="26"/>
                <w:szCs w:val="26"/>
              </w:rPr>
              <w:t>e</w:t>
            </w:r>
            <w:r w:rsidR="004C0715" w:rsidRPr="00C20B15">
              <w:rPr>
                <w:rFonts w:ascii="Libre Franklin ExtraLight" w:hAnsi="Libre Franklin ExtraLight"/>
                <w:color w:val="FFFFFF" w:themeColor="background1"/>
                <w:sz w:val="26"/>
                <w:szCs w:val="26"/>
              </w:rPr>
              <w:t>ism</w:t>
            </w:r>
            <w:r w:rsidRPr="00C20B15">
              <w:rPr>
                <w:rFonts w:ascii="Libre Franklin ExtraLight" w:hAnsi="Libre Franklin ExtraLight"/>
                <w:color w:val="FFFFFF" w:themeColor="background1"/>
                <w:sz w:val="26"/>
                <w:szCs w:val="26"/>
              </w:rPr>
              <w:t xml:space="preserve">, increased empathy, greater shared understanding and base level to move forward from, reduced level of labour from target groups in educating. </w:t>
            </w:r>
          </w:p>
        </w:tc>
      </w:tr>
      <w:tr w:rsidR="00F35AEA" w:rsidRPr="00C20B15" w14:paraId="150D09D2" w14:textId="77777777" w:rsidTr="00F8099C">
        <w:tc>
          <w:tcPr>
            <w:tcW w:w="9360" w:type="dxa"/>
            <w:gridSpan w:val="5"/>
            <w:tcBorders>
              <w:left w:val="nil"/>
              <w:right w:val="nil"/>
            </w:tcBorders>
            <w:shd w:val="clear" w:color="auto" w:fill="auto"/>
          </w:tcPr>
          <w:p w14:paraId="0FE9B841" w14:textId="77777777" w:rsidR="004D30F3" w:rsidRPr="00BE251B" w:rsidRDefault="004D30F3" w:rsidP="00C20B15">
            <w:pPr>
              <w:spacing w:after="120"/>
              <w:rPr>
                <w:rFonts w:ascii="Libre Franklin ExtraLight" w:hAnsi="Libre Franklin ExtraLight"/>
                <w:color w:val="000000" w:themeColor="text1"/>
                <w:sz w:val="8"/>
                <w:szCs w:val="8"/>
              </w:rPr>
            </w:pPr>
          </w:p>
          <w:p w14:paraId="6CDAE882" w14:textId="6255C815" w:rsidR="008227D1" w:rsidRPr="00BE251B" w:rsidRDefault="00F35AEA" w:rsidP="00C20B15">
            <w:pPr>
              <w:spacing w:after="120"/>
              <w:rPr>
                <w:rFonts w:ascii="Libre Franklin" w:hAnsi="Libre Franklin"/>
                <w:b/>
                <w:bCs/>
                <w:color w:val="000000" w:themeColor="text1"/>
                <w:sz w:val="26"/>
                <w:szCs w:val="26"/>
              </w:rPr>
            </w:pPr>
            <w:r w:rsidRPr="00BE251B">
              <w:rPr>
                <w:rFonts w:ascii="Libre Franklin" w:hAnsi="Libre Franklin"/>
                <w:b/>
                <w:bCs/>
                <w:color w:val="000000" w:themeColor="text1"/>
                <w:sz w:val="26"/>
                <w:szCs w:val="26"/>
              </w:rPr>
              <w:t xml:space="preserve">EVALUATION: </w:t>
            </w:r>
          </w:p>
          <w:p w14:paraId="3759AD00" w14:textId="13D0A47A" w:rsidR="00F35AEA" w:rsidRPr="00BE251B" w:rsidRDefault="00F35AEA" w:rsidP="007D2520">
            <w:pPr>
              <w:pStyle w:val="ListParagraph"/>
              <w:numPr>
                <w:ilvl w:val="0"/>
                <w:numId w:val="13"/>
              </w:num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 xml:space="preserve">Internally, at annual </w:t>
            </w:r>
            <w:r w:rsidR="00847637" w:rsidRPr="00BE251B">
              <w:rPr>
                <w:rFonts w:ascii="Libre Franklin ExtraLight" w:hAnsi="Libre Franklin ExtraLight"/>
                <w:color w:val="000000" w:themeColor="text1"/>
                <w:sz w:val="26"/>
                <w:szCs w:val="26"/>
              </w:rPr>
              <w:t>reflection</w:t>
            </w:r>
            <w:r w:rsidRPr="00BE251B">
              <w:rPr>
                <w:rFonts w:ascii="Libre Franklin ExtraLight" w:hAnsi="Libre Franklin ExtraLight"/>
                <w:color w:val="000000" w:themeColor="text1"/>
                <w:sz w:val="26"/>
                <w:szCs w:val="26"/>
              </w:rPr>
              <w:t xml:space="preserve"> time, all staff report enhanced understanding of the essential frameworks of racism and discrimination. </w:t>
            </w:r>
          </w:p>
          <w:p w14:paraId="02F8AAD2" w14:textId="77777777" w:rsidR="00F35AEA" w:rsidRPr="00BE251B" w:rsidRDefault="00F35AEA" w:rsidP="007D2520">
            <w:pPr>
              <w:pStyle w:val="ListParagraph"/>
              <w:numPr>
                <w:ilvl w:val="0"/>
                <w:numId w:val="13"/>
              </w:num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Externally, TNA is seen as a leader in anti-racism</w:t>
            </w:r>
            <w:r w:rsidR="004C0715" w:rsidRPr="00BE251B">
              <w:rPr>
                <w:rFonts w:ascii="Libre Franklin ExtraLight" w:hAnsi="Libre Franklin ExtraLight"/>
                <w:color w:val="000000" w:themeColor="text1"/>
                <w:sz w:val="26"/>
                <w:szCs w:val="26"/>
              </w:rPr>
              <w:t>, anti-abelist</w:t>
            </w:r>
            <w:r w:rsidRPr="00BE251B">
              <w:rPr>
                <w:rFonts w:ascii="Libre Franklin ExtraLight" w:hAnsi="Libre Franklin ExtraLight"/>
                <w:color w:val="000000" w:themeColor="text1"/>
                <w:sz w:val="26"/>
                <w:szCs w:val="26"/>
              </w:rPr>
              <w:t xml:space="preserve"> and anti-discrimination in the arts sector, as evidenced by media articles, social media mentions, unsolicited emails, and responses to formal surveys </w:t>
            </w:r>
            <w:proofErr w:type="gramStart"/>
            <w:r w:rsidR="008227D1" w:rsidRPr="00BE251B">
              <w:rPr>
                <w:rFonts w:ascii="Libre Franklin ExtraLight" w:hAnsi="Libre Franklin ExtraLight"/>
                <w:color w:val="000000" w:themeColor="text1"/>
                <w:sz w:val="26"/>
                <w:szCs w:val="26"/>
              </w:rPr>
              <w:t>e.g.</w:t>
            </w:r>
            <w:proofErr w:type="gramEnd"/>
            <w:r w:rsidRPr="00BE251B">
              <w:rPr>
                <w:rFonts w:ascii="Libre Franklin ExtraLight" w:hAnsi="Libre Franklin ExtraLight"/>
                <w:color w:val="000000" w:themeColor="text1"/>
                <w:sz w:val="26"/>
                <w:szCs w:val="26"/>
              </w:rPr>
              <w:t xml:space="preserve"> our annual member survey. </w:t>
            </w:r>
            <w:r w:rsidR="008227D1" w:rsidRPr="00BE251B">
              <w:rPr>
                <w:rFonts w:ascii="Libre Franklin ExtraLight" w:hAnsi="Libre Franklin ExtraLight"/>
                <w:color w:val="000000" w:themeColor="text1"/>
                <w:sz w:val="26"/>
                <w:szCs w:val="26"/>
              </w:rPr>
              <w:t>C</w:t>
            </w:r>
            <w:r w:rsidRPr="00BE251B">
              <w:rPr>
                <w:rFonts w:ascii="Libre Franklin ExtraLight" w:hAnsi="Libre Franklin ExtraLight"/>
                <w:color w:val="000000" w:themeColor="text1"/>
                <w:sz w:val="26"/>
                <w:szCs w:val="26"/>
              </w:rPr>
              <w:t>ollat</w:t>
            </w:r>
            <w:r w:rsidR="008227D1" w:rsidRPr="00BE251B">
              <w:rPr>
                <w:rFonts w:ascii="Libre Franklin ExtraLight" w:hAnsi="Libre Franklin ExtraLight"/>
                <w:color w:val="000000" w:themeColor="text1"/>
                <w:sz w:val="26"/>
                <w:szCs w:val="26"/>
              </w:rPr>
              <w:t>ing</w:t>
            </w:r>
            <w:r w:rsidRPr="00BE251B">
              <w:rPr>
                <w:rFonts w:ascii="Libre Franklin ExtraLight" w:hAnsi="Libre Franklin ExtraLight"/>
                <w:color w:val="000000" w:themeColor="text1"/>
                <w:sz w:val="26"/>
                <w:szCs w:val="26"/>
              </w:rPr>
              <w:t xml:space="preserve"> evidence in an ongoing way. </w:t>
            </w:r>
          </w:p>
          <w:p w14:paraId="064EB89D" w14:textId="1A211A3F" w:rsidR="00BE251B" w:rsidRPr="002941AD" w:rsidRDefault="00BE251B" w:rsidP="002941AD">
            <w:pPr>
              <w:spacing w:after="120"/>
              <w:rPr>
                <w:rFonts w:ascii="Libre Franklin ExtraLight" w:hAnsi="Libre Franklin ExtraLight"/>
                <w:color w:val="000000" w:themeColor="text1"/>
                <w:sz w:val="26"/>
                <w:szCs w:val="26"/>
              </w:rPr>
            </w:pPr>
          </w:p>
        </w:tc>
      </w:tr>
      <w:tr w:rsidR="00206D81" w:rsidRPr="00C20B15" w14:paraId="46D2B83C" w14:textId="77777777" w:rsidTr="00A24DD1">
        <w:trPr>
          <w:trHeight w:val="540"/>
        </w:trPr>
        <w:tc>
          <w:tcPr>
            <w:tcW w:w="9360" w:type="dxa"/>
            <w:gridSpan w:val="5"/>
            <w:tcBorders>
              <w:top w:val="nil"/>
              <w:left w:val="nil"/>
              <w:bottom w:val="nil"/>
              <w:right w:val="nil"/>
            </w:tcBorders>
            <w:shd w:val="clear" w:color="auto" w:fill="C9AB3D"/>
            <w:vAlign w:val="center"/>
          </w:tcPr>
          <w:p w14:paraId="63E4425C" w14:textId="77777777" w:rsidR="00206D81" w:rsidRPr="00BE251B" w:rsidRDefault="00206D81" w:rsidP="00C20B15">
            <w:pPr>
              <w:spacing w:line="276" w:lineRule="auto"/>
              <w:jc w:val="center"/>
              <w:rPr>
                <w:rFonts w:ascii="Libre Franklin" w:hAnsi="Libre Franklin"/>
                <w:b/>
                <w:bCs/>
                <w:color w:val="000000" w:themeColor="text1"/>
                <w:sz w:val="26"/>
                <w:szCs w:val="26"/>
              </w:rPr>
            </w:pPr>
            <w:r w:rsidRPr="00BE251B">
              <w:rPr>
                <w:rFonts w:ascii="Libre Franklin" w:hAnsi="Libre Franklin"/>
                <w:b/>
                <w:bCs/>
                <w:color w:val="FFFFFF" w:themeColor="background1"/>
                <w:sz w:val="26"/>
                <w:szCs w:val="26"/>
              </w:rPr>
              <w:t>Target 2 (internal): CREATE A PLAN FOR THE SUCCESSION PLAN</w:t>
            </w:r>
          </w:p>
        </w:tc>
      </w:tr>
      <w:tr w:rsidR="00206D81" w:rsidRPr="00C20B15" w14:paraId="264E661F" w14:textId="77777777" w:rsidTr="00807A60">
        <w:trPr>
          <w:trHeight w:val="194"/>
        </w:trPr>
        <w:tc>
          <w:tcPr>
            <w:tcW w:w="9360" w:type="dxa"/>
            <w:gridSpan w:val="5"/>
            <w:tcBorders>
              <w:top w:val="nil"/>
              <w:left w:val="nil"/>
              <w:bottom w:val="nil"/>
              <w:right w:val="nil"/>
            </w:tcBorders>
            <w:shd w:val="clear" w:color="auto" w:fill="FFFFFF" w:themeFill="background1"/>
          </w:tcPr>
          <w:p w14:paraId="1CF2B675" w14:textId="77777777" w:rsidR="00206D81" w:rsidRPr="00BE251B" w:rsidRDefault="00206D81" w:rsidP="00C20B15">
            <w:pPr>
              <w:spacing w:line="276" w:lineRule="auto"/>
              <w:rPr>
                <w:rFonts w:ascii="Libre Franklin ExtraLight" w:hAnsi="Libre Franklin ExtraLight"/>
                <w:color w:val="000000" w:themeColor="text1"/>
                <w:sz w:val="26"/>
                <w:szCs w:val="26"/>
              </w:rPr>
            </w:pPr>
          </w:p>
        </w:tc>
      </w:tr>
      <w:tr w:rsidR="004D30F3" w:rsidRPr="00C20B15" w14:paraId="1249ED39" w14:textId="77777777" w:rsidTr="00C20B15">
        <w:tc>
          <w:tcPr>
            <w:tcW w:w="3686" w:type="dxa"/>
            <w:tcBorders>
              <w:top w:val="nil"/>
              <w:left w:val="nil"/>
            </w:tcBorders>
            <w:shd w:val="clear" w:color="auto" w:fill="1F2130"/>
          </w:tcPr>
          <w:p w14:paraId="28B06EE8" w14:textId="77777777" w:rsidR="00B51FCD" w:rsidRPr="00BE251B" w:rsidRDefault="00B51FCD" w:rsidP="00C20B15">
            <w:pPr>
              <w:rPr>
                <w:rFonts w:ascii="Libre Franklin" w:hAnsi="Libre Franklin"/>
                <w:b/>
                <w:bCs/>
                <w:color w:val="FFFFFF" w:themeColor="background1"/>
                <w:sz w:val="26"/>
                <w:szCs w:val="26"/>
              </w:rPr>
            </w:pPr>
            <w:r w:rsidRPr="00BE251B">
              <w:rPr>
                <w:rFonts w:ascii="Libre Franklin" w:hAnsi="Libre Franklin"/>
                <w:b/>
                <w:bCs/>
                <w:color w:val="FFFFFF" w:themeColor="background1"/>
                <w:sz w:val="26"/>
                <w:szCs w:val="26"/>
              </w:rPr>
              <w:t>Action</w:t>
            </w:r>
          </w:p>
        </w:tc>
        <w:tc>
          <w:tcPr>
            <w:tcW w:w="1417" w:type="dxa"/>
            <w:gridSpan w:val="2"/>
            <w:tcBorders>
              <w:top w:val="nil"/>
            </w:tcBorders>
            <w:shd w:val="clear" w:color="auto" w:fill="1F2130"/>
          </w:tcPr>
          <w:p w14:paraId="139B843D" w14:textId="77777777" w:rsidR="00B51FCD" w:rsidRPr="00BE251B" w:rsidRDefault="00B51FCD" w:rsidP="00C20B15">
            <w:pPr>
              <w:rPr>
                <w:rFonts w:ascii="Libre Franklin" w:hAnsi="Libre Franklin"/>
                <w:b/>
                <w:bCs/>
                <w:color w:val="FFFFFF" w:themeColor="background1"/>
                <w:sz w:val="26"/>
                <w:szCs w:val="26"/>
              </w:rPr>
            </w:pPr>
            <w:r w:rsidRPr="00BE251B">
              <w:rPr>
                <w:rFonts w:ascii="Libre Franklin" w:hAnsi="Libre Franklin"/>
                <w:b/>
                <w:bCs/>
                <w:color w:val="FFFFFF" w:themeColor="background1"/>
                <w:sz w:val="26"/>
                <w:szCs w:val="26"/>
              </w:rPr>
              <w:t>Timeline</w:t>
            </w:r>
          </w:p>
        </w:tc>
        <w:tc>
          <w:tcPr>
            <w:tcW w:w="4257" w:type="dxa"/>
            <w:gridSpan w:val="2"/>
            <w:tcBorders>
              <w:top w:val="nil"/>
              <w:right w:val="nil"/>
            </w:tcBorders>
            <w:shd w:val="clear" w:color="auto" w:fill="1F2130"/>
          </w:tcPr>
          <w:p w14:paraId="63280B64" w14:textId="77777777" w:rsidR="00B51FCD" w:rsidRPr="00BE251B" w:rsidRDefault="00B51FCD" w:rsidP="00C20B15">
            <w:pPr>
              <w:rPr>
                <w:rFonts w:ascii="Libre Franklin" w:hAnsi="Libre Franklin"/>
                <w:b/>
                <w:bCs/>
                <w:color w:val="FFFFFF" w:themeColor="background1"/>
                <w:sz w:val="26"/>
                <w:szCs w:val="26"/>
              </w:rPr>
            </w:pPr>
            <w:r w:rsidRPr="00BE251B">
              <w:rPr>
                <w:rFonts w:ascii="Libre Franklin" w:hAnsi="Libre Franklin"/>
                <w:b/>
                <w:bCs/>
                <w:color w:val="FFFFFF" w:themeColor="background1"/>
                <w:sz w:val="26"/>
                <w:szCs w:val="26"/>
              </w:rPr>
              <w:t>Outcomes / Success Indicators</w:t>
            </w:r>
          </w:p>
        </w:tc>
      </w:tr>
      <w:tr w:rsidR="00B51FCD" w:rsidRPr="00C20B15" w14:paraId="1AB5C6C9" w14:textId="77777777" w:rsidTr="00C20B15">
        <w:tc>
          <w:tcPr>
            <w:tcW w:w="3686" w:type="dxa"/>
            <w:tcBorders>
              <w:left w:val="nil"/>
            </w:tcBorders>
          </w:tcPr>
          <w:p w14:paraId="391E5AC8" w14:textId="77777777"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lastRenderedPageBreak/>
              <w:t xml:space="preserve">Research leadership models – co-leadership and transition </w:t>
            </w:r>
          </w:p>
        </w:tc>
        <w:tc>
          <w:tcPr>
            <w:tcW w:w="1417" w:type="dxa"/>
            <w:gridSpan w:val="2"/>
          </w:tcPr>
          <w:p w14:paraId="5C8D7189" w14:textId="07BD7511"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Sep 2</w:t>
            </w:r>
            <w:r w:rsidR="00BE251B">
              <w:rPr>
                <w:rFonts w:ascii="Libre Franklin ExtraLight" w:hAnsi="Libre Franklin ExtraLight"/>
                <w:color w:val="000000" w:themeColor="text1"/>
                <w:sz w:val="26"/>
                <w:szCs w:val="26"/>
              </w:rPr>
              <w:t>1</w:t>
            </w:r>
            <w:r w:rsidRPr="00BE251B">
              <w:rPr>
                <w:rFonts w:ascii="Libre Franklin ExtraLight" w:hAnsi="Libre Franklin ExtraLight"/>
                <w:color w:val="000000" w:themeColor="text1"/>
                <w:sz w:val="26"/>
                <w:szCs w:val="26"/>
              </w:rPr>
              <w:t xml:space="preserve"> - Mar 2</w:t>
            </w:r>
            <w:r w:rsidR="00BE251B">
              <w:rPr>
                <w:rFonts w:ascii="Libre Franklin ExtraLight" w:hAnsi="Libre Franklin ExtraLight"/>
                <w:color w:val="000000" w:themeColor="text1"/>
                <w:sz w:val="26"/>
                <w:szCs w:val="26"/>
              </w:rPr>
              <w:t>2</w:t>
            </w:r>
          </w:p>
        </w:tc>
        <w:tc>
          <w:tcPr>
            <w:tcW w:w="4257" w:type="dxa"/>
            <w:gridSpan w:val="2"/>
            <w:tcBorders>
              <w:right w:val="nil"/>
            </w:tcBorders>
          </w:tcPr>
          <w:p w14:paraId="55EDB140" w14:textId="4A15577C"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 xml:space="preserve">Models sourced - at least 2 international and 2 </w:t>
            </w:r>
            <w:proofErr w:type="gramStart"/>
            <w:r w:rsidRPr="00BE251B">
              <w:rPr>
                <w:rFonts w:ascii="Libre Franklin ExtraLight" w:hAnsi="Libre Franklin ExtraLight"/>
                <w:color w:val="000000" w:themeColor="text1"/>
                <w:sz w:val="26"/>
                <w:szCs w:val="26"/>
              </w:rPr>
              <w:t>national</w:t>
            </w:r>
            <w:proofErr w:type="gramEnd"/>
            <w:r w:rsidRPr="00BE251B">
              <w:rPr>
                <w:rFonts w:ascii="Libre Franklin ExtraLight" w:hAnsi="Libre Franklin ExtraLight"/>
                <w:color w:val="000000" w:themeColor="text1"/>
                <w:sz w:val="26"/>
                <w:szCs w:val="26"/>
              </w:rPr>
              <w:t>.</w:t>
            </w:r>
          </w:p>
        </w:tc>
      </w:tr>
      <w:tr w:rsidR="00B51FCD" w:rsidRPr="00C20B15" w14:paraId="682E2571" w14:textId="77777777" w:rsidTr="00C20B15">
        <w:tc>
          <w:tcPr>
            <w:tcW w:w="3686" w:type="dxa"/>
            <w:tcBorders>
              <w:left w:val="nil"/>
            </w:tcBorders>
          </w:tcPr>
          <w:p w14:paraId="4A97BB06" w14:textId="77777777"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Explore funding support for proposal</w:t>
            </w:r>
          </w:p>
        </w:tc>
        <w:tc>
          <w:tcPr>
            <w:tcW w:w="1417" w:type="dxa"/>
            <w:gridSpan w:val="2"/>
          </w:tcPr>
          <w:p w14:paraId="39EEC340" w14:textId="6FDB4778"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Sep 2</w:t>
            </w:r>
            <w:r w:rsidR="00BE251B">
              <w:rPr>
                <w:rFonts w:ascii="Libre Franklin ExtraLight" w:hAnsi="Libre Franklin ExtraLight"/>
                <w:color w:val="000000" w:themeColor="text1"/>
                <w:sz w:val="26"/>
                <w:szCs w:val="26"/>
              </w:rPr>
              <w:t>1</w:t>
            </w:r>
            <w:r w:rsidRPr="00BE251B">
              <w:rPr>
                <w:rFonts w:ascii="Libre Franklin ExtraLight" w:hAnsi="Libre Franklin ExtraLight"/>
                <w:color w:val="000000" w:themeColor="text1"/>
                <w:sz w:val="26"/>
                <w:szCs w:val="26"/>
              </w:rPr>
              <w:t xml:space="preserve"> -Apr 2</w:t>
            </w:r>
            <w:r w:rsidR="00BE251B">
              <w:rPr>
                <w:rFonts w:ascii="Libre Franklin ExtraLight" w:hAnsi="Libre Franklin ExtraLight"/>
                <w:color w:val="000000" w:themeColor="text1"/>
                <w:sz w:val="26"/>
                <w:szCs w:val="26"/>
              </w:rPr>
              <w:t>2</w:t>
            </w:r>
          </w:p>
        </w:tc>
        <w:tc>
          <w:tcPr>
            <w:tcW w:w="4257" w:type="dxa"/>
            <w:gridSpan w:val="2"/>
            <w:tcBorders>
              <w:right w:val="nil"/>
            </w:tcBorders>
          </w:tcPr>
          <w:p w14:paraId="05715748" w14:textId="2FCA0F5B"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 xml:space="preserve">List of possible funding sources. </w:t>
            </w:r>
          </w:p>
        </w:tc>
      </w:tr>
      <w:tr w:rsidR="00B51FCD" w:rsidRPr="00C20B15" w14:paraId="668A6C21" w14:textId="77777777" w:rsidTr="00C20B15">
        <w:tc>
          <w:tcPr>
            <w:tcW w:w="3686" w:type="dxa"/>
            <w:tcBorders>
              <w:left w:val="nil"/>
            </w:tcBorders>
          </w:tcPr>
          <w:p w14:paraId="4D5F5A68" w14:textId="08A5DC56"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Prepare proposal for TNA adoption (which takes equity representation into account in the process)</w:t>
            </w:r>
          </w:p>
        </w:tc>
        <w:tc>
          <w:tcPr>
            <w:tcW w:w="1417" w:type="dxa"/>
            <w:gridSpan w:val="2"/>
          </w:tcPr>
          <w:p w14:paraId="5E1C395F" w14:textId="4A51B5C9"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May 2</w:t>
            </w:r>
            <w:r w:rsidR="00BE251B">
              <w:rPr>
                <w:rFonts w:ascii="Libre Franklin ExtraLight" w:hAnsi="Libre Franklin ExtraLight"/>
                <w:color w:val="000000" w:themeColor="text1"/>
                <w:sz w:val="26"/>
                <w:szCs w:val="26"/>
              </w:rPr>
              <w:t>2</w:t>
            </w:r>
          </w:p>
        </w:tc>
        <w:tc>
          <w:tcPr>
            <w:tcW w:w="4257" w:type="dxa"/>
            <w:gridSpan w:val="2"/>
            <w:tcBorders>
              <w:right w:val="nil"/>
            </w:tcBorders>
          </w:tcPr>
          <w:p w14:paraId="3C8F750E" w14:textId="75BBF1B1" w:rsidR="00B51FCD" w:rsidRPr="00BE251B" w:rsidRDefault="00B51FCD" w:rsidP="00C20B15">
            <w:pPr>
              <w:spacing w:after="120"/>
              <w:rPr>
                <w:rFonts w:ascii="Libre Franklin ExtraLight" w:hAnsi="Libre Franklin ExtraLight"/>
                <w:color w:val="000000" w:themeColor="text1"/>
                <w:sz w:val="26"/>
                <w:szCs w:val="26"/>
              </w:rPr>
            </w:pPr>
            <w:proofErr w:type="gramStart"/>
            <w:r w:rsidRPr="00BE251B">
              <w:rPr>
                <w:rFonts w:ascii="Libre Franklin ExtraLight" w:hAnsi="Libre Franklin ExtraLight"/>
                <w:color w:val="000000" w:themeColor="text1"/>
                <w:sz w:val="26"/>
                <w:szCs w:val="26"/>
              </w:rPr>
              <w:t>2-3 page</w:t>
            </w:r>
            <w:proofErr w:type="gramEnd"/>
            <w:r w:rsidRPr="00BE251B">
              <w:rPr>
                <w:rFonts w:ascii="Libre Franklin ExtraLight" w:hAnsi="Libre Franklin ExtraLight"/>
                <w:color w:val="000000" w:themeColor="text1"/>
                <w:sz w:val="26"/>
                <w:szCs w:val="26"/>
              </w:rPr>
              <w:t xml:space="preserve"> plan drafted. </w:t>
            </w:r>
          </w:p>
        </w:tc>
      </w:tr>
      <w:tr w:rsidR="00B51FCD" w:rsidRPr="00C20B15" w14:paraId="07362526" w14:textId="77777777" w:rsidTr="00C20B15">
        <w:tc>
          <w:tcPr>
            <w:tcW w:w="3686" w:type="dxa"/>
            <w:tcBorders>
              <w:left w:val="nil"/>
            </w:tcBorders>
          </w:tcPr>
          <w:p w14:paraId="67632A38" w14:textId="77777777"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 xml:space="preserve">Develop support within Board </w:t>
            </w:r>
          </w:p>
        </w:tc>
        <w:tc>
          <w:tcPr>
            <w:tcW w:w="1417" w:type="dxa"/>
            <w:gridSpan w:val="2"/>
          </w:tcPr>
          <w:p w14:paraId="62578653" w14:textId="3BB7CF24"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Jun 2</w:t>
            </w:r>
            <w:r w:rsidR="00BE251B">
              <w:rPr>
                <w:rFonts w:ascii="Libre Franklin ExtraLight" w:hAnsi="Libre Franklin ExtraLight"/>
                <w:color w:val="000000" w:themeColor="text1"/>
                <w:sz w:val="26"/>
                <w:szCs w:val="26"/>
              </w:rPr>
              <w:t>2</w:t>
            </w:r>
          </w:p>
        </w:tc>
        <w:tc>
          <w:tcPr>
            <w:tcW w:w="4257" w:type="dxa"/>
            <w:gridSpan w:val="2"/>
            <w:tcBorders>
              <w:right w:val="nil"/>
            </w:tcBorders>
          </w:tcPr>
          <w:p w14:paraId="06C9CFD0" w14:textId="4634191F"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 xml:space="preserve">Plan sent to board, discussed in a meeting and revised. </w:t>
            </w:r>
          </w:p>
        </w:tc>
      </w:tr>
      <w:tr w:rsidR="00B51FCD" w:rsidRPr="00C20B15" w14:paraId="2A52A568" w14:textId="77777777" w:rsidTr="00C20B15">
        <w:tc>
          <w:tcPr>
            <w:tcW w:w="3686" w:type="dxa"/>
            <w:tcBorders>
              <w:left w:val="nil"/>
            </w:tcBorders>
          </w:tcPr>
          <w:p w14:paraId="433BDA54" w14:textId="77777777"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Present to Board for endorsement</w:t>
            </w:r>
          </w:p>
        </w:tc>
        <w:tc>
          <w:tcPr>
            <w:tcW w:w="1417" w:type="dxa"/>
            <w:gridSpan w:val="2"/>
          </w:tcPr>
          <w:p w14:paraId="6A3392D8" w14:textId="159259DE"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Jul 2</w:t>
            </w:r>
            <w:r w:rsidR="00BE251B">
              <w:rPr>
                <w:rFonts w:ascii="Libre Franklin ExtraLight" w:hAnsi="Libre Franklin ExtraLight"/>
                <w:color w:val="000000" w:themeColor="text1"/>
                <w:sz w:val="26"/>
                <w:szCs w:val="26"/>
              </w:rPr>
              <w:t>2</w:t>
            </w:r>
          </w:p>
        </w:tc>
        <w:tc>
          <w:tcPr>
            <w:tcW w:w="4257" w:type="dxa"/>
            <w:gridSpan w:val="2"/>
            <w:tcBorders>
              <w:right w:val="nil"/>
            </w:tcBorders>
          </w:tcPr>
          <w:p w14:paraId="153195F5" w14:textId="77777777"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Endorsement</w:t>
            </w:r>
          </w:p>
        </w:tc>
      </w:tr>
      <w:tr w:rsidR="00B51FCD" w:rsidRPr="00C20B15" w14:paraId="0D05D782" w14:textId="77777777" w:rsidTr="00C20B15">
        <w:tc>
          <w:tcPr>
            <w:tcW w:w="3686" w:type="dxa"/>
            <w:tcBorders>
              <w:left w:val="nil"/>
            </w:tcBorders>
          </w:tcPr>
          <w:p w14:paraId="3FA0529C" w14:textId="77777777"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Tweak Plan based on feedback</w:t>
            </w:r>
          </w:p>
        </w:tc>
        <w:tc>
          <w:tcPr>
            <w:tcW w:w="1417" w:type="dxa"/>
            <w:gridSpan w:val="2"/>
          </w:tcPr>
          <w:p w14:paraId="048DFD9F" w14:textId="2A8E5F8F"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Aug 2</w:t>
            </w:r>
            <w:r w:rsidR="00BE251B">
              <w:rPr>
                <w:rFonts w:ascii="Libre Franklin ExtraLight" w:hAnsi="Libre Franklin ExtraLight"/>
                <w:color w:val="000000" w:themeColor="text1"/>
                <w:sz w:val="26"/>
                <w:szCs w:val="26"/>
              </w:rPr>
              <w:t>2</w:t>
            </w:r>
          </w:p>
        </w:tc>
        <w:tc>
          <w:tcPr>
            <w:tcW w:w="4257" w:type="dxa"/>
            <w:gridSpan w:val="2"/>
            <w:tcBorders>
              <w:right w:val="nil"/>
            </w:tcBorders>
          </w:tcPr>
          <w:p w14:paraId="0E19C0CB" w14:textId="57B4A3FC" w:rsidR="00B51FCD" w:rsidRPr="00BE251B" w:rsidRDefault="00B51FCD" w:rsidP="00C20B15">
            <w:pPr>
              <w:spacing w:after="120"/>
              <w:rPr>
                <w:rFonts w:ascii="Libre Franklin ExtraLight" w:hAnsi="Libre Franklin ExtraLight"/>
                <w:color w:val="000000" w:themeColor="text1"/>
                <w:sz w:val="26"/>
                <w:szCs w:val="26"/>
              </w:rPr>
            </w:pPr>
            <w:r w:rsidRPr="00BE251B">
              <w:rPr>
                <w:rFonts w:ascii="Libre Franklin ExtraLight" w:hAnsi="Libre Franklin ExtraLight"/>
                <w:color w:val="000000" w:themeColor="text1"/>
                <w:sz w:val="26"/>
                <w:szCs w:val="26"/>
              </w:rPr>
              <w:t>Plan revised annually until implemented.</w:t>
            </w:r>
          </w:p>
        </w:tc>
      </w:tr>
      <w:tr w:rsidR="008968B0" w:rsidRPr="00C20B15" w14:paraId="2F704AE4" w14:textId="77777777" w:rsidTr="004D30F3">
        <w:tc>
          <w:tcPr>
            <w:tcW w:w="9360" w:type="dxa"/>
            <w:gridSpan w:val="5"/>
            <w:tcBorders>
              <w:left w:val="nil"/>
              <w:right w:val="nil"/>
            </w:tcBorders>
            <w:shd w:val="clear" w:color="auto" w:fill="827D5C"/>
          </w:tcPr>
          <w:p w14:paraId="66A294A3" w14:textId="77777777" w:rsidR="004D30F3" w:rsidRPr="00C20B15" w:rsidRDefault="004D30F3" w:rsidP="00C20B15">
            <w:pPr>
              <w:spacing w:after="120"/>
              <w:rPr>
                <w:rFonts w:ascii="Libre Franklin ExtraLight" w:hAnsi="Libre Franklin ExtraLight"/>
                <w:color w:val="FFFFFF" w:themeColor="background1"/>
                <w:sz w:val="8"/>
                <w:szCs w:val="8"/>
              </w:rPr>
            </w:pPr>
          </w:p>
          <w:p w14:paraId="30843422" w14:textId="52FA47D5" w:rsidR="004D30F3" w:rsidRPr="00C20B15" w:rsidRDefault="008968B0" w:rsidP="00C20B15">
            <w:pPr>
              <w:spacing w:after="120"/>
              <w:rPr>
                <w:rFonts w:ascii="Libre Franklin" w:hAnsi="Libre Franklin"/>
                <w:b/>
                <w:bCs/>
                <w:color w:val="FFFFFF" w:themeColor="background1"/>
                <w:sz w:val="26"/>
                <w:szCs w:val="26"/>
              </w:rPr>
            </w:pPr>
            <w:r w:rsidRPr="00C20B15">
              <w:rPr>
                <w:rFonts w:ascii="Libre Franklin" w:hAnsi="Libre Franklin"/>
                <w:b/>
                <w:bCs/>
                <w:color w:val="FFFFFF" w:themeColor="background1"/>
                <w:sz w:val="26"/>
                <w:szCs w:val="26"/>
              </w:rPr>
              <w:t>DESIRED IMPACT</w:t>
            </w:r>
            <w:r w:rsidR="004D30F3" w:rsidRPr="00C20B15">
              <w:rPr>
                <w:rFonts w:ascii="Libre Franklin" w:hAnsi="Libre Franklin"/>
                <w:b/>
                <w:bCs/>
                <w:color w:val="FFFFFF" w:themeColor="background1"/>
                <w:sz w:val="26"/>
                <w:szCs w:val="26"/>
              </w:rPr>
              <w:t xml:space="preserve">: </w:t>
            </w:r>
          </w:p>
          <w:p w14:paraId="34294CB3" w14:textId="5AD0D464" w:rsidR="008968B0" w:rsidRPr="00C20B15" w:rsidRDefault="004D30F3" w:rsidP="007D2520">
            <w:pPr>
              <w:pStyle w:val="ListParagraph"/>
              <w:numPr>
                <w:ilvl w:val="0"/>
                <w:numId w:val="17"/>
              </w:numPr>
              <w:spacing w:after="120"/>
              <w:rPr>
                <w:rFonts w:ascii="Libre Franklin ExtraLight" w:hAnsi="Libre Franklin ExtraLight"/>
                <w:color w:val="FFFFFF" w:themeColor="background1"/>
                <w:sz w:val="26"/>
                <w:szCs w:val="26"/>
              </w:rPr>
            </w:pPr>
            <w:r w:rsidRPr="00C20B15">
              <w:rPr>
                <w:rFonts w:ascii="Libre Franklin ExtraLight" w:hAnsi="Libre Franklin ExtraLight"/>
                <w:color w:val="FFFFFF" w:themeColor="background1"/>
                <w:sz w:val="26"/>
                <w:szCs w:val="26"/>
              </w:rPr>
              <w:t>T</w:t>
            </w:r>
            <w:r w:rsidR="006A39F0" w:rsidRPr="00C20B15">
              <w:rPr>
                <w:rFonts w:ascii="Libre Franklin ExtraLight" w:hAnsi="Libre Franklin ExtraLight"/>
                <w:color w:val="FFFFFF" w:themeColor="background1"/>
                <w:sz w:val="26"/>
                <w:szCs w:val="26"/>
              </w:rPr>
              <w:t>NA leads the way in representative governance and leadership for the sector</w:t>
            </w:r>
            <w:r w:rsidR="004F2F09" w:rsidRPr="00C20B15">
              <w:rPr>
                <w:rFonts w:ascii="Libre Franklin ExtraLight" w:hAnsi="Libre Franklin ExtraLight"/>
                <w:color w:val="FFFFFF" w:themeColor="background1"/>
                <w:sz w:val="26"/>
                <w:szCs w:val="26"/>
              </w:rPr>
              <w:t>, by addressing equity in leaders</w:t>
            </w:r>
            <w:r w:rsidR="00A33DB8" w:rsidRPr="00C20B15">
              <w:rPr>
                <w:rFonts w:ascii="Libre Franklin ExtraLight" w:hAnsi="Libre Franklin ExtraLight"/>
                <w:color w:val="FFFFFF" w:themeColor="background1"/>
                <w:sz w:val="26"/>
                <w:szCs w:val="26"/>
              </w:rPr>
              <w:t>hip employment</w:t>
            </w:r>
            <w:r w:rsidR="006A39F0" w:rsidRPr="00C20B15">
              <w:rPr>
                <w:rFonts w:ascii="Libre Franklin ExtraLight" w:hAnsi="Libre Franklin ExtraLight"/>
                <w:color w:val="FFFFFF" w:themeColor="background1"/>
                <w:sz w:val="26"/>
                <w:szCs w:val="26"/>
              </w:rPr>
              <w:t>. Intersectional representation as an advocacy voice.</w:t>
            </w:r>
          </w:p>
        </w:tc>
      </w:tr>
      <w:tr w:rsidR="007078E5" w:rsidRPr="00C20B15" w14:paraId="4FD8D43A" w14:textId="77777777" w:rsidTr="008227D1">
        <w:tc>
          <w:tcPr>
            <w:tcW w:w="9360" w:type="dxa"/>
            <w:gridSpan w:val="5"/>
            <w:tcBorders>
              <w:left w:val="nil"/>
              <w:right w:val="nil"/>
            </w:tcBorders>
            <w:shd w:val="clear" w:color="auto" w:fill="auto"/>
          </w:tcPr>
          <w:p w14:paraId="17F2A6EB" w14:textId="77777777" w:rsidR="004D30F3" w:rsidRPr="00C20B15" w:rsidRDefault="004D30F3" w:rsidP="00C20B15">
            <w:pPr>
              <w:spacing w:after="120"/>
              <w:rPr>
                <w:rFonts w:ascii="Libre Franklin ExtraLight" w:hAnsi="Libre Franklin ExtraLight"/>
                <w:color w:val="000000" w:themeColor="text1"/>
                <w:sz w:val="8"/>
                <w:szCs w:val="8"/>
              </w:rPr>
            </w:pPr>
          </w:p>
          <w:p w14:paraId="17AD58D5" w14:textId="7BF598C5" w:rsidR="008227D1" w:rsidRPr="00C20B15" w:rsidRDefault="007078E5" w:rsidP="00C20B15">
            <w:pPr>
              <w:spacing w:after="120"/>
              <w:rPr>
                <w:rFonts w:ascii="Libre Franklin" w:hAnsi="Libre Franklin"/>
                <w:b/>
                <w:bCs/>
                <w:color w:val="000000" w:themeColor="text1"/>
                <w:sz w:val="26"/>
                <w:szCs w:val="26"/>
              </w:rPr>
            </w:pPr>
            <w:r w:rsidRPr="00C20B15">
              <w:rPr>
                <w:rFonts w:ascii="Libre Franklin" w:hAnsi="Libre Franklin"/>
                <w:b/>
                <w:bCs/>
                <w:color w:val="000000" w:themeColor="text1"/>
                <w:sz w:val="26"/>
                <w:szCs w:val="26"/>
              </w:rPr>
              <w:t xml:space="preserve">EVALUATION: </w:t>
            </w:r>
          </w:p>
          <w:p w14:paraId="2D2F0F96" w14:textId="77777777" w:rsidR="008227D1" w:rsidRPr="00C20B15" w:rsidRDefault="007078E5" w:rsidP="007D2520">
            <w:pPr>
              <w:pStyle w:val="ListParagraph"/>
              <w:numPr>
                <w:ilvl w:val="0"/>
                <w:numId w:val="11"/>
              </w:num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 xml:space="preserve">A </w:t>
            </w:r>
            <w:proofErr w:type="gramStart"/>
            <w:r w:rsidRPr="00C20B15">
              <w:rPr>
                <w:rFonts w:ascii="Libre Franklin ExtraLight" w:hAnsi="Libre Franklin ExtraLight"/>
                <w:color w:val="000000" w:themeColor="text1"/>
                <w:sz w:val="26"/>
                <w:szCs w:val="26"/>
              </w:rPr>
              <w:t>2-3 page</w:t>
            </w:r>
            <w:proofErr w:type="gramEnd"/>
            <w:r w:rsidRPr="00C20B15">
              <w:rPr>
                <w:rFonts w:ascii="Libre Franklin ExtraLight" w:hAnsi="Libre Franklin ExtraLight"/>
                <w:color w:val="000000" w:themeColor="text1"/>
                <w:sz w:val="26"/>
                <w:szCs w:val="26"/>
              </w:rPr>
              <w:t xml:space="preserve"> Succession Plan for governance and executive leadership within TNA is approved by the staff and board and reviewed annually. </w:t>
            </w:r>
          </w:p>
          <w:p w14:paraId="19A170C7" w14:textId="77777777" w:rsidR="008227D1" w:rsidRPr="00C20B15" w:rsidRDefault="007078E5" w:rsidP="007D2520">
            <w:pPr>
              <w:pStyle w:val="ListParagraph"/>
              <w:numPr>
                <w:ilvl w:val="0"/>
                <w:numId w:val="11"/>
              </w:num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 xml:space="preserve">The plan is followed when board members are renewed and when new executive staff members are recruited. </w:t>
            </w:r>
          </w:p>
          <w:p w14:paraId="01F5DAD5" w14:textId="797CC48E" w:rsidR="007078E5" w:rsidRPr="00C20B15" w:rsidRDefault="007078E5" w:rsidP="007D2520">
            <w:pPr>
              <w:pStyle w:val="ListParagraph"/>
              <w:numPr>
                <w:ilvl w:val="0"/>
                <w:numId w:val="11"/>
              </w:num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TNA has not determined a timeline for executive change</w:t>
            </w:r>
            <w:r w:rsidR="00B73FF5" w:rsidRPr="00C20B15">
              <w:rPr>
                <w:rFonts w:ascii="Libre Franklin ExtraLight" w:hAnsi="Libre Franklin ExtraLight"/>
                <w:color w:val="000000" w:themeColor="text1"/>
                <w:sz w:val="26"/>
                <w:szCs w:val="26"/>
              </w:rPr>
              <w:t>, but executive to give extended notice to allow for plan implementation.</w:t>
            </w:r>
          </w:p>
        </w:tc>
      </w:tr>
    </w:tbl>
    <w:p w14:paraId="43239AF1" w14:textId="09EB0891" w:rsidR="005442A4" w:rsidRPr="00C20B15" w:rsidRDefault="005442A4" w:rsidP="00C20B15">
      <w:pPr>
        <w:rPr>
          <w:rFonts w:ascii="Libre Franklin ExtraLight" w:hAnsi="Libre Franklin ExtraLight"/>
          <w:color w:val="000000" w:themeColor="text1"/>
        </w:rPr>
      </w:pPr>
    </w:p>
    <w:p w14:paraId="18B4557B" w14:textId="77777777" w:rsidR="004D30F3" w:rsidRPr="00C20B15" w:rsidRDefault="004D30F3" w:rsidP="00C20B15">
      <w:pPr>
        <w:spacing w:line="276" w:lineRule="auto"/>
        <w:rPr>
          <w:rFonts w:ascii="Libre Franklin ExtraLight" w:hAnsi="Libre Franklin ExtraLight"/>
          <w:color w:val="000000" w:themeColor="text1"/>
        </w:rPr>
      </w:pPr>
    </w:p>
    <w:p w14:paraId="59B9F473" w14:textId="77777777" w:rsidR="00C20B15" w:rsidRPr="00C20B15" w:rsidRDefault="00C20B15" w:rsidP="00C20B15">
      <w:pPr>
        <w:shd w:val="clear" w:color="auto" w:fill="C9AB3D"/>
        <w:spacing w:line="276" w:lineRule="auto"/>
        <w:jc w:val="center"/>
        <w:rPr>
          <w:rFonts w:ascii="Libre Franklin" w:hAnsi="Libre Franklin"/>
          <w:b/>
          <w:bCs/>
          <w:color w:val="FFFFFF" w:themeColor="background1"/>
          <w:sz w:val="8"/>
          <w:szCs w:val="8"/>
        </w:rPr>
      </w:pPr>
    </w:p>
    <w:p w14:paraId="2191C998" w14:textId="21A889C4" w:rsidR="004D30F3" w:rsidRPr="00C20B15" w:rsidRDefault="00206D81" w:rsidP="00C20B15">
      <w:pPr>
        <w:shd w:val="clear" w:color="auto" w:fill="C9AB3D"/>
        <w:spacing w:line="276" w:lineRule="auto"/>
        <w:jc w:val="center"/>
        <w:rPr>
          <w:rFonts w:ascii="Libre Franklin" w:hAnsi="Libre Franklin"/>
          <w:b/>
          <w:bCs/>
          <w:color w:val="FFFFFF" w:themeColor="background1"/>
          <w:sz w:val="26"/>
          <w:szCs w:val="26"/>
        </w:rPr>
      </w:pPr>
      <w:r w:rsidRPr="00C20B15">
        <w:rPr>
          <w:rFonts w:ascii="Libre Franklin" w:hAnsi="Libre Franklin"/>
          <w:b/>
          <w:bCs/>
          <w:color w:val="FFFFFF" w:themeColor="background1"/>
          <w:sz w:val="26"/>
          <w:szCs w:val="26"/>
        </w:rPr>
        <w:t>Target 3 (external)</w:t>
      </w:r>
      <w:r w:rsidR="000B4F19" w:rsidRPr="00C20B15">
        <w:rPr>
          <w:rFonts w:ascii="Libre Franklin" w:hAnsi="Libre Franklin"/>
          <w:b/>
          <w:bCs/>
          <w:color w:val="FFFFFF" w:themeColor="background1"/>
          <w:sz w:val="26"/>
          <w:szCs w:val="26"/>
        </w:rPr>
        <w:t xml:space="preserve">: </w:t>
      </w:r>
      <w:r w:rsidRPr="00C20B15">
        <w:rPr>
          <w:rFonts w:ascii="Libre Franklin" w:hAnsi="Libre Franklin"/>
          <w:b/>
          <w:bCs/>
          <w:color w:val="FFFFFF" w:themeColor="background1"/>
          <w:sz w:val="26"/>
          <w:szCs w:val="26"/>
        </w:rPr>
        <w:t xml:space="preserve">FORMALISE RELATIONSHIPS WITH </w:t>
      </w:r>
    </w:p>
    <w:p w14:paraId="2366D355" w14:textId="41FCA33C" w:rsidR="003157BE" w:rsidRDefault="00206D81" w:rsidP="00C20B15">
      <w:pPr>
        <w:shd w:val="clear" w:color="auto" w:fill="C9AB3D"/>
        <w:spacing w:line="276" w:lineRule="auto"/>
        <w:jc w:val="center"/>
        <w:rPr>
          <w:rFonts w:ascii="Libre Franklin" w:hAnsi="Libre Franklin"/>
          <w:b/>
          <w:bCs/>
          <w:color w:val="FFFFFF" w:themeColor="background1"/>
          <w:sz w:val="26"/>
          <w:szCs w:val="26"/>
        </w:rPr>
      </w:pPr>
      <w:r w:rsidRPr="00C20B15">
        <w:rPr>
          <w:rFonts w:ascii="Libre Franklin" w:hAnsi="Libre Franklin"/>
          <w:b/>
          <w:bCs/>
          <w:color w:val="FFFFFF" w:themeColor="background1"/>
          <w:sz w:val="26"/>
          <w:szCs w:val="26"/>
        </w:rPr>
        <w:t>ARTS ACCESS VICTORIA TO DESIGN AND DELIVER PROGRAMS, EVENTS AND ACTIVITIES.</w:t>
      </w:r>
    </w:p>
    <w:p w14:paraId="140F1515" w14:textId="77777777" w:rsidR="00C20B15" w:rsidRPr="00C20B15" w:rsidRDefault="00C20B15" w:rsidP="00C20B15">
      <w:pPr>
        <w:shd w:val="clear" w:color="auto" w:fill="C9AB3D"/>
        <w:spacing w:line="276" w:lineRule="auto"/>
        <w:jc w:val="center"/>
        <w:rPr>
          <w:rFonts w:ascii="Libre Franklin" w:hAnsi="Libre Franklin"/>
          <w:b/>
          <w:bCs/>
          <w:color w:val="FFFFFF" w:themeColor="background1"/>
          <w:sz w:val="8"/>
          <w:szCs w:val="8"/>
        </w:rPr>
      </w:pPr>
    </w:p>
    <w:tbl>
      <w:tblPr>
        <w:tblStyle w:val="TableGrid"/>
        <w:tblW w:w="0" w:type="auto"/>
        <w:tblLook w:val="04A0" w:firstRow="1" w:lastRow="0" w:firstColumn="1" w:lastColumn="0" w:noHBand="0" w:noVBand="1"/>
      </w:tblPr>
      <w:tblGrid>
        <w:gridCol w:w="3958"/>
        <w:gridCol w:w="1299"/>
        <w:gridCol w:w="533"/>
        <w:gridCol w:w="3570"/>
      </w:tblGrid>
      <w:tr w:rsidR="00B27B56" w:rsidRPr="00C20B15" w14:paraId="1FBE6C66" w14:textId="77777777" w:rsidTr="002941AD">
        <w:tc>
          <w:tcPr>
            <w:tcW w:w="3958" w:type="dxa"/>
            <w:tcBorders>
              <w:top w:val="nil"/>
              <w:left w:val="nil"/>
              <w:bottom w:val="nil"/>
              <w:right w:val="nil"/>
            </w:tcBorders>
          </w:tcPr>
          <w:p w14:paraId="3AC637B9" w14:textId="77777777" w:rsidR="00B27B56" w:rsidRPr="00C20B15" w:rsidRDefault="00B27B56" w:rsidP="00C20B15">
            <w:pPr>
              <w:rPr>
                <w:rFonts w:ascii="Libre Franklin ExtraLight" w:hAnsi="Libre Franklin ExtraLight"/>
                <w:color w:val="000000" w:themeColor="text1"/>
                <w:sz w:val="26"/>
                <w:szCs w:val="26"/>
              </w:rPr>
            </w:pPr>
          </w:p>
        </w:tc>
        <w:tc>
          <w:tcPr>
            <w:tcW w:w="1299" w:type="dxa"/>
            <w:tcBorders>
              <w:top w:val="nil"/>
              <w:left w:val="nil"/>
              <w:bottom w:val="nil"/>
              <w:right w:val="nil"/>
            </w:tcBorders>
          </w:tcPr>
          <w:p w14:paraId="615497DC" w14:textId="77777777" w:rsidR="00B27B56" w:rsidRPr="00C20B15" w:rsidRDefault="00B27B56" w:rsidP="00C20B15">
            <w:pPr>
              <w:spacing w:line="276" w:lineRule="auto"/>
              <w:rPr>
                <w:rFonts w:ascii="Libre Franklin ExtraLight" w:hAnsi="Libre Franklin ExtraLight"/>
                <w:color w:val="000000" w:themeColor="text1"/>
                <w:sz w:val="26"/>
                <w:szCs w:val="26"/>
              </w:rPr>
            </w:pPr>
          </w:p>
        </w:tc>
        <w:tc>
          <w:tcPr>
            <w:tcW w:w="533" w:type="dxa"/>
            <w:tcBorders>
              <w:top w:val="nil"/>
              <w:left w:val="nil"/>
              <w:bottom w:val="nil"/>
              <w:right w:val="nil"/>
            </w:tcBorders>
          </w:tcPr>
          <w:p w14:paraId="0552C318" w14:textId="77777777" w:rsidR="00B27B56" w:rsidRPr="00C20B15" w:rsidRDefault="00B27B56" w:rsidP="00C20B15">
            <w:pPr>
              <w:spacing w:line="276" w:lineRule="auto"/>
              <w:rPr>
                <w:rFonts w:ascii="Libre Franklin ExtraLight" w:hAnsi="Libre Franklin ExtraLight"/>
                <w:color w:val="000000" w:themeColor="text1"/>
                <w:sz w:val="26"/>
                <w:szCs w:val="26"/>
              </w:rPr>
            </w:pPr>
          </w:p>
        </w:tc>
        <w:tc>
          <w:tcPr>
            <w:tcW w:w="3570" w:type="dxa"/>
            <w:tcBorders>
              <w:top w:val="nil"/>
              <w:left w:val="nil"/>
              <w:bottom w:val="nil"/>
              <w:right w:val="nil"/>
            </w:tcBorders>
          </w:tcPr>
          <w:p w14:paraId="53131FF9" w14:textId="77777777" w:rsidR="00B27B56" w:rsidRPr="00C20B15" w:rsidRDefault="00B27B56" w:rsidP="00C20B15">
            <w:pPr>
              <w:spacing w:line="276" w:lineRule="auto"/>
              <w:rPr>
                <w:rFonts w:ascii="Libre Franklin ExtraLight" w:hAnsi="Libre Franklin ExtraLight"/>
                <w:color w:val="000000" w:themeColor="text1"/>
                <w:sz w:val="26"/>
                <w:szCs w:val="26"/>
              </w:rPr>
            </w:pPr>
          </w:p>
        </w:tc>
      </w:tr>
      <w:tr w:rsidR="00C20B15" w:rsidRPr="00C20B15" w14:paraId="49C7D17D" w14:textId="77777777" w:rsidTr="002941AD">
        <w:tc>
          <w:tcPr>
            <w:tcW w:w="3958" w:type="dxa"/>
            <w:tcBorders>
              <w:top w:val="nil"/>
              <w:left w:val="nil"/>
            </w:tcBorders>
            <w:shd w:val="clear" w:color="auto" w:fill="1F2130"/>
          </w:tcPr>
          <w:p w14:paraId="67514FD5" w14:textId="77777777" w:rsidR="00C20B15" w:rsidRPr="00C20B15" w:rsidRDefault="00C20B15" w:rsidP="00C20B15">
            <w:pPr>
              <w:rPr>
                <w:rFonts w:ascii="Libre Franklin" w:hAnsi="Libre Franklin"/>
                <w:b/>
                <w:bCs/>
                <w:color w:val="FFFFFF" w:themeColor="background1"/>
                <w:sz w:val="26"/>
                <w:szCs w:val="26"/>
              </w:rPr>
            </w:pPr>
            <w:r w:rsidRPr="00C20B15">
              <w:rPr>
                <w:rFonts w:ascii="Libre Franklin" w:hAnsi="Libre Franklin"/>
                <w:b/>
                <w:bCs/>
                <w:color w:val="FFFFFF" w:themeColor="background1"/>
                <w:sz w:val="26"/>
                <w:szCs w:val="26"/>
              </w:rPr>
              <w:t>Action</w:t>
            </w:r>
          </w:p>
        </w:tc>
        <w:tc>
          <w:tcPr>
            <w:tcW w:w="1299" w:type="dxa"/>
            <w:tcBorders>
              <w:top w:val="nil"/>
            </w:tcBorders>
            <w:shd w:val="clear" w:color="auto" w:fill="1F2130"/>
          </w:tcPr>
          <w:p w14:paraId="357082DC" w14:textId="77777777" w:rsidR="00C20B15" w:rsidRPr="00C20B15" w:rsidRDefault="00C20B15" w:rsidP="00C20B15">
            <w:pPr>
              <w:rPr>
                <w:rFonts w:ascii="Libre Franklin" w:hAnsi="Libre Franklin"/>
                <w:b/>
                <w:bCs/>
                <w:color w:val="FFFFFF" w:themeColor="background1"/>
                <w:sz w:val="26"/>
                <w:szCs w:val="26"/>
              </w:rPr>
            </w:pPr>
            <w:r w:rsidRPr="00C20B15">
              <w:rPr>
                <w:rFonts w:ascii="Libre Franklin" w:hAnsi="Libre Franklin"/>
                <w:b/>
                <w:bCs/>
                <w:color w:val="FFFFFF" w:themeColor="background1"/>
                <w:sz w:val="26"/>
                <w:szCs w:val="26"/>
              </w:rPr>
              <w:t>Timeline</w:t>
            </w:r>
          </w:p>
        </w:tc>
        <w:tc>
          <w:tcPr>
            <w:tcW w:w="4103" w:type="dxa"/>
            <w:gridSpan w:val="2"/>
            <w:tcBorders>
              <w:top w:val="nil"/>
              <w:right w:val="nil"/>
            </w:tcBorders>
            <w:shd w:val="clear" w:color="auto" w:fill="1F2130"/>
          </w:tcPr>
          <w:p w14:paraId="48BB0551" w14:textId="77777777" w:rsidR="00C20B15" w:rsidRPr="00C20B15" w:rsidRDefault="00C20B15" w:rsidP="00C20B15">
            <w:pPr>
              <w:rPr>
                <w:rFonts w:ascii="Libre Franklin" w:hAnsi="Libre Franklin"/>
                <w:b/>
                <w:bCs/>
                <w:color w:val="FFFFFF" w:themeColor="background1"/>
                <w:sz w:val="26"/>
                <w:szCs w:val="26"/>
              </w:rPr>
            </w:pPr>
            <w:r w:rsidRPr="00C20B15">
              <w:rPr>
                <w:rFonts w:ascii="Libre Franklin" w:hAnsi="Libre Franklin"/>
                <w:b/>
                <w:bCs/>
                <w:color w:val="FFFFFF" w:themeColor="background1"/>
                <w:sz w:val="26"/>
                <w:szCs w:val="26"/>
              </w:rPr>
              <w:t>Outcomes / Success Indicators</w:t>
            </w:r>
          </w:p>
        </w:tc>
      </w:tr>
      <w:tr w:rsidR="00C20B15" w:rsidRPr="00C20B15" w14:paraId="063516F0" w14:textId="77777777" w:rsidTr="002941AD">
        <w:tc>
          <w:tcPr>
            <w:tcW w:w="3958" w:type="dxa"/>
            <w:tcBorders>
              <w:left w:val="nil"/>
            </w:tcBorders>
          </w:tcPr>
          <w:p w14:paraId="11BC72D1" w14:textId="77777777" w:rsidR="00C20B15" w:rsidRPr="00C20B15" w:rsidRDefault="00C20B15" w:rsidP="00C20B15">
            <w:p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lastRenderedPageBreak/>
              <w:t xml:space="preserve">Document current engagement </w:t>
            </w:r>
          </w:p>
        </w:tc>
        <w:tc>
          <w:tcPr>
            <w:tcW w:w="1299" w:type="dxa"/>
          </w:tcPr>
          <w:p w14:paraId="058D7D91" w14:textId="71097C19" w:rsidR="00C20B15" w:rsidRPr="00C20B15" w:rsidRDefault="00BE251B" w:rsidP="00C20B15">
            <w:pPr>
              <w:spacing w:after="120"/>
              <w:rPr>
                <w:rFonts w:ascii="Libre Franklin ExtraLight" w:hAnsi="Libre Franklin ExtraLight"/>
                <w:color w:val="000000" w:themeColor="text1"/>
                <w:sz w:val="26"/>
                <w:szCs w:val="26"/>
              </w:rPr>
            </w:pPr>
            <w:r>
              <w:rPr>
                <w:rFonts w:ascii="Libre Franklin ExtraLight" w:hAnsi="Libre Franklin ExtraLight"/>
                <w:color w:val="000000" w:themeColor="text1"/>
                <w:sz w:val="26"/>
                <w:szCs w:val="26"/>
              </w:rPr>
              <w:t>Nov</w:t>
            </w:r>
            <w:r w:rsidRPr="00C20B15">
              <w:rPr>
                <w:rFonts w:ascii="Libre Franklin ExtraLight" w:hAnsi="Libre Franklin ExtraLight"/>
                <w:color w:val="000000" w:themeColor="text1"/>
                <w:sz w:val="26"/>
                <w:szCs w:val="26"/>
              </w:rPr>
              <w:t xml:space="preserve"> </w:t>
            </w:r>
            <w:r w:rsidR="00C20B15" w:rsidRPr="00C20B15">
              <w:rPr>
                <w:rFonts w:ascii="Libre Franklin ExtraLight" w:hAnsi="Libre Franklin ExtraLight"/>
                <w:color w:val="000000" w:themeColor="text1"/>
                <w:sz w:val="26"/>
                <w:szCs w:val="26"/>
              </w:rPr>
              <w:t>2</w:t>
            </w:r>
            <w:r>
              <w:rPr>
                <w:rFonts w:ascii="Libre Franklin ExtraLight" w:hAnsi="Libre Franklin ExtraLight"/>
                <w:color w:val="000000" w:themeColor="text1"/>
                <w:sz w:val="26"/>
                <w:szCs w:val="26"/>
              </w:rPr>
              <w:t>1</w:t>
            </w:r>
          </w:p>
        </w:tc>
        <w:tc>
          <w:tcPr>
            <w:tcW w:w="4103" w:type="dxa"/>
            <w:gridSpan w:val="2"/>
            <w:tcBorders>
              <w:right w:val="nil"/>
            </w:tcBorders>
          </w:tcPr>
          <w:p w14:paraId="27F53D15" w14:textId="77777777" w:rsidR="00C20B15" w:rsidRPr="00C20B15" w:rsidRDefault="00C20B15" w:rsidP="00C20B15">
            <w:p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Number of engagements.</w:t>
            </w:r>
          </w:p>
        </w:tc>
      </w:tr>
      <w:tr w:rsidR="00C20B15" w:rsidRPr="00C20B15" w14:paraId="72616410" w14:textId="77777777" w:rsidTr="002941AD">
        <w:tc>
          <w:tcPr>
            <w:tcW w:w="3958" w:type="dxa"/>
            <w:tcBorders>
              <w:left w:val="nil"/>
            </w:tcBorders>
          </w:tcPr>
          <w:p w14:paraId="3DBDB387" w14:textId="13EACF1C" w:rsidR="00C20B15" w:rsidRPr="00C20B15" w:rsidRDefault="00C20B15" w:rsidP="00C20B15">
            <w:p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Explore potential opportunities within TNA 202</w:t>
            </w:r>
            <w:r w:rsidR="00BE251B">
              <w:rPr>
                <w:rFonts w:ascii="Libre Franklin ExtraLight" w:hAnsi="Libre Franklin ExtraLight"/>
                <w:color w:val="000000" w:themeColor="text1"/>
                <w:sz w:val="26"/>
                <w:szCs w:val="26"/>
              </w:rPr>
              <w:t>2</w:t>
            </w:r>
            <w:r w:rsidRPr="00C20B15">
              <w:rPr>
                <w:rFonts w:ascii="Libre Franklin ExtraLight" w:hAnsi="Libre Franklin ExtraLight"/>
                <w:color w:val="000000" w:themeColor="text1"/>
                <w:sz w:val="26"/>
                <w:szCs w:val="26"/>
              </w:rPr>
              <w:t xml:space="preserve"> program</w:t>
            </w:r>
          </w:p>
        </w:tc>
        <w:tc>
          <w:tcPr>
            <w:tcW w:w="1299" w:type="dxa"/>
          </w:tcPr>
          <w:p w14:paraId="319D20AE" w14:textId="61C6E65B" w:rsidR="00C20B15" w:rsidRPr="00C20B15" w:rsidRDefault="00BE251B" w:rsidP="00C20B15">
            <w:pPr>
              <w:spacing w:after="120"/>
              <w:rPr>
                <w:rFonts w:ascii="Libre Franklin ExtraLight" w:hAnsi="Libre Franklin ExtraLight"/>
                <w:color w:val="000000" w:themeColor="text1"/>
                <w:sz w:val="26"/>
                <w:szCs w:val="26"/>
              </w:rPr>
            </w:pPr>
            <w:r>
              <w:rPr>
                <w:rFonts w:ascii="Libre Franklin ExtraLight" w:hAnsi="Libre Franklin ExtraLight"/>
                <w:color w:val="000000" w:themeColor="text1"/>
                <w:sz w:val="26"/>
                <w:szCs w:val="26"/>
              </w:rPr>
              <w:t>Sep</w:t>
            </w:r>
            <w:r w:rsidRPr="00C20B15">
              <w:rPr>
                <w:rFonts w:ascii="Libre Franklin ExtraLight" w:hAnsi="Libre Franklin ExtraLight"/>
                <w:color w:val="000000" w:themeColor="text1"/>
                <w:sz w:val="26"/>
                <w:szCs w:val="26"/>
              </w:rPr>
              <w:t xml:space="preserve"> </w:t>
            </w:r>
            <w:r w:rsidR="00C20B15" w:rsidRPr="00C20B15">
              <w:rPr>
                <w:rFonts w:ascii="Libre Franklin ExtraLight" w:hAnsi="Libre Franklin ExtraLight"/>
                <w:color w:val="000000" w:themeColor="text1"/>
                <w:sz w:val="26"/>
                <w:szCs w:val="26"/>
              </w:rPr>
              <w:t>2</w:t>
            </w:r>
            <w:r>
              <w:rPr>
                <w:rFonts w:ascii="Libre Franklin ExtraLight" w:hAnsi="Libre Franklin ExtraLight"/>
                <w:color w:val="000000" w:themeColor="text1"/>
                <w:sz w:val="26"/>
                <w:szCs w:val="26"/>
              </w:rPr>
              <w:t>1</w:t>
            </w:r>
          </w:p>
        </w:tc>
        <w:tc>
          <w:tcPr>
            <w:tcW w:w="4103" w:type="dxa"/>
            <w:gridSpan w:val="2"/>
            <w:tcBorders>
              <w:right w:val="nil"/>
            </w:tcBorders>
          </w:tcPr>
          <w:p w14:paraId="10FDC453" w14:textId="77777777" w:rsidR="00C20B15" w:rsidRPr="00C20B15" w:rsidRDefault="00C20B15" w:rsidP="00C20B15">
            <w:p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Increased number of engagements.</w:t>
            </w:r>
          </w:p>
        </w:tc>
      </w:tr>
      <w:tr w:rsidR="00C20B15" w:rsidRPr="00C20B15" w14:paraId="2091B387" w14:textId="77777777" w:rsidTr="002941AD">
        <w:tc>
          <w:tcPr>
            <w:tcW w:w="3958" w:type="dxa"/>
            <w:tcBorders>
              <w:left w:val="nil"/>
            </w:tcBorders>
          </w:tcPr>
          <w:p w14:paraId="1D48B7B2" w14:textId="26800A26" w:rsidR="00C20B15" w:rsidRPr="00C20B15" w:rsidRDefault="00C20B15" w:rsidP="00C20B15">
            <w:p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Implement formal partnership for 202</w:t>
            </w:r>
            <w:r w:rsidR="00BE251B">
              <w:rPr>
                <w:rFonts w:ascii="Libre Franklin ExtraLight" w:hAnsi="Libre Franklin ExtraLight"/>
                <w:color w:val="000000" w:themeColor="text1"/>
                <w:sz w:val="26"/>
                <w:szCs w:val="26"/>
              </w:rPr>
              <w:t>2</w:t>
            </w:r>
            <w:r w:rsidRPr="00C20B15">
              <w:rPr>
                <w:rFonts w:ascii="Libre Franklin ExtraLight" w:hAnsi="Libre Franklin ExtraLight"/>
                <w:color w:val="000000" w:themeColor="text1"/>
                <w:sz w:val="26"/>
                <w:szCs w:val="26"/>
              </w:rPr>
              <w:t xml:space="preserve"> Activities</w:t>
            </w:r>
          </w:p>
        </w:tc>
        <w:tc>
          <w:tcPr>
            <w:tcW w:w="1299" w:type="dxa"/>
          </w:tcPr>
          <w:p w14:paraId="09BBE123" w14:textId="19122C86" w:rsidR="00C20B15" w:rsidRPr="00C20B15" w:rsidRDefault="00C20B15" w:rsidP="00C20B15">
            <w:p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Jan-Aug 202</w:t>
            </w:r>
            <w:r w:rsidR="00BE251B">
              <w:rPr>
                <w:rFonts w:ascii="Libre Franklin ExtraLight" w:hAnsi="Libre Franklin ExtraLight"/>
                <w:color w:val="000000" w:themeColor="text1"/>
                <w:sz w:val="26"/>
                <w:szCs w:val="26"/>
              </w:rPr>
              <w:t>2</w:t>
            </w:r>
          </w:p>
        </w:tc>
        <w:tc>
          <w:tcPr>
            <w:tcW w:w="4103" w:type="dxa"/>
            <w:gridSpan w:val="2"/>
            <w:tcBorders>
              <w:right w:val="nil"/>
            </w:tcBorders>
          </w:tcPr>
          <w:p w14:paraId="54FA4764" w14:textId="77777777" w:rsidR="00C20B15" w:rsidRPr="00C20B15" w:rsidRDefault="00C20B15" w:rsidP="00C20B15">
            <w:pPr>
              <w:spacing w:after="120"/>
              <w:rPr>
                <w:rFonts w:ascii="Libre Franklin ExtraLight" w:hAnsi="Libre Franklin ExtraLight"/>
                <w:color w:val="000000" w:themeColor="text1"/>
                <w:sz w:val="26"/>
                <w:szCs w:val="26"/>
                <w:lang w:val="en-AU"/>
              </w:rPr>
            </w:pPr>
            <w:r w:rsidRPr="00C20B15">
              <w:rPr>
                <w:rFonts w:ascii="Libre Franklin ExtraLight" w:hAnsi="Libre Franklin ExtraLight"/>
                <w:color w:val="000000" w:themeColor="text1"/>
                <w:sz w:val="26"/>
                <w:szCs w:val="26"/>
                <w:lang w:val="en-AU"/>
              </w:rPr>
              <w:t>Disability consultants in project team.</w:t>
            </w:r>
          </w:p>
        </w:tc>
      </w:tr>
      <w:tr w:rsidR="00C20B15" w:rsidRPr="00C20B15" w14:paraId="36A1C5E4" w14:textId="77777777" w:rsidTr="002941AD">
        <w:tc>
          <w:tcPr>
            <w:tcW w:w="3958" w:type="dxa"/>
            <w:tcBorders>
              <w:left w:val="nil"/>
            </w:tcBorders>
          </w:tcPr>
          <w:p w14:paraId="10A1009C" w14:textId="74C88646" w:rsidR="00C20B15" w:rsidRPr="00C20B15" w:rsidRDefault="00C20B15" w:rsidP="00C20B15">
            <w:p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Communicate partnership in e-new</w:t>
            </w:r>
            <w:r w:rsidR="00E84165">
              <w:rPr>
                <w:rFonts w:ascii="Libre Franklin ExtraLight" w:hAnsi="Libre Franklin ExtraLight"/>
                <w:color w:val="000000" w:themeColor="text1"/>
                <w:sz w:val="26"/>
                <w:szCs w:val="26"/>
              </w:rPr>
              <w:t>s</w:t>
            </w:r>
            <w:r w:rsidRPr="00C20B15">
              <w:rPr>
                <w:rFonts w:ascii="Libre Franklin ExtraLight" w:hAnsi="Libre Franklin ExtraLight"/>
                <w:color w:val="000000" w:themeColor="text1"/>
                <w:sz w:val="26"/>
                <w:szCs w:val="26"/>
              </w:rPr>
              <w:t xml:space="preserve"> and on website, signatures</w:t>
            </w:r>
          </w:p>
        </w:tc>
        <w:tc>
          <w:tcPr>
            <w:tcW w:w="1299" w:type="dxa"/>
          </w:tcPr>
          <w:p w14:paraId="0BA12DDA" w14:textId="41C80011" w:rsidR="00C20B15" w:rsidRPr="00C20B15" w:rsidRDefault="00C20B15" w:rsidP="00C20B15">
            <w:p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Dec 2</w:t>
            </w:r>
            <w:r w:rsidR="00BE251B">
              <w:rPr>
                <w:rFonts w:ascii="Libre Franklin ExtraLight" w:hAnsi="Libre Franklin ExtraLight"/>
                <w:color w:val="000000" w:themeColor="text1"/>
                <w:sz w:val="26"/>
                <w:szCs w:val="26"/>
              </w:rPr>
              <w:t>1</w:t>
            </w:r>
            <w:r w:rsidRPr="00C20B15">
              <w:rPr>
                <w:rFonts w:ascii="Libre Franklin ExtraLight" w:hAnsi="Libre Franklin ExtraLight"/>
                <w:color w:val="000000" w:themeColor="text1"/>
                <w:sz w:val="26"/>
                <w:szCs w:val="26"/>
              </w:rPr>
              <w:t xml:space="preserve"> –Aug 2</w:t>
            </w:r>
            <w:r w:rsidR="00BE251B">
              <w:rPr>
                <w:rFonts w:ascii="Libre Franklin ExtraLight" w:hAnsi="Libre Franklin ExtraLight"/>
                <w:color w:val="000000" w:themeColor="text1"/>
                <w:sz w:val="26"/>
                <w:szCs w:val="26"/>
              </w:rPr>
              <w:t>2</w:t>
            </w:r>
          </w:p>
        </w:tc>
        <w:tc>
          <w:tcPr>
            <w:tcW w:w="4103" w:type="dxa"/>
            <w:gridSpan w:val="2"/>
            <w:tcBorders>
              <w:right w:val="nil"/>
            </w:tcBorders>
          </w:tcPr>
          <w:p w14:paraId="69DF4D34" w14:textId="77777777" w:rsidR="00C20B15" w:rsidRPr="00C20B15" w:rsidRDefault="00C20B15" w:rsidP="00C20B15">
            <w:pPr>
              <w:spacing w:after="120"/>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Sparks sector conversations. Feedback from AAV.</w:t>
            </w:r>
          </w:p>
        </w:tc>
      </w:tr>
      <w:tr w:rsidR="004D30F3" w:rsidRPr="00C20B15" w14:paraId="451F2918" w14:textId="77777777" w:rsidTr="00C20B15">
        <w:trPr>
          <w:trHeight w:val="675"/>
        </w:trPr>
        <w:tc>
          <w:tcPr>
            <w:tcW w:w="9360" w:type="dxa"/>
            <w:gridSpan w:val="4"/>
            <w:tcBorders>
              <w:left w:val="nil"/>
              <w:right w:val="nil"/>
            </w:tcBorders>
            <w:shd w:val="clear" w:color="auto" w:fill="827D5C"/>
          </w:tcPr>
          <w:p w14:paraId="4713DF6C" w14:textId="77777777" w:rsidR="004D30F3" w:rsidRPr="00C20B15" w:rsidRDefault="004D30F3" w:rsidP="00C20B15">
            <w:pPr>
              <w:spacing w:after="120"/>
              <w:jc w:val="both"/>
              <w:rPr>
                <w:rFonts w:ascii="Libre Franklin ExtraLight" w:hAnsi="Libre Franklin ExtraLight"/>
                <w:color w:val="FFFFFF" w:themeColor="background1"/>
                <w:sz w:val="8"/>
                <w:szCs w:val="8"/>
              </w:rPr>
            </w:pPr>
          </w:p>
          <w:p w14:paraId="7C249EDB" w14:textId="54406FF5" w:rsidR="008227D1" w:rsidRPr="00C20B15" w:rsidRDefault="00206D81" w:rsidP="00C20B15">
            <w:pPr>
              <w:spacing w:after="120"/>
              <w:jc w:val="both"/>
              <w:rPr>
                <w:rFonts w:ascii="Libre Franklin" w:hAnsi="Libre Franklin"/>
                <w:b/>
                <w:bCs/>
                <w:color w:val="FFFFFF" w:themeColor="background1"/>
                <w:sz w:val="26"/>
                <w:szCs w:val="26"/>
              </w:rPr>
            </w:pPr>
            <w:r w:rsidRPr="00C20B15">
              <w:rPr>
                <w:rFonts w:ascii="Libre Franklin" w:hAnsi="Libre Franklin"/>
                <w:b/>
                <w:bCs/>
                <w:color w:val="FFFFFF" w:themeColor="background1"/>
                <w:sz w:val="26"/>
                <w:szCs w:val="26"/>
              </w:rPr>
              <w:t xml:space="preserve">DESIRED IMPACT: </w:t>
            </w:r>
          </w:p>
          <w:p w14:paraId="77319B49" w14:textId="214556EE" w:rsidR="00206D81" w:rsidRPr="00C20B15" w:rsidRDefault="006A39F0" w:rsidP="007D2520">
            <w:pPr>
              <w:pStyle w:val="ListParagraph"/>
              <w:numPr>
                <w:ilvl w:val="0"/>
                <w:numId w:val="10"/>
              </w:numPr>
              <w:spacing w:after="120"/>
              <w:jc w:val="both"/>
              <w:rPr>
                <w:rFonts w:ascii="Libre Franklin ExtraLight" w:hAnsi="Libre Franklin ExtraLight"/>
                <w:color w:val="FFFFFF" w:themeColor="background1"/>
                <w:sz w:val="26"/>
                <w:szCs w:val="26"/>
              </w:rPr>
            </w:pPr>
            <w:r w:rsidRPr="00C20B15">
              <w:rPr>
                <w:rFonts w:ascii="Libre Franklin ExtraLight" w:hAnsi="Libre Franklin ExtraLight"/>
                <w:color w:val="FFFFFF" w:themeColor="background1"/>
                <w:sz w:val="26"/>
                <w:szCs w:val="26"/>
              </w:rPr>
              <w:t>The sector benefits from a strong network of diverse members</w:t>
            </w:r>
            <w:r w:rsidR="00F35AEA" w:rsidRPr="00C20B15">
              <w:rPr>
                <w:rFonts w:ascii="Libre Franklin ExtraLight" w:hAnsi="Libre Franklin ExtraLight"/>
                <w:color w:val="FFFFFF" w:themeColor="background1"/>
                <w:sz w:val="26"/>
                <w:szCs w:val="26"/>
              </w:rPr>
              <w:t>, including people with disabilities,</w:t>
            </w:r>
            <w:r w:rsidRPr="00C20B15">
              <w:rPr>
                <w:rFonts w:ascii="Libre Franklin ExtraLight" w:hAnsi="Libre Franklin ExtraLight"/>
                <w:color w:val="FFFFFF" w:themeColor="background1"/>
                <w:sz w:val="26"/>
                <w:szCs w:val="26"/>
              </w:rPr>
              <w:t xml:space="preserve"> to </w:t>
            </w:r>
            <w:r w:rsidR="00F35AEA" w:rsidRPr="00C20B15">
              <w:rPr>
                <w:rFonts w:ascii="Libre Franklin ExtraLight" w:hAnsi="Libre Franklin ExtraLight"/>
                <w:color w:val="FFFFFF" w:themeColor="background1"/>
                <w:sz w:val="26"/>
                <w:szCs w:val="26"/>
              </w:rPr>
              <w:t>create an arts industry which lives and breathes Universal Access principals</w:t>
            </w:r>
            <w:r w:rsidRPr="00C20B15">
              <w:rPr>
                <w:rFonts w:ascii="Libre Franklin ExtraLight" w:hAnsi="Libre Franklin ExtraLight"/>
                <w:color w:val="FFFFFF" w:themeColor="background1"/>
                <w:sz w:val="26"/>
                <w:szCs w:val="26"/>
              </w:rPr>
              <w:t xml:space="preserve">. </w:t>
            </w:r>
          </w:p>
        </w:tc>
      </w:tr>
      <w:tr w:rsidR="00F35AEA" w:rsidRPr="00C20B15" w14:paraId="3E621F05" w14:textId="77777777" w:rsidTr="00C20B15">
        <w:tc>
          <w:tcPr>
            <w:tcW w:w="9360" w:type="dxa"/>
            <w:gridSpan w:val="4"/>
            <w:tcBorders>
              <w:left w:val="nil"/>
              <w:right w:val="nil"/>
            </w:tcBorders>
            <w:shd w:val="clear" w:color="auto" w:fill="auto"/>
          </w:tcPr>
          <w:p w14:paraId="1F9681EC" w14:textId="77777777" w:rsidR="004D30F3" w:rsidRPr="00C20B15" w:rsidRDefault="004D30F3" w:rsidP="00C20B15">
            <w:pPr>
              <w:spacing w:after="120"/>
              <w:jc w:val="both"/>
              <w:rPr>
                <w:rFonts w:ascii="Libre Franklin ExtraLight" w:hAnsi="Libre Franklin ExtraLight"/>
                <w:color w:val="000000" w:themeColor="text1"/>
                <w:sz w:val="8"/>
                <w:szCs w:val="8"/>
              </w:rPr>
            </w:pPr>
          </w:p>
          <w:p w14:paraId="2A7D4E20" w14:textId="606F0EC5" w:rsidR="008227D1" w:rsidRPr="00C20B15" w:rsidRDefault="00F35AEA" w:rsidP="00C20B15">
            <w:pPr>
              <w:spacing w:after="120"/>
              <w:jc w:val="both"/>
              <w:rPr>
                <w:rFonts w:ascii="Libre Franklin" w:hAnsi="Libre Franklin"/>
                <w:b/>
                <w:bCs/>
                <w:color w:val="000000" w:themeColor="text1"/>
                <w:sz w:val="26"/>
                <w:szCs w:val="26"/>
              </w:rPr>
            </w:pPr>
            <w:r w:rsidRPr="00C20B15">
              <w:rPr>
                <w:rFonts w:ascii="Libre Franklin" w:hAnsi="Libre Franklin"/>
                <w:b/>
                <w:bCs/>
                <w:color w:val="000000" w:themeColor="text1"/>
                <w:sz w:val="26"/>
                <w:szCs w:val="26"/>
              </w:rPr>
              <w:t xml:space="preserve">EVALUATION: </w:t>
            </w:r>
          </w:p>
          <w:p w14:paraId="53DDA2A9" w14:textId="30B754C8" w:rsidR="00F35AEA" w:rsidRPr="00C20B15" w:rsidRDefault="00F35AEA" w:rsidP="007D2520">
            <w:pPr>
              <w:pStyle w:val="ListParagraph"/>
              <w:numPr>
                <w:ilvl w:val="0"/>
                <w:numId w:val="10"/>
              </w:numPr>
              <w:spacing w:after="120"/>
              <w:jc w:val="both"/>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 xml:space="preserve">We will benchmark </w:t>
            </w:r>
            <w:r w:rsidR="00A61C53" w:rsidRPr="00C20B15">
              <w:rPr>
                <w:rFonts w:ascii="Libre Franklin ExtraLight" w:hAnsi="Libre Franklin ExtraLight"/>
                <w:color w:val="000000" w:themeColor="text1"/>
                <w:sz w:val="26"/>
                <w:szCs w:val="26"/>
              </w:rPr>
              <w:t xml:space="preserve">our engagement with </w:t>
            </w:r>
            <w:r w:rsidR="00A90300" w:rsidRPr="00C20B15">
              <w:rPr>
                <w:rFonts w:ascii="Libre Franklin ExtraLight" w:hAnsi="Libre Franklin ExtraLight"/>
                <w:color w:val="000000" w:themeColor="text1"/>
                <w:sz w:val="26"/>
                <w:szCs w:val="26"/>
              </w:rPr>
              <w:t xml:space="preserve">members of the Deaf and disabled </w:t>
            </w:r>
            <w:r w:rsidR="00A61C53" w:rsidRPr="00C20B15">
              <w:rPr>
                <w:rFonts w:ascii="Libre Franklin ExtraLight" w:hAnsi="Libre Franklin ExtraLight"/>
                <w:color w:val="000000" w:themeColor="text1"/>
                <w:sz w:val="26"/>
                <w:szCs w:val="26"/>
              </w:rPr>
              <w:t xml:space="preserve">community in December 2020 </w:t>
            </w:r>
            <w:r w:rsidRPr="00C20B15">
              <w:rPr>
                <w:rFonts w:ascii="Libre Franklin ExtraLight" w:hAnsi="Libre Franklin ExtraLight"/>
                <w:color w:val="000000" w:themeColor="text1"/>
                <w:sz w:val="26"/>
                <w:szCs w:val="26"/>
              </w:rPr>
              <w:t xml:space="preserve">and measure progress against that </w:t>
            </w:r>
            <w:r w:rsidR="00A61C53" w:rsidRPr="00C20B15">
              <w:rPr>
                <w:rFonts w:ascii="Libre Franklin ExtraLight" w:hAnsi="Libre Franklin ExtraLight"/>
                <w:color w:val="000000" w:themeColor="text1"/>
                <w:sz w:val="26"/>
                <w:szCs w:val="26"/>
              </w:rPr>
              <w:t xml:space="preserve">annually </w:t>
            </w:r>
            <w:r w:rsidRPr="00C20B15">
              <w:rPr>
                <w:rFonts w:ascii="Libre Franklin ExtraLight" w:hAnsi="Libre Franklin ExtraLight"/>
                <w:color w:val="000000" w:themeColor="text1"/>
                <w:sz w:val="26"/>
                <w:szCs w:val="26"/>
              </w:rPr>
              <w:t>from 202</w:t>
            </w:r>
            <w:r w:rsidR="00BE251B">
              <w:rPr>
                <w:rFonts w:ascii="Libre Franklin ExtraLight" w:hAnsi="Libre Franklin ExtraLight"/>
                <w:color w:val="000000" w:themeColor="text1"/>
                <w:sz w:val="26"/>
                <w:szCs w:val="26"/>
              </w:rPr>
              <w:t>2</w:t>
            </w:r>
            <w:r w:rsidRPr="00C20B15">
              <w:rPr>
                <w:rFonts w:ascii="Libre Franklin ExtraLight" w:hAnsi="Libre Franklin ExtraLight"/>
                <w:color w:val="000000" w:themeColor="text1"/>
                <w:sz w:val="26"/>
                <w:szCs w:val="26"/>
              </w:rPr>
              <w:t xml:space="preserve">. </w:t>
            </w:r>
          </w:p>
          <w:p w14:paraId="57785502" w14:textId="19DD772A" w:rsidR="00A61C53" w:rsidRPr="00C20B15" w:rsidRDefault="00A61C53" w:rsidP="007D2520">
            <w:pPr>
              <w:pStyle w:val="ListParagraph"/>
              <w:numPr>
                <w:ilvl w:val="0"/>
                <w:numId w:val="10"/>
              </w:numPr>
              <w:spacing w:after="120"/>
              <w:jc w:val="both"/>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By December 202</w:t>
            </w:r>
            <w:r w:rsidR="00BE251B">
              <w:rPr>
                <w:rFonts w:ascii="Libre Franklin ExtraLight" w:hAnsi="Libre Franklin ExtraLight"/>
                <w:color w:val="000000" w:themeColor="text1"/>
                <w:sz w:val="26"/>
                <w:szCs w:val="26"/>
              </w:rPr>
              <w:t>2</w:t>
            </w:r>
            <w:r w:rsidRPr="00C20B15">
              <w:rPr>
                <w:rFonts w:ascii="Libre Franklin ExtraLight" w:hAnsi="Libre Franklin ExtraLight"/>
                <w:color w:val="000000" w:themeColor="text1"/>
                <w:sz w:val="26"/>
                <w:szCs w:val="26"/>
              </w:rPr>
              <w:t xml:space="preserve">, minimum </w:t>
            </w:r>
            <w:r w:rsidR="002941AD">
              <w:rPr>
                <w:rFonts w:ascii="Libre Franklin ExtraLight" w:hAnsi="Libre Franklin ExtraLight"/>
                <w:color w:val="000000" w:themeColor="text1"/>
                <w:sz w:val="26"/>
                <w:szCs w:val="26"/>
              </w:rPr>
              <w:t>10</w:t>
            </w:r>
            <w:r w:rsidRPr="00C20B15">
              <w:rPr>
                <w:rFonts w:ascii="Libre Franklin ExtraLight" w:hAnsi="Libre Franklin ExtraLight"/>
                <w:color w:val="000000" w:themeColor="text1"/>
                <w:sz w:val="26"/>
                <w:szCs w:val="26"/>
              </w:rPr>
              <w:t xml:space="preserve">% of people identify as </w:t>
            </w:r>
            <w:r w:rsidR="00A90300" w:rsidRPr="00C20B15">
              <w:rPr>
                <w:rFonts w:ascii="Libre Franklin ExtraLight" w:hAnsi="Libre Franklin ExtraLight"/>
                <w:color w:val="000000" w:themeColor="text1"/>
                <w:sz w:val="26"/>
                <w:szCs w:val="26"/>
              </w:rPr>
              <w:t>Deaf or disabled people</w:t>
            </w:r>
            <w:r w:rsidR="002941AD">
              <w:rPr>
                <w:rStyle w:val="FootnoteReference"/>
                <w:rFonts w:ascii="Libre Franklin ExtraLight" w:hAnsi="Libre Franklin ExtraLight"/>
                <w:color w:val="000000" w:themeColor="text1"/>
                <w:sz w:val="26"/>
                <w:szCs w:val="26"/>
              </w:rPr>
              <w:footnoteReference w:id="3"/>
            </w:r>
            <w:r w:rsidR="00A90300" w:rsidRPr="00C20B15">
              <w:rPr>
                <w:rFonts w:ascii="Libre Franklin ExtraLight" w:hAnsi="Libre Franklin ExtraLight"/>
                <w:color w:val="000000" w:themeColor="text1"/>
                <w:sz w:val="26"/>
                <w:szCs w:val="26"/>
              </w:rPr>
              <w:t xml:space="preserve">, </w:t>
            </w:r>
            <w:r w:rsidRPr="00C20B15">
              <w:rPr>
                <w:rFonts w:ascii="Libre Franklin ExtraLight" w:hAnsi="Libre Franklin ExtraLight"/>
                <w:color w:val="000000" w:themeColor="text1"/>
                <w:sz w:val="26"/>
                <w:szCs w:val="26"/>
              </w:rPr>
              <w:t xml:space="preserve">within TNA membership, TNA events, and TNA consultations. </w:t>
            </w:r>
          </w:p>
        </w:tc>
      </w:tr>
      <w:tr w:rsidR="00206D81" w:rsidRPr="00C20B15" w14:paraId="60B2ACB4" w14:textId="77777777" w:rsidTr="00C20B15">
        <w:tc>
          <w:tcPr>
            <w:tcW w:w="9360" w:type="dxa"/>
            <w:gridSpan w:val="4"/>
            <w:tcBorders>
              <w:left w:val="nil"/>
              <w:bottom w:val="nil"/>
              <w:right w:val="nil"/>
            </w:tcBorders>
          </w:tcPr>
          <w:p w14:paraId="03474870" w14:textId="77777777" w:rsidR="00206D81" w:rsidRPr="00C20B15" w:rsidRDefault="00206D81" w:rsidP="00C20B15">
            <w:pPr>
              <w:rPr>
                <w:rFonts w:ascii="Libre Franklin ExtraLight" w:hAnsi="Libre Franklin ExtraLight"/>
                <w:color w:val="000000" w:themeColor="text1"/>
                <w:sz w:val="26"/>
                <w:szCs w:val="26"/>
              </w:rPr>
            </w:pPr>
          </w:p>
        </w:tc>
      </w:tr>
    </w:tbl>
    <w:p w14:paraId="0BF76FD6" w14:textId="77777777" w:rsidR="00A25173" w:rsidRPr="00C20B15" w:rsidRDefault="00A25173" w:rsidP="00C20B15">
      <w:pPr>
        <w:pStyle w:val="ListParagraph"/>
        <w:spacing w:line="276" w:lineRule="auto"/>
        <w:rPr>
          <w:rFonts w:ascii="Libre Franklin ExtraLight" w:hAnsi="Libre Franklin ExtraLight"/>
          <w:color w:val="000000" w:themeColor="text1"/>
        </w:rPr>
      </w:pPr>
    </w:p>
    <w:p w14:paraId="4699083D" w14:textId="77777777" w:rsidR="001C327E" w:rsidRPr="00C20B15" w:rsidRDefault="001C327E" w:rsidP="00C20B15">
      <w:pPr>
        <w:spacing w:line="276" w:lineRule="auto"/>
        <w:rPr>
          <w:rFonts w:ascii="Libre Franklin Black" w:hAnsi="Libre Franklin Black"/>
          <w:b/>
          <w:bCs/>
          <w:color w:val="000000" w:themeColor="text1"/>
          <w:sz w:val="26"/>
          <w:szCs w:val="26"/>
        </w:rPr>
      </w:pPr>
      <w:r w:rsidRPr="00C20B15">
        <w:rPr>
          <w:rFonts w:ascii="Libre Franklin Black" w:hAnsi="Libre Franklin Black"/>
          <w:b/>
          <w:bCs/>
          <w:color w:val="000000" w:themeColor="text1"/>
          <w:sz w:val="26"/>
          <w:szCs w:val="26"/>
        </w:rPr>
        <w:t>LONG TERM TARGETS</w:t>
      </w:r>
    </w:p>
    <w:p w14:paraId="34D77373" w14:textId="3FBA47D7" w:rsidR="00C20B15" w:rsidRDefault="001C327E" w:rsidP="00C20B15">
      <w:pPr>
        <w:spacing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To be achieved in the next 4 years – ending August 2024.</w:t>
      </w:r>
    </w:p>
    <w:p w14:paraId="6862EC14" w14:textId="77777777" w:rsidR="00D319B9" w:rsidRPr="00D319B9" w:rsidRDefault="00D319B9" w:rsidP="00C20B15">
      <w:pPr>
        <w:spacing w:line="276" w:lineRule="auto"/>
        <w:rPr>
          <w:rFonts w:ascii="Libre Franklin ExtraLight" w:hAnsi="Libre Franklin ExtraLight"/>
          <w:color w:val="000000" w:themeColor="text1"/>
          <w:sz w:val="8"/>
          <w:szCs w:val="8"/>
        </w:rPr>
      </w:pPr>
    </w:p>
    <w:p w14:paraId="0BD96444" w14:textId="77777777" w:rsidR="00C20B15" w:rsidRPr="00C20B15" w:rsidRDefault="00C20B15" w:rsidP="00C20B15">
      <w:pPr>
        <w:shd w:val="clear" w:color="auto" w:fill="C9AB3D"/>
        <w:jc w:val="center"/>
        <w:rPr>
          <w:rFonts w:ascii="Libre Franklin" w:hAnsi="Libre Franklin"/>
          <w:b/>
          <w:bCs/>
          <w:color w:val="FFFFFF" w:themeColor="background1"/>
          <w:sz w:val="8"/>
          <w:szCs w:val="8"/>
        </w:rPr>
      </w:pPr>
    </w:p>
    <w:p w14:paraId="42F1B4B2" w14:textId="36CA5987" w:rsidR="001C327E" w:rsidRDefault="001C327E" w:rsidP="00C20B15">
      <w:pPr>
        <w:shd w:val="clear" w:color="auto" w:fill="C9AB3D"/>
        <w:jc w:val="center"/>
        <w:rPr>
          <w:rFonts w:ascii="Libre Franklin" w:hAnsi="Libre Franklin"/>
          <w:b/>
          <w:bCs/>
          <w:color w:val="FFFFFF" w:themeColor="background1"/>
          <w:sz w:val="26"/>
          <w:szCs w:val="26"/>
        </w:rPr>
      </w:pPr>
      <w:r w:rsidRPr="00C20B15">
        <w:rPr>
          <w:rFonts w:ascii="Libre Franklin" w:hAnsi="Libre Franklin"/>
          <w:b/>
          <w:bCs/>
          <w:color w:val="FFFFFF" w:themeColor="background1"/>
          <w:sz w:val="26"/>
          <w:szCs w:val="26"/>
        </w:rPr>
        <w:t>Target A (internal): CREATE PAID POSITIONS ACROSS ALL LEVELS OF TNA FOR THE FOUR TARGET DEMOGRAPHICS</w:t>
      </w:r>
    </w:p>
    <w:p w14:paraId="18D8232E" w14:textId="77777777" w:rsidR="00C20B15" w:rsidRPr="00C20B15" w:rsidRDefault="00C20B15" w:rsidP="00C20B15">
      <w:pPr>
        <w:shd w:val="clear" w:color="auto" w:fill="C9AB3D"/>
        <w:jc w:val="center"/>
        <w:rPr>
          <w:rFonts w:ascii="Libre Franklin" w:hAnsi="Libre Franklin"/>
          <w:b/>
          <w:bCs/>
          <w:color w:val="FFFFFF" w:themeColor="background1"/>
          <w:sz w:val="8"/>
          <w:szCs w:val="8"/>
        </w:rPr>
      </w:pPr>
    </w:p>
    <w:p w14:paraId="42BCB38D" w14:textId="77777777" w:rsidR="00C20B15" w:rsidRPr="00114617" w:rsidRDefault="00C20B15" w:rsidP="00C20B15">
      <w:pPr>
        <w:jc w:val="center"/>
        <w:rPr>
          <w:rFonts w:ascii="Libre Franklin" w:hAnsi="Libre Franklin"/>
          <w:b/>
          <w:bCs/>
          <w:color w:val="FFFFFF" w:themeColor="background1"/>
          <w:sz w:val="20"/>
          <w:szCs w:val="20"/>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8"/>
        <w:gridCol w:w="1587"/>
        <w:gridCol w:w="5311"/>
        <w:gridCol w:w="194"/>
      </w:tblGrid>
      <w:tr w:rsidR="004D3BA8" w:rsidRPr="00D319B9" w14:paraId="3BDEB9F5" w14:textId="77777777" w:rsidTr="00D319B9">
        <w:trPr>
          <w:gridAfter w:val="1"/>
          <w:wAfter w:w="194" w:type="dxa"/>
          <w:trHeight w:val="334"/>
        </w:trPr>
        <w:tc>
          <w:tcPr>
            <w:tcW w:w="2268" w:type="dxa"/>
            <w:tcBorders>
              <w:top w:val="nil"/>
            </w:tcBorders>
            <w:shd w:val="clear" w:color="auto" w:fill="1F2130"/>
          </w:tcPr>
          <w:p w14:paraId="4DADF7B1" w14:textId="77777777" w:rsidR="004D3BA8" w:rsidRPr="00D319B9" w:rsidRDefault="004D3BA8" w:rsidP="00C20B15">
            <w:pPr>
              <w:rPr>
                <w:rFonts w:ascii="Libre Franklin" w:hAnsi="Libre Franklin"/>
                <w:b/>
                <w:bCs/>
                <w:color w:val="FFFFFF" w:themeColor="background1"/>
              </w:rPr>
            </w:pPr>
            <w:r w:rsidRPr="00D319B9">
              <w:rPr>
                <w:rFonts w:ascii="Libre Franklin" w:hAnsi="Libre Franklin"/>
                <w:b/>
                <w:bCs/>
                <w:color w:val="FFFFFF" w:themeColor="background1"/>
              </w:rPr>
              <w:t>Action</w:t>
            </w:r>
          </w:p>
        </w:tc>
        <w:tc>
          <w:tcPr>
            <w:tcW w:w="1587" w:type="dxa"/>
            <w:tcBorders>
              <w:top w:val="nil"/>
            </w:tcBorders>
            <w:shd w:val="clear" w:color="auto" w:fill="1F2130"/>
          </w:tcPr>
          <w:p w14:paraId="260411C7" w14:textId="77777777" w:rsidR="004D3BA8" w:rsidRPr="00D319B9" w:rsidRDefault="004D3BA8" w:rsidP="00C20B15">
            <w:pPr>
              <w:rPr>
                <w:rFonts w:ascii="Libre Franklin" w:hAnsi="Libre Franklin"/>
                <w:b/>
                <w:bCs/>
                <w:color w:val="FFFFFF" w:themeColor="background1"/>
              </w:rPr>
            </w:pPr>
            <w:r w:rsidRPr="00D319B9">
              <w:rPr>
                <w:rFonts w:ascii="Libre Franklin" w:hAnsi="Libre Franklin"/>
                <w:b/>
                <w:bCs/>
                <w:color w:val="FFFFFF" w:themeColor="background1"/>
              </w:rPr>
              <w:t>Timeline</w:t>
            </w:r>
          </w:p>
        </w:tc>
        <w:tc>
          <w:tcPr>
            <w:tcW w:w="5311" w:type="dxa"/>
            <w:tcBorders>
              <w:top w:val="nil"/>
            </w:tcBorders>
            <w:shd w:val="clear" w:color="auto" w:fill="1F2130"/>
          </w:tcPr>
          <w:p w14:paraId="5291BBCE" w14:textId="77777777" w:rsidR="004D3BA8" w:rsidRPr="00D319B9" w:rsidRDefault="004D3BA8" w:rsidP="00C20B15">
            <w:pPr>
              <w:rPr>
                <w:rFonts w:ascii="Libre Franklin" w:hAnsi="Libre Franklin"/>
                <w:b/>
                <w:bCs/>
                <w:color w:val="FFFFFF" w:themeColor="background1"/>
              </w:rPr>
            </w:pPr>
            <w:r w:rsidRPr="00D319B9">
              <w:rPr>
                <w:rFonts w:ascii="Libre Franklin" w:hAnsi="Libre Franklin"/>
                <w:b/>
                <w:bCs/>
                <w:color w:val="FFFFFF" w:themeColor="background1"/>
              </w:rPr>
              <w:t>Outcomes / Success Indicators</w:t>
            </w:r>
          </w:p>
        </w:tc>
      </w:tr>
      <w:tr w:rsidR="004D3BA8" w:rsidRPr="00D319B9" w14:paraId="33AE0156" w14:textId="77777777" w:rsidTr="00D319B9">
        <w:trPr>
          <w:gridAfter w:val="1"/>
          <w:wAfter w:w="194" w:type="dxa"/>
          <w:trHeight w:val="802"/>
        </w:trPr>
        <w:tc>
          <w:tcPr>
            <w:tcW w:w="2268" w:type="dxa"/>
          </w:tcPr>
          <w:p w14:paraId="6A90C9F6" w14:textId="5E18B518" w:rsidR="004D3BA8" w:rsidRPr="00D319B9" w:rsidRDefault="002941AD" w:rsidP="00C20B15">
            <w:pPr>
              <w:spacing w:after="120"/>
              <w:rPr>
                <w:rFonts w:ascii="Libre Franklin ExtraLight" w:hAnsi="Libre Franklin ExtraLight"/>
                <w:color w:val="000000" w:themeColor="text1"/>
              </w:rPr>
            </w:pPr>
            <w:r>
              <w:rPr>
                <w:rFonts w:ascii="Libre Franklin ExtraLight" w:hAnsi="Libre Franklin ExtraLight"/>
                <w:color w:val="000000" w:themeColor="text1"/>
              </w:rPr>
              <w:t>Extend</w:t>
            </w:r>
            <w:r w:rsidRPr="00D319B9">
              <w:rPr>
                <w:rFonts w:ascii="Libre Franklin ExtraLight" w:hAnsi="Libre Franklin ExtraLight"/>
                <w:color w:val="000000" w:themeColor="text1"/>
              </w:rPr>
              <w:t xml:space="preserve"> </w:t>
            </w:r>
            <w:r w:rsidR="004D3BA8" w:rsidRPr="00D319B9">
              <w:rPr>
                <w:rFonts w:ascii="Libre Franklin ExtraLight" w:hAnsi="Libre Franklin ExtraLight"/>
                <w:color w:val="000000" w:themeColor="text1"/>
              </w:rPr>
              <w:t>casuals list and suppliers list</w:t>
            </w:r>
          </w:p>
        </w:tc>
        <w:tc>
          <w:tcPr>
            <w:tcW w:w="1587" w:type="dxa"/>
          </w:tcPr>
          <w:p w14:paraId="4FA0DA07" w14:textId="74E83A39" w:rsidR="004D3BA8" w:rsidRPr="00D319B9" w:rsidRDefault="004D3BA8" w:rsidP="00C20B15">
            <w:pPr>
              <w:spacing w:after="120"/>
              <w:rPr>
                <w:rFonts w:ascii="Libre Franklin ExtraLight" w:hAnsi="Libre Franklin ExtraLight"/>
                <w:color w:val="000000" w:themeColor="text1"/>
              </w:rPr>
            </w:pPr>
            <w:r w:rsidRPr="00D319B9">
              <w:rPr>
                <w:rFonts w:ascii="Libre Franklin ExtraLight" w:hAnsi="Libre Franklin ExtraLight"/>
                <w:color w:val="000000" w:themeColor="text1"/>
              </w:rPr>
              <w:t>202</w:t>
            </w:r>
            <w:r w:rsidR="002941AD">
              <w:rPr>
                <w:rFonts w:ascii="Libre Franklin ExtraLight" w:hAnsi="Libre Franklin ExtraLight"/>
                <w:color w:val="000000" w:themeColor="text1"/>
              </w:rPr>
              <w:t>1</w:t>
            </w:r>
          </w:p>
        </w:tc>
        <w:tc>
          <w:tcPr>
            <w:tcW w:w="5311" w:type="dxa"/>
          </w:tcPr>
          <w:p w14:paraId="6BFF13F8" w14:textId="02459898" w:rsidR="004D3BA8" w:rsidRPr="00D319B9" w:rsidRDefault="004D3BA8" w:rsidP="00C20B15">
            <w:pPr>
              <w:spacing w:after="120"/>
              <w:rPr>
                <w:rFonts w:ascii="Libre Franklin ExtraLight" w:hAnsi="Libre Franklin ExtraLight"/>
                <w:color w:val="000000" w:themeColor="text1"/>
              </w:rPr>
            </w:pPr>
            <w:r w:rsidRPr="00D319B9">
              <w:rPr>
                <w:rFonts w:ascii="Libre Franklin ExtraLight" w:hAnsi="Libre Franklin ExtraLight"/>
                <w:color w:val="000000" w:themeColor="text1"/>
              </w:rPr>
              <w:t xml:space="preserve">Increased employment and contracting of Culturally and Linguistically Diverse, </w:t>
            </w:r>
            <w:proofErr w:type="gramStart"/>
            <w:r w:rsidRPr="00D319B9">
              <w:rPr>
                <w:rFonts w:ascii="Libre Franklin ExtraLight" w:hAnsi="Libre Franklin ExtraLight"/>
                <w:color w:val="000000" w:themeColor="text1"/>
              </w:rPr>
              <w:t>Deaf</w:t>
            </w:r>
            <w:proofErr w:type="gramEnd"/>
            <w:r w:rsidRPr="00D319B9">
              <w:rPr>
                <w:rFonts w:ascii="Libre Franklin ExtraLight" w:hAnsi="Libre Franklin ExtraLight"/>
                <w:color w:val="000000" w:themeColor="text1"/>
              </w:rPr>
              <w:t xml:space="preserve"> and disabled, and First Nations led org</w:t>
            </w:r>
            <w:r w:rsidR="00D319B9">
              <w:rPr>
                <w:rFonts w:ascii="Libre Franklin ExtraLight" w:hAnsi="Libre Franklin ExtraLight"/>
                <w:color w:val="000000" w:themeColor="text1"/>
              </w:rPr>
              <w:t>s</w:t>
            </w:r>
            <w:r w:rsidRPr="00D319B9">
              <w:rPr>
                <w:rFonts w:ascii="Libre Franklin ExtraLight" w:hAnsi="Libre Franklin ExtraLight"/>
                <w:color w:val="000000" w:themeColor="text1"/>
              </w:rPr>
              <w:t>. Min 50%.</w:t>
            </w:r>
          </w:p>
        </w:tc>
      </w:tr>
      <w:tr w:rsidR="004D3BA8" w:rsidRPr="00D319B9" w14:paraId="6809CC07" w14:textId="77777777" w:rsidTr="00D319B9">
        <w:trPr>
          <w:gridAfter w:val="1"/>
          <w:wAfter w:w="194" w:type="dxa"/>
          <w:trHeight w:val="1331"/>
        </w:trPr>
        <w:tc>
          <w:tcPr>
            <w:tcW w:w="2268" w:type="dxa"/>
          </w:tcPr>
          <w:p w14:paraId="35761DFA" w14:textId="0C0E9B1D" w:rsidR="004D3BA8" w:rsidRPr="00D319B9" w:rsidRDefault="004D3BA8" w:rsidP="00C20B15">
            <w:pPr>
              <w:spacing w:after="120"/>
              <w:rPr>
                <w:rFonts w:ascii="Libre Franklin ExtraLight" w:hAnsi="Libre Franklin ExtraLight"/>
                <w:color w:val="000000" w:themeColor="text1"/>
              </w:rPr>
            </w:pPr>
            <w:r w:rsidRPr="00D319B9">
              <w:rPr>
                <w:rFonts w:ascii="Libre Franklin ExtraLight" w:hAnsi="Libre Franklin ExtraLight"/>
                <w:color w:val="000000" w:themeColor="text1"/>
              </w:rPr>
              <w:lastRenderedPageBreak/>
              <w:t>TNA Board roles</w:t>
            </w:r>
          </w:p>
        </w:tc>
        <w:tc>
          <w:tcPr>
            <w:tcW w:w="1587" w:type="dxa"/>
          </w:tcPr>
          <w:p w14:paraId="0F68E294" w14:textId="27616B7F" w:rsidR="004D3BA8" w:rsidRPr="00D319B9" w:rsidRDefault="004D3BA8" w:rsidP="00C20B15">
            <w:pPr>
              <w:spacing w:after="120"/>
              <w:rPr>
                <w:rFonts w:ascii="Libre Franklin ExtraLight" w:hAnsi="Libre Franklin ExtraLight"/>
                <w:color w:val="000000" w:themeColor="text1"/>
              </w:rPr>
            </w:pPr>
            <w:r w:rsidRPr="00D319B9">
              <w:rPr>
                <w:rFonts w:ascii="Libre Franklin ExtraLight" w:hAnsi="Libre Franklin ExtraLight"/>
                <w:color w:val="000000" w:themeColor="text1"/>
              </w:rPr>
              <w:t>202</w:t>
            </w:r>
            <w:r w:rsidR="002941AD">
              <w:rPr>
                <w:rFonts w:ascii="Libre Franklin ExtraLight" w:hAnsi="Libre Franklin ExtraLight"/>
                <w:color w:val="000000" w:themeColor="text1"/>
              </w:rPr>
              <w:t>2</w:t>
            </w:r>
          </w:p>
        </w:tc>
        <w:tc>
          <w:tcPr>
            <w:tcW w:w="5311" w:type="dxa"/>
          </w:tcPr>
          <w:p w14:paraId="4CAB708E" w14:textId="5C36392C" w:rsidR="004D3BA8" w:rsidRPr="00D319B9" w:rsidRDefault="004D3BA8" w:rsidP="00C20B15">
            <w:pPr>
              <w:spacing w:after="120"/>
              <w:rPr>
                <w:rFonts w:ascii="Libre Franklin ExtraLight" w:hAnsi="Libre Franklin ExtraLight"/>
                <w:color w:val="000000" w:themeColor="text1"/>
                <w:lang w:val="en-AU"/>
              </w:rPr>
            </w:pPr>
            <w:r w:rsidRPr="00D319B9">
              <w:rPr>
                <w:rFonts w:ascii="Libre Franklin ExtraLight" w:hAnsi="Libre Franklin ExtraLight"/>
                <w:color w:val="000000" w:themeColor="text1"/>
              </w:rPr>
              <w:t xml:space="preserve">Increased representation of First Nation, Deaf and disabled and Culturally and Linguistically Diverse people on TNA Board. </w:t>
            </w:r>
            <w:r w:rsidRPr="00D319B9">
              <w:rPr>
                <w:rFonts w:ascii="Libre Franklin ExtraLight" w:hAnsi="Libre Franklin ExtraLight"/>
                <w:color w:val="000000" w:themeColor="text1"/>
                <w:lang w:val="en-AU"/>
              </w:rPr>
              <w:t>Minimum 40%</w:t>
            </w:r>
            <w:r w:rsidR="002941AD">
              <w:rPr>
                <w:rFonts w:ascii="Libre Franklin ExtraLight" w:hAnsi="Libre Franklin ExtraLight"/>
                <w:color w:val="000000" w:themeColor="text1"/>
                <w:lang w:val="en-AU"/>
              </w:rPr>
              <w:t xml:space="preserve"> of our target groups.</w:t>
            </w:r>
            <w:r w:rsidRPr="00D319B9">
              <w:rPr>
                <w:rFonts w:ascii="Libre Franklin ExtraLight" w:hAnsi="Libre Franklin ExtraLight"/>
                <w:color w:val="000000" w:themeColor="text1"/>
                <w:lang w:val="en-AU"/>
              </w:rPr>
              <w:t xml:space="preserve"> </w:t>
            </w:r>
          </w:p>
        </w:tc>
      </w:tr>
      <w:tr w:rsidR="004D3BA8" w:rsidRPr="00D319B9" w14:paraId="17BE7EFA" w14:textId="77777777" w:rsidTr="00D319B9">
        <w:trPr>
          <w:gridAfter w:val="1"/>
          <w:wAfter w:w="194" w:type="dxa"/>
          <w:trHeight w:val="589"/>
        </w:trPr>
        <w:tc>
          <w:tcPr>
            <w:tcW w:w="2268" w:type="dxa"/>
          </w:tcPr>
          <w:p w14:paraId="5ABC00C5" w14:textId="77777777" w:rsidR="004D3BA8" w:rsidRPr="00D319B9" w:rsidRDefault="004D3BA8" w:rsidP="00C20B15">
            <w:pPr>
              <w:spacing w:after="120"/>
              <w:rPr>
                <w:rFonts w:ascii="Libre Franklin ExtraLight" w:hAnsi="Libre Franklin ExtraLight"/>
                <w:color w:val="000000" w:themeColor="text1"/>
              </w:rPr>
            </w:pPr>
            <w:r w:rsidRPr="00D319B9">
              <w:rPr>
                <w:rFonts w:ascii="Libre Franklin ExtraLight" w:hAnsi="Libre Franklin ExtraLight"/>
                <w:color w:val="000000" w:themeColor="text1"/>
              </w:rPr>
              <w:t>Develop Succession Plan for all roles.</w:t>
            </w:r>
          </w:p>
        </w:tc>
        <w:tc>
          <w:tcPr>
            <w:tcW w:w="1587" w:type="dxa"/>
          </w:tcPr>
          <w:p w14:paraId="79765BE1" w14:textId="273C4745" w:rsidR="004D3BA8" w:rsidRPr="00D319B9" w:rsidRDefault="004D3BA8" w:rsidP="00C20B15">
            <w:pPr>
              <w:spacing w:after="120"/>
              <w:rPr>
                <w:rFonts w:ascii="Libre Franklin ExtraLight" w:hAnsi="Libre Franklin ExtraLight"/>
                <w:color w:val="000000" w:themeColor="text1"/>
              </w:rPr>
            </w:pPr>
            <w:r w:rsidRPr="00D319B9">
              <w:rPr>
                <w:rFonts w:ascii="Libre Franklin ExtraLight" w:hAnsi="Libre Franklin ExtraLight"/>
                <w:color w:val="000000" w:themeColor="text1"/>
              </w:rPr>
              <w:t>202</w:t>
            </w:r>
            <w:r w:rsidR="002941AD">
              <w:rPr>
                <w:rFonts w:ascii="Libre Franklin ExtraLight" w:hAnsi="Libre Franklin ExtraLight"/>
                <w:color w:val="000000" w:themeColor="text1"/>
              </w:rPr>
              <w:t>2.</w:t>
            </w:r>
          </w:p>
        </w:tc>
        <w:tc>
          <w:tcPr>
            <w:tcW w:w="5311" w:type="dxa"/>
          </w:tcPr>
          <w:p w14:paraId="0FDFCCBF" w14:textId="3A3E6CCE" w:rsidR="004D3BA8" w:rsidRPr="00D319B9" w:rsidRDefault="004D3BA8" w:rsidP="00C20B15">
            <w:pPr>
              <w:spacing w:after="120"/>
              <w:rPr>
                <w:rFonts w:ascii="Libre Franklin ExtraLight" w:hAnsi="Libre Franklin ExtraLight"/>
                <w:color w:val="000000" w:themeColor="text1"/>
              </w:rPr>
            </w:pPr>
            <w:r w:rsidRPr="00D319B9">
              <w:rPr>
                <w:rFonts w:ascii="Libre Franklin ExtraLight" w:hAnsi="Libre Franklin ExtraLight"/>
                <w:color w:val="000000" w:themeColor="text1"/>
              </w:rPr>
              <w:t>Include in organisational succession plan.</w:t>
            </w:r>
          </w:p>
        </w:tc>
      </w:tr>
      <w:tr w:rsidR="004D3BA8" w:rsidRPr="00D319B9" w14:paraId="7A9D8CC8" w14:textId="77777777" w:rsidTr="00D319B9">
        <w:trPr>
          <w:gridAfter w:val="1"/>
          <w:wAfter w:w="194" w:type="dxa"/>
          <w:trHeight w:val="173"/>
        </w:trPr>
        <w:tc>
          <w:tcPr>
            <w:tcW w:w="2268" w:type="dxa"/>
          </w:tcPr>
          <w:p w14:paraId="0219EA28" w14:textId="77777777" w:rsidR="004D3BA8" w:rsidRPr="00D319B9" w:rsidRDefault="004D3BA8" w:rsidP="00C20B15">
            <w:pPr>
              <w:spacing w:after="120"/>
              <w:rPr>
                <w:rFonts w:ascii="Libre Franklin ExtraLight" w:hAnsi="Libre Franklin ExtraLight"/>
                <w:color w:val="000000" w:themeColor="text1"/>
              </w:rPr>
            </w:pPr>
            <w:r w:rsidRPr="00D319B9">
              <w:rPr>
                <w:rFonts w:ascii="Libre Franklin ExtraLight" w:hAnsi="Libre Franklin ExtraLight"/>
                <w:color w:val="000000" w:themeColor="text1"/>
              </w:rPr>
              <w:t>Implement Succession Plan</w:t>
            </w:r>
          </w:p>
        </w:tc>
        <w:tc>
          <w:tcPr>
            <w:tcW w:w="1587" w:type="dxa"/>
          </w:tcPr>
          <w:p w14:paraId="3738AFE3" w14:textId="07E0E060" w:rsidR="004D3BA8" w:rsidRPr="00D319B9" w:rsidRDefault="004D3BA8" w:rsidP="00C20B15">
            <w:pPr>
              <w:spacing w:after="120"/>
              <w:rPr>
                <w:rFonts w:ascii="Libre Franklin ExtraLight" w:hAnsi="Libre Franklin ExtraLight"/>
                <w:color w:val="000000" w:themeColor="text1"/>
              </w:rPr>
            </w:pPr>
            <w:r w:rsidRPr="00D319B9">
              <w:rPr>
                <w:rFonts w:ascii="Libre Franklin ExtraLight" w:hAnsi="Libre Franklin ExtraLight"/>
                <w:color w:val="000000" w:themeColor="text1"/>
              </w:rPr>
              <w:t>As arises</w:t>
            </w:r>
          </w:p>
        </w:tc>
        <w:tc>
          <w:tcPr>
            <w:tcW w:w="5311" w:type="dxa"/>
          </w:tcPr>
          <w:p w14:paraId="349CB376" w14:textId="7625044F" w:rsidR="004D3BA8" w:rsidRPr="00D319B9" w:rsidRDefault="004D3BA8" w:rsidP="00C20B15">
            <w:pPr>
              <w:spacing w:after="120"/>
              <w:rPr>
                <w:rFonts w:ascii="Libre Franklin ExtraLight" w:hAnsi="Libre Franklin ExtraLight"/>
                <w:color w:val="000000" w:themeColor="text1"/>
              </w:rPr>
            </w:pPr>
            <w:r w:rsidRPr="00D319B9">
              <w:rPr>
                <w:rFonts w:ascii="Libre Franklin ExtraLight" w:hAnsi="Libre Franklin ExtraLight"/>
                <w:color w:val="000000" w:themeColor="text1"/>
              </w:rPr>
              <w:t xml:space="preserve">As staff change, implement succession plan all roles. </w:t>
            </w:r>
          </w:p>
        </w:tc>
      </w:tr>
      <w:tr w:rsidR="009342EC" w:rsidRPr="009342EC" w14:paraId="43B3A94F" w14:textId="77777777" w:rsidTr="009342EC">
        <w:tc>
          <w:tcPr>
            <w:tcW w:w="9360" w:type="dxa"/>
            <w:gridSpan w:val="4"/>
            <w:shd w:val="clear" w:color="auto" w:fill="827D5C"/>
          </w:tcPr>
          <w:p w14:paraId="523AC5F3" w14:textId="77777777" w:rsidR="00D319B9" w:rsidRPr="009342EC" w:rsidRDefault="00D319B9" w:rsidP="00345ED2">
            <w:pPr>
              <w:spacing w:after="120"/>
              <w:rPr>
                <w:rFonts w:ascii="Libre Franklin" w:hAnsi="Libre Franklin"/>
                <w:b/>
                <w:bCs/>
                <w:color w:val="FFFFFF" w:themeColor="background1"/>
                <w:sz w:val="8"/>
                <w:szCs w:val="8"/>
              </w:rPr>
            </w:pPr>
          </w:p>
          <w:p w14:paraId="44375D5E" w14:textId="17527AB9" w:rsidR="00D319B9" w:rsidRPr="009342EC" w:rsidRDefault="00D319B9" w:rsidP="00D319B9">
            <w:pPr>
              <w:rPr>
                <w:rFonts w:ascii="Libre Franklin" w:hAnsi="Libre Franklin"/>
                <w:b/>
                <w:bCs/>
                <w:color w:val="FFFFFF" w:themeColor="background1"/>
              </w:rPr>
            </w:pPr>
            <w:r w:rsidRPr="009342EC">
              <w:rPr>
                <w:rFonts w:ascii="Libre Franklin" w:hAnsi="Libre Franklin"/>
                <w:b/>
                <w:bCs/>
                <w:color w:val="FFFFFF" w:themeColor="background1"/>
              </w:rPr>
              <w:t xml:space="preserve">DESIRED IMPACT: </w:t>
            </w:r>
          </w:p>
          <w:p w14:paraId="1B05AC67" w14:textId="77777777" w:rsidR="00D319B9" w:rsidRPr="009342EC" w:rsidRDefault="00D319B9" w:rsidP="007D2520">
            <w:pPr>
              <w:pStyle w:val="ListParagraph"/>
              <w:numPr>
                <w:ilvl w:val="0"/>
                <w:numId w:val="15"/>
              </w:numPr>
              <w:spacing w:after="120"/>
              <w:rPr>
                <w:rFonts w:ascii="Libre Franklin ExtraLight" w:hAnsi="Libre Franklin ExtraLight"/>
                <w:color w:val="FFFFFF" w:themeColor="background1"/>
              </w:rPr>
            </w:pPr>
            <w:r w:rsidRPr="009342EC">
              <w:rPr>
                <w:rFonts w:ascii="Libre Franklin ExtraLight" w:hAnsi="Libre Franklin ExtraLight"/>
                <w:color w:val="FFFFFF" w:themeColor="background1"/>
              </w:rPr>
              <w:t>People from these backgrounds have equity of opportunity including paid leadership roles.</w:t>
            </w:r>
          </w:p>
        </w:tc>
      </w:tr>
      <w:tr w:rsidR="00D319B9" w:rsidRPr="00D319B9" w14:paraId="67829D63" w14:textId="77777777" w:rsidTr="00345ED2">
        <w:tc>
          <w:tcPr>
            <w:tcW w:w="9360" w:type="dxa"/>
            <w:gridSpan w:val="4"/>
            <w:shd w:val="clear" w:color="auto" w:fill="auto"/>
          </w:tcPr>
          <w:p w14:paraId="3CFA96AC" w14:textId="77777777" w:rsidR="00D319B9" w:rsidRPr="00D319B9" w:rsidRDefault="00D319B9" w:rsidP="00345ED2">
            <w:pPr>
              <w:spacing w:after="120"/>
              <w:rPr>
                <w:rFonts w:ascii="Libre Franklin" w:hAnsi="Libre Franklin"/>
                <w:b/>
                <w:bCs/>
                <w:color w:val="000000" w:themeColor="text1"/>
                <w:sz w:val="8"/>
                <w:szCs w:val="8"/>
              </w:rPr>
            </w:pPr>
          </w:p>
          <w:p w14:paraId="5E7316E3" w14:textId="33C8E4B4" w:rsidR="00D319B9" w:rsidRPr="00D319B9" w:rsidRDefault="00D319B9" w:rsidP="00D319B9">
            <w:pPr>
              <w:rPr>
                <w:rFonts w:ascii="Libre Franklin" w:hAnsi="Libre Franklin"/>
                <w:b/>
                <w:bCs/>
                <w:color w:val="000000" w:themeColor="text1"/>
              </w:rPr>
            </w:pPr>
            <w:r w:rsidRPr="00D319B9">
              <w:rPr>
                <w:rFonts w:ascii="Libre Franklin" w:hAnsi="Libre Franklin"/>
                <w:b/>
                <w:bCs/>
                <w:color w:val="000000" w:themeColor="text1"/>
              </w:rPr>
              <w:t xml:space="preserve">EVALUATION: </w:t>
            </w:r>
          </w:p>
          <w:p w14:paraId="0041DE7B" w14:textId="3FE9D4D5" w:rsidR="00D319B9" w:rsidRPr="00D319B9" w:rsidRDefault="00D319B9" w:rsidP="007D2520">
            <w:pPr>
              <w:pStyle w:val="ListParagraph"/>
              <w:numPr>
                <w:ilvl w:val="0"/>
                <w:numId w:val="8"/>
              </w:numPr>
              <w:spacing w:after="120"/>
              <w:rPr>
                <w:rFonts w:ascii="Libre Franklin ExtraLight" w:hAnsi="Libre Franklin ExtraLight"/>
                <w:color w:val="000000" w:themeColor="text1"/>
              </w:rPr>
            </w:pPr>
            <w:r w:rsidRPr="00D319B9">
              <w:rPr>
                <w:rFonts w:ascii="Libre Franklin ExtraLight" w:hAnsi="Libre Franklin ExtraLight"/>
                <w:color w:val="000000" w:themeColor="text1"/>
              </w:rPr>
              <w:t>2021 – Retain current level of diversity</w:t>
            </w:r>
            <w:r w:rsidR="002941AD">
              <w:rPr>
                <w:rFonts w:ascii="Libre Franklin ExtraLight" w:hAnsi="Libre Franklin ExtraLight"/>
                <w:color w:val="000000" w:themeColor="text1"/>
              </w:rPr>
              <w:t xml:space="preserve"> (35-50%)</w:t>
            </w:r>
            <w:r w:rsidRPr="00D319B9">
              <w:rPr>
                <w:rFonts w:ascii="Libre Franklin ExtraLight" w:hAnsi="Libre Franklin ExtraLight"/>
                <w:color w:val="000000" w:themeColor="text1"/>
              </w:rPr>
              <w:t xml:space="preserve"> with TNA team, and meet quota for casuals and </w:t>
            </w:r>
            <w:proofErr w:type="gramStart"/>
            <w:r w:rsidRPr="00D319B9">
              <w:rPr>
                <w:rFonts w:ascii="Libre Franklin ExtraLight" w:hAnsi="Libre Franklin ExtraLight"/>
                <w:color w:val="000000" w:themeColor="text1"/>
              </w:rPr>
              <w:t>contractors;</w:t>
            </w:r>
            <w:proofErr w:type="gramEnd"/>
            <w:r w:rsidRPr="00D319B9">
              <w:rPr>
                <w:rFonts w:ascii="Libre Franklin ExtraLight" w:hAnsi="Libre Franklin ExtraLight"/>
                <w:color w:val="000000" w:themeColor="text1"/>
              </w:rPr>
              <w:t xml:space="preserve"> </w:t>
            </w:r>
          </w:p>
          <w:p w14:paraId="7A00CA41" w14:textId="77777777" w:rsidR="00D319B9" w:rsidRPr="00D319B9" w:rsidRDefault="00D319B9" w:rsidP="007D2520">
            <w:pPr>
              <w:pStyle w:val="ListParagraph"/>
              <w:numPr>
                <w:ilvl w:val="0"/>
                <w:numId w:val="8"/>
              </w:numPr>
              <w:spacing w:after="120"/>
              <w:rPr>
                <w:rFonts w:ascii="Libre Franklin ExtraLight" w:hAnsi="Libre Franklin ExtraLight"/>
                <w:color w:val="000000" w:themeColor="text1"/>
              </w:rPr>
            </w:pPr>
            <w:r w:rsidRPr="00D319B9">
              <w:rPr>
                <w:rFonts w:ascii="Libre Franklin ExtraLight" w:hAnsi="Libre Franklin ExtraLight"/>
                <w:color w:val="000000" w:themeColor="text1"/>
              </w:rPr>
              <w:t xml:space="preserve">2022 – meet quotas for </w:t>
            </w:r>
            <w:proofErr w:type="gramStart"/>
            <w:r w:rsidRPr="00D319B9">
              <w:rPr>
                <w:rFonts w:ascii="Libre Franklin ExtraLight" w:hAnsi="Libre Franklin ExtraLight"/>
                <w:color w:val="000000" w:themeColor="text1"/>
              </w:rPr>
              <w:t>board;</w:t>
            </w:r>
            <w:proofErr w:type="gramEnd"/>
            <w:r w:rsidRPr="00D319B9">
              <w:rPr>
                <w:rFonts w:ascii="Libre Franklin ExtraLight" w:hAnsi="Libre Franklin ExtraLight"/>
                <w:color w:val="000000" w:themeColor="text1"/>
              </w:rPr>
              <w:t xml:space="preserve"> </w:t>
            </w:r>
          </w:p>
          <w:p w14:paraId="0B5C1AF3" w14:textId="28D770EA" w:rsidR="00114617" w:rsidRPr="00114617" w:rsidRDefault="00D319B9" w:rsidP="007D2520">
            <w:pPr>
              <w:pStyle w:val="ListParagraph"/>
              <w:numPr>
                <w:ilvl w:val="0"/>
                <w:numId w:val="8"/>
              </w:numPr>
              <w:spacing w:after="120"/>
              <w:rPr>
                <w:rFonts w:ascii="Libre Franklin ExtraLight" w:hAnsi="Libre Franklin ExtraLight"/>
                <w:color w:val="000000" w:themeColor="text1"/>
              </w:rPr>
            </w:pPr>
            <w:r w:rsidRPr="00D319B9">
              <w:rPr>
                <w:rFonts w:ascii="Libre Franklin ExtraLight" w:hAnsi="Libre Franklin ExtraLight"/>
                <w:color w:val="000000" w:themeColor="text1"/>
              </w:rPr>
              <w:t xml:space="preserve">2023 – fill gaps in staffing, creating new roles for specific target groups. </w:t>
            </w:r>
          </w:p>
        </w:tc>
      </w:tr>
      <w:tr w:rsidR="00114617" w:rsidRPr="009342EC" w14:paraId="396BC9CE" w14:textId="77777777" w:rsidTr="00114617">
        <w:trPr>
          <w:trHeight w:val="109"/>
        </w:trPr>
        <w:tc>
          <w:tcPr>
            <w:tcW w:w="9360" w:type="dxa"/>
            <w:gridSpan w:val="4"/>
            <w:shd w:val="clear" w:color="auto" w:fill="FFFFFF" w:themeFill="background1"/>
          </w:tcPr>
          <w:p w14:paraId="73A5C462" w14:textId="77777777" w:rsidR="00114617" w:rsidRPr="009342EC" w:rsidRDefault="00114617" w:rsidP="00345ED2">
            <w:pPr>
              <w:pStyle w:val="ListParagraph"/>
              <w:spacing w:after="120"/>
              <w:ind w:left="0"/>
              <w:contextualSpacing w:val="0"/>
              <w:rPr>
                <w:rFonts w:ascii="Libre Franklin" w:hAnsi="Libre Franklin"/>
                <w:b/>
                <w:bCs/>
                <w:color w:val="FFFFFF" w:themeColor="background1"/>
                <w:sz w:val="8"/>
                <w:szCs w:val="8"/>
              </w:rPr>
            </w:pPr>
          </w:p>
        </w:tc>
      </w:tr>
    </w:tbl>
    <w:p w14:paraId="26AD406E" w14:textId="1529BDEF" w:rsidR="009342EC" w:rsidRDefault="009342EC" w:rsidP="00114617">
      <w:pPr>
        <w:shd w:val="clear" w:color="auto" w:fill="C9AB3D"/>
        <w:spacing w:line="276" w:lineRule="auto"/>
        <w:rPr>
          <w:rFonts w:ascii="Libre Franklin" w:hAnsi="Libre Franklin"/>
          <w:b/>
          <w:bCs/>
          <w:color w:val="FFFFFF" w:themeColor="background1"/>
          <w:sz w:val="8"/>
          <w:szCs w:val="8"/>
        </w:rPr>
      </w:pPr>
    </w:p>
    <w:p w14:paraId="7D68390F" w14:textId="22620058" w:rsidR="00114617" w:rsidRDefault="00114617" w:rsidP="00114617">
      <w:pPr>
        <w:shd w:val="clear" w:color="auto" w:fill="C9AB3D"/>
        <w:spacing w:line="276" w:lineRule="auto"/>
        <w:rPr>
          <w:rFonts w:ascii="Libre Franklin" w:hAnsi="Libre Franklin"/>
          <w:b/>
          <w:bCs/>
          <w:color w:val="FFFFFF" w:themeColor="background1"/>
          <w:sz w:val="8"/>
          <w:szCs w:val="8"/>
        </w:rPr>
      </w:pPr>
    </w:p>
    <w:p w14:paraId="24B3E83E" w14:textId="77777777" w:rsidR="00114617" w:rsidRPr="009342EC" w:rsidRDefault="00114617" w:rsidP="00114617">
      <w:pPr>
        <w:shd w:val="clear" w:color="auto" w:fill="C9AB3D"/>
        <w:spacing w:line="276" w:lineRule="auto"/>
        <w:rPr>
          <w:rFonts w:ascii="Libre Franklin" w:hAnsi="Libre Franklin"/>
          <w:b/>
          <w:bCs/>
          <w:color w:val="FFFFFF" w:themeColor="background1"/>
          <w:sz w:val="8"/>
          <w:szCs w:val="8"/>
        </w:rPr>
      </w:pPr>
    </w:p>
    <w:p w14:paraId="2106627B" w14:textId="6C138EC8" w:rsidR="00AF4638" w:rsidRDefault="00AF4638" w:rsidP="00C20B15">
      <w:pPr>
        <w:shd w:val="clear" w:color="auto" w:fill="C9AB3D"/>
        <w:spacing w:line="276" w:lineRule="auto"/>
        <w:jc w:val="center"/>
        <w:rPr>
          <w:rFonts w:ascii="Libre Franklin" w:hAnsi="Libre Franklin"/>
          <w:b/>
          <w:bCs/>
          <w:color w:val="FFFFFF" w:themeColor="background1"/>
          <w:sz w:val="26"/>
          <w:szCs w:val="26"/>
        </w:rPr>
      </w:pPr>
      <w:r w:rsidRPr="009342EC">
        <w:rPr>
          <w:rFonts w:ascii="Libre Franklin" w:hAnsi="Libre Franklin"/>
          <w:b/>
          <w:bCs/>
          <w:color w:val="FFFFFF" w:themeColor="background1"/>
          <w:sz w:val="26"/>
          <w:szCs w:val="26"/>
        </w:rPr>
        <w:t xml:space="preserve">Target B (external): LONG-TERM, ONGOING, MEANINGFUL AND TRUSTED ENGAGEMENT WITH </w:t>
      </w:r>
      <w:r w:rsidR="00A25173" w:rsidRPr="009342EC">
        <w:rPr>
          <w:rFonts w:ascii="Libre Franklin" w:hAnsi="Libre Franklin"/>
          <w:b/>
          <w:bCs/>
          <w:color w:val="FFFFFF" w:themeColor="background1"/>
          <w:sz w:val="26"/>
          <w:szCs w:val="26"/>
        </w:rPr>
        <w:t>F</w:t>
      </w:r>
      <w:r w:rsidRPr="009342EC">
        <w:rPr>
          <w:rFonts w:ascii="Libre Franklin" w:hAnsi="Libre Franklin"/>
          <w:b/>
          <w:bCs/>
          <w:color w:val="FFFFFF" w:themeColor="background1"/>
          <w:sz w:val="26"/>
          <w:szCs w:val="26"/>
        </w:rPr>
        <w:t>OUR TARGET COMMUNITIES</w:t>
      </w:r>
    </w:p>
    <w:p w14:paraId="74E15F65" w14:textId="77777777" w:rsidR="009342EC" w:rsidRPr="009342EC" w:rsidRDefault="009342EC" w:rsidP="00C20B15">
      <w:pPr>
        <w:shd w:val="clear" w:color="auto" w:fill="C9AB3D"/>
        <w:spacing w:line="276" w:lineRule="auto"/>
        <w:jc w:val="center"/>
        <w:rPr>
          <w:rFonts w:ascii="Libre Franklin" w:hAnsi="Libre Franklin"/>
          <w:b/>
          <w:bCs/>
          <w:color w:val="FFFFFF" w:themeColor="background1"/>
          <w:sz w:val="8"/>
          <w:szCs w:val="8"/>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772"/>
        <w:gridCol w:w="1299"/>
        <w:gridCol w:w="941"/>
        <w:gridCol w:w="3348"/>
      </w:tblGrid>
      <w:tr w:rsidR="009342EC" w:rsidRPr="00C20B15" w14:paraId="25145D94" w14:textId="77777777" w:rsidTr="009342EC">
        <w:tc>
          <w:tcPr>
            <w:tcW w:w="3772" w:type="dxa"/>
            <w:tcBorders>
              <w:top w:val="nil"/>
              <w:bottom w:val="nil"/>
              <w:right w:val="nil"/>
            </w:tcBorders>
            <w:shd w:val="clear" w:color="auto" w:fill="auto"/>
          </w:tcPr>
          <w:p w14:paraId="58E86435" w14:textId="77777777" w:rsidR="009342EC" w:rsidRPr="00C20B15" w:rsidRDefault="009342EC" w:rsidP="00C20B15">
            <w:pPr>
              <w:spacing w:line="276" w:lineRule="auto"/>
              <w:rPr>
                <w:rFonts w:ascii="Libre Franklin ExtraLight" w:hAnsi="Libre Franklin ExtraLight"/>
                <w:color w:val="000000" w:themeColor="text1"/>
                <w:sz w:val="26"/>
                <w:szCs w:val="26"/>
              </w:rPr>
            </w:pPr>
          </w:p>
        </w:tc>
        <w:tc>
          <w:tcPr>
            <w:tcW w:w="1299" w:type="dxa"/>
            <w:tcBorders>
              <w:top w:val="nil"/>
              <w:left w:val="nil"/>
              <w:bottom w:val="nil"/>
              <w:right w:val="nil"/>
            </w:tcBorders>
            <w:shd w:val="clear" w:color="auto" w:fill="auto"/>
          </w:tcPr>
          <w:p w14:paraId="66592768" w14:textId="77777777" w:rsidR="009342EC" w:rsidRPr="00C20B15" w:rsidRDefault="009342EC" w:rsidP="00C20B15">
            <w:pPr>
              <w:spacing w:line="276" w:lineRule="auto"/>
              <w:rPr>
                <w:rFonts w:ascii="Libre Franklin ExtraLight" w:hAnsi="Libre Franklin ExtraLight"/>
                <w:color w:val="000000" w:themeColor="text1"/>
                <w:sz w:val="26"/>
                <w:szCs w:val="26"/>
              </w:rPr>
            </w:pPr>
          </w:p>
        </w:tc>
        <w:tc>
          <w:tcPr>
            <w:tcW w:w="941" w:type="dxa"/>
            <w:tcBorders>
              <w:top w:val="nil"/>
              <w:left w:val="nil"/>
              <w:bottom w:val="nil"/>
              <w:right w:val="nil"/>
            </w:tcBorders>
            <w:shd w:val="clear" w:color="auto" w:fill="auto"/>
          </w:tcPr>
          <w:p w14:paraId="0549BF0A" w14:textId="77777777" w:rsidR="009342EC" w:rsidRPr="00C20B15" w:rsidRDefault="009342EC" w:rsidP="00C20B15">
            <w:pPr>
              <w:spacing w:line="276" w:lineRule="auto"/>
              <w:rPr>
                <w:rFonts w:ascii="Libre Franklin ExtraLight" w:hAnsi="Libre Franklin ExtraLight"/>
                <w:color w:val="000000" w:themeColor="text1"/>
                <w:sz w:val="26"/>
                <w:szCs w:val="26"/>
              </w:rPr>
            </w:pPr>
          </w:p>
        </w:tc>
        <w:tc>
          <w:tcPr>
            <w:tcW w:w="3348" w:type="dxa"/>
            <w:tcBorders>
              <w:top w:val="nil"/>
              <w:left w:val="nil"/>
              <w:bottom w:val="nil"/>
            </w:tcBorders>
            <w:shd w:val="clear" w:color="auto" w:fill="auto"/>
          </w:tcPr>
          <w:p w14:paraId="79329894" w14:textId="77777777" w:rsidR="009342EC" w:rsidRPr="00C20B15" w:rsidRDefault="009342EC" w:rsidP="00C20B15">
            <w:pPr>
              <w:spacing w:line="276" w:lineRule="auto"/>
              <w:rPr>
                <w:rFonts w:ascii="Libre Franklin ExtraLight" w:hAnsi="Libre Franklin ExtraLight"/>
                <w:color w:val="000000" w:themeColor="text1"/>
                <w:sz w:val="26"/>
                <w:szCs w:val="26"/>
              </w:rPr>
            </w:pPr>
          </w:p>
        </w:tc>
      </w:tr>
      <w:tr w:rsidR="009342EC" w:rsidRPr="009342EC" w14:paraId="58E3EF04" w14:textId="77777777" w:rsidTr="009342EC">
        <w:tc>
          <w:tcPr>
            <w:tcW w:w="3772" w:type="dxa"/>
            <w:tcBorders>
              <w:top w:val="nil"/>
            </w:tcBorders>
            <w:shd w:val="clear" w:color="auto" w:fill="1F2130"/>
          </w:tcPr>
          <w:p w14:paraId="0CFCDEDB" w14:textId="77777777" w:rsidR="009342EC" w:rsidRPr="009342EC" w:rsidRDefault="009342EC" w:rsidP="00C20B15">
            <w:pPr>
              <w:spacing w:line="276" w:lineRule="auto"/>
              <w:rPr>
                <w:rFonts w:ascii="Libre Franklin" w:hAnsi="Libre Franklin"/>
                <w:b/>
                <w:bCs/>
                <w:color w:val="FFFFFF" w:themeColor="background1"/>
                <w:sz w:val="26"/>
                <w:szCs w:val="26"/>
              </w:rPr>
            </w:pPr>
            <w:r w:rsidRPr="009342EC">
              <w:rPr>
                <w:rFonts w:ascii="Libre Franklin" w:hAnsi="Libre Franklin"/>
                <w:b/>
                <w:bCs/>
                <w:color w:val="FFFFFF" w:themeColor="background1"/>
                <w:sz w:val="26"/>
                <w:szCs w:val="26"/>
              </w:rPr>
              <w:t>Action</w:t>
            </w:r>
          </w:p>
        </w:tc>
        <w:tc>
          <w:tcPr>
            <w:tcW w:w="1299" w:type="dxa"/>
            <w:tcBorders>
              <w:top w:val="nil"/>
            </w:tcBorders>
            <w:shd w:val="clear" w:color="auto" w:fill="1F2130"/>
          </w:tcPr>
          <w:p w14:paraId="5BFE26B0" w14:textId="77777777" w:rsidR="009342EC" w:rsidRPr="009342EC" w:rsidRDefault="009342EC" w:rsidP="00C20B15">
            <w:pPr>
              <w:spacing w:line="276" w:lineRule="auto"/>
              <w:rPr>
                <w:rFonts w:ascii="Libre Franklin" w:hAnsi="Libre Franklin"/>
                <w:b/>
                <w:bCs/>
                <w:color w:val="FFFFFF" w:themeColor="background1"/>
                <w:sz w:val="26"/>
                <w:szCs w:val="26"/>
              </w:rPr>
            </w:pPr>
            <w:r w:rsidRPr="009342EC">
              <w:rPr>
                <w:rFonts w:ascii="Libre Franklin" w:hAnsi="Libre Franklin"/>
                <w:b/>
                <w:bCs/>
                <w:color w:val="FFFFFF" w:themeColor="background1"/>
                <w:sz w:val="26"/>
                <w:szCs w:val="26"/>
              </w:rPr>
              <w:t>Timeline</w:t>
            </w:r>
          </w:p>
        </w:tc>
        <w:tc>
          <w:tcPr>
            <w:tcW w:w="4289" w:type="dxa"/>
            <w:gridSpan w:val="2"/>
            <w:tcBorders>
              <w:top w:val="nil"/>
            </w:tcBorders>
            <w:shd w:val="clear" w:color="auto" w:fill="1F2130"/>
          </w:tcPr>
          <w:p w14:paraId="02ECFE49" w14:textId="77777777" w:rsidR="009342EC" w:rsidRPr="009342EC" w:rsidRDefault="009342EC" w:rsidP="00C20B15">
            <w:pPr>
              <w:spacing w:line="276" w:lineRule="auto"/>
              <w:rPr>
                <w:rFonts w:ascii="Libre Franklin" w:hAnsi="Libre Franklin"/>
                <w:b/>
                <w:bCs/>
                <w:color w:val="FFFFFF" w:themeColor="background1"/>
                <w:sz w:val="26"/>
                <w:szCs w:val="26"/>
              </w:rPr>
            </w:pPr>
            <w:r w:rsidRPr="009342EC">
              <w:rPr>
                <w:rFonts w:ascii="Libre Franklin" w:hAnsi="Libre Franklin"/>
                <w:b/>
                <w:bCs/>
                <w:color w:val="FFFFFF" w:themeColor="background1"/>
                <w:sz w:val="26"/>
                <w:szCs w:val="26"/>
              </w:rPr>
              <w:t>Outcomes / Success Indicators</w:t>
            </w:r>
          </w:p>
        </w:tc>
      </w:tr>
      <w:tr w:rsidR="009342EC" w:rsidRPr="00C20B15" w14:paraId="39CC8B0F" w14:textId="77777777" w:rsidTr="009342EC">
        <w:tc>
          <w:tcPr>
            <w:tcW w:w="3772" w:type="dxa"/>
          </w:tcPr>
          <w:p w14:paraId="3B5544A6" w14:textId="4E86E653" w:rsidR="009342EC" w:rsidRPr="00C20B15" w:rsidRDefault="002941AD" w:rsidP="00C20B15">
            <w:pPr>
              <w:spacing w:after="40" w:line="276" w:lineRule="auto"/>
              <w:rPr>
                <w:rFonts w:ascii="Libre Franklin ExtraLight" w:hAnsi="Libre Franklin ExtraLight"/>
                <w:color w:val="000000" w:themeColor="text1"/>
                <w:sz w:val="26"/>
                <w:szCs w:val="26"/>
              </w:rPr>
            </w:pPr>
            <w:r>
              <w:rPr>
                <w:rFonts w:ascii="Libre Franklin ExtraLight" w:hAnsi="Libre Franklin ExtraLight"/>
                <w:color w:val="000000" w:themeColor="text1"/>
                <w:sz w:val="26"/>
                <w:szCs w:val="26"/>
              </w:rPr>
              <w:t>Continue to</w:t>
            </w:r>
            <w:r w:rsidR="009342EC" w:rsidRPr="00C20B15">
              <w:rPr>
                <w:rFonts w:ascii="Libre Franklin ExtraLight" w:hAnsi="Libre Franklin ExtraLight"/>
                <w:color w:val="000000" w:themeColor="text1"/>
                <w:sz w:val="26"/>
                <w:szCs w:val="26"/>
              </w:rPr>
              <w:t xml:space="preserve"> implement free membership policy (bottom up)</w:t>
            </w:r>
          </w:p>
        </w:tc>
        <w:tc>
          <w:tcPr>
            <w:tcW w:w="1299" w:type="dxa"/>
          </w:tcPr>
          <w:p w14:paraId="513756C4" w14:textId="283EEA33"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Sep 202</w:t>
            </w:r>
            <w:r w:rsidR="002941AD">
              <w:rPr>
                <w:rFonts w:ascii="Libre Franklin ExtraLight" w:hAnsi="Libre Franklin ExtraLight"/>
                <w:color w:val="000000" w:themeColor="text1"/>
                <w:sz w:val="26"/>
                <w:szCs w:val="26"/>
              </w:rPr>
              <w:t>1</w:t>
            </w:r>
          </w:p>
        </w:tc>
        <w:tc>
          <w:tcPr>
            <w:tcW w:w="4289" w:type="dxa"/>
            <w:gridSpan w:val="2"/>
          </w:tcPr>
          <w:p w14:paraId="07754B0B" w14:textId="68C594FD"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 xml:space="preserve">Increased engagement of Culturally and Linguistically Diverse, </w:t>
            </w:r>
            <w:proofErr w:type="gramStart"/>
            <w:r w:rsidRPr="00C20B15">
              <w:rPr>
                <w:rFonts w:ascii="Libre Franklin ExtraLight" w:hAnsi="Libre Franklin ExtraLight"/>
                <w:color w:val="000000" w:themeColor="text1"/>
                <w:sz w:val="26"/>
                <w:szCs w:val="26"/>
              </w:rPr>
              <w:t>Deaf</w:t>
            </w:r>
            <w:proofErr w:type="gramEnd"/>
            <w:r w:rsidRPr="00C20B15">
              <w:rPr>
                <w:rFonts w:ascii="Libre Franklin ExtraLight" w:hAnsi="Libre Franklin ExtraLight"/>
                <w:color w:val="000000" w:themeColor="text1"/>
                <w:sz w:val="26"/>
                <w:szCs w:val="26"/>
              </w:rPr>
              <w:t xml:space="preserve"> and disabled, and First Nations people.</w:t>
            </w:r>
          </w:p>
        </w:tc>
      </w:tr>
      <w:tr w:rsidR="009342EC" w:rsidRPr="00C20B15" w14:paraId="3808048E" w14:textId="77777777" w:rsidTr="009342EC">
        <w:tc>
          <w:tcPr>
            <w:tcW w:w="3772" w:type="dxa"/>
          </w:tcPr>
          <w:p w14:paraId="76FFA2C6" w14:textId="347AA3B4"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 xml:space="preserve">New website </w:t>
            </w:r>
          </w:p>
        </w:tc>
        <w:tc>
          <w:tcPr>
            <w:tcW w:w="1299" w:type="dxa"/>
          </w:tcPr>
          <w:p w14:paraId="48148E73" w14:textId="47F004D5"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 xml:space="preserve">Sep </w:t>
            </w:r>
            <w:r>
              <w:rPr>
                <w:rFonts w:ascii="Libre Franklin ExtraLight" w:hAnsi="Libre Franklin ExtraLight"/>
                <w:color w:val="000000" w:themeColor="text1"/>
                <w:sz w:val="26"/>
                <w:szCs w:val="26"/>
              </w:rPr>
              <w:t>20</w:t>
            </w:r>
            <w:r w:rsidRPr="00C20B15">
              <w:rPr>
                <w:rFonts w:ascii="Libre Franklin ExtraLight" w:hAnsi="Libre Franklin ExtraLight"/>
                <w:color w:val="000000" w:themeColor="text1"/>
                <w:sz w:val="26"/>
                <w:szCs w:val="26"/>
              </w:rPr>
              <w:t>21</w:t>
            </w:r>
          </w:p>
        </w:tc>
        <w:tc>
          <w:tcPr>
            <w:tcW w:w="4289" w:type="dxa"/>
            <w:gridSpan w:val="2"/>
          </w:tcPr>
          <w:p w14:paraId="22E4A12D" w14:textId="77777777"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Visitation is increased.</w:t>
            </w:r>
          </w:p>
        </w:tc>
      </w:tr>
      <w:tr w:rsidR="009342EC" w:rsidRPr="00C20B15" w14:paraId="7A58CD36" w14:textId="77777777" w:rsidTr="009342EC">
        <w:tc>
          <w:tcPr>
            <w:tcW w:w="3772" w:type="dxa"/>
          </w:tcPr>
          <w:p w14:paraId="26A380D2" w14:textId="21FD6A7E"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Transparent communication re: EQAP wins and challenges</w:t>
            </w:r>
          </w:p>
        </w:tc>
        <w:tc>
          <w:tcPr>
            <w:tcW w:w="1299" w:type="dxa"/>
          </w:tcPr>
          <w:p w14:paraId="6991CBD5" w14:textId="5DF645BB"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202</w:t>
            </w:r>
            <w:r w:rsidR="002941AD">
              <w:rPr>
                <w:rFonts w:ascii="Libre Franklin ExtraLight" w:hAnsi="Libre Franklin ExtraLight"/>
                <w:color w:val="000000" w:themeColor="text1"/>
                <w:sz w:val="26"/>
                <w:szCs w:val="26"/>
              </w:rPr>
              <w:t>1</w:t>
            </w:r>
            <w:r w:rsidRPr="00C20B15">
              <w:rPr>
                <w:rFonts w:ascii="Libre Franklin ExtraLight" w:hAnsi="Libre Franklin ExtraLight"/>
                <w:color w:val="000000" w:themeColor="text1"/>
                <w:sz w:val="26"/>
                <w:szCs w:val="26"/>
              </w:rPr>
              <w:t>-24</w:t>
            </w:r>
          </w:p>
        </w:tc>
        <w:tc>
          <w:tcPr>
            <w:tcW w:w="4289" w:type="dxa"/>
            <w:gridSpan w:val="2"/>
          </w:tcPr>
          <w:p w14:paraId="1DF926F8" w14:textId="77777777"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Sector learns from our experiences, fewer mistakes.</w:t>
            </w:r>
          </w:p>
        </w:tc>
      </w:tr>
      <w:tr w:rsidR="009342EC" w:rsidRPr="00C20B15" w14:paraId="6D55AC5C" w14:textId="77777777" w:rsidTr="009342EC">
        <w:tc>
          <w:tcPr>
            <w:tcW w:w="3772" w:type="dxa"/>
          </w:tcPr>
          <w:p w14:paraId="3BC577A5" w14:textId="77777777"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TNA core staff undertake GENERATE training</w:t>
            </w:r>
          </w:p>
        </w:tc>
        <w:tc>
          <w:tcPr>
            <w:tcW w:w="1299" w:type="dxa"/>
          </w:tcPr>
          <w:p w14:paraId="218BC57E" w14:textId="1391869B"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2021</w:t>
            </w:r>
            <w:r w:rsidR="002941AD">
              <w:rPr>
                <w:rFonts w:ascii="Libre Franklin ExtraLight" w:hAnsi="Libre Franklin ExtraLight"/>
                <w:color w:val="000000" w:themeColor="text1"/>
                <w:sz w:val="26"/>
                <w:szCs w:val="26"/>
              </w:rPr>
              <w:t xml:space="preserve"> as offered</w:t>
            </w:r>
          </w:p>
        </w:tc>
        <w:tc>
          <w:tcPr>
            <w:tcW w:w="4289" w:type="dxa"/>
            <w:gridSpan w:val="2"/>
          </w:tcPr>
          <w:p w14:paraId="29604577" w14:textId="77777777" w:rsidR="009342EC" w:rsidRPr="00C20B15" w:rsidRDefault="009342EC" w:rsidP="00C20B15">
            <w:pPr>
              <w:spacing w:after="40" w:line="276" w:lineRule="auto"/>
              <w:rPr>
                <w:rFonts w:ascii="Libre Franklin ExtraLight" w:hAnsi="Libre Franklin ExtraLight"/>
                <w:color w:val="000000" w:themeColor="text1"/>
                <w:sz w:val="26"/>
                <w:szCs w:val="26"/>
                <w:lang w:val="en-AU"/>
              </w:rPr>
            </w:pPr>
            <w:r w:rsidRPr="00C20B15">
              <w:rPr>
                <w:rFonts w:ascii="Libre Franklin ExtraLight" w:hAnsi="Libre Franklin ExtraLight"/>
                <w:color w:val="000000" w:themeColor="text1"/>
                <w:sz w:val="26"/>
                <w:szCs w:val="26"/>
                <w:lang w:val="en-AU"/>
              </w:rPr>
              <w:t>Effective staff training and retention policies implemented.</w:t>
            </w:r>
          </w:p>
        </w:tc>
      </w:tr>
      <w:tr w:rsidR="009342EC" w:rsidRPr="00C20B15" w14:paraId="4F45917A" w14:textId="77777777" w:rsidTr="009342EC">
        <w:tc>
          <w:tcPr>
            <w:tcW w:w="3772" w:type="dxa"/>
          </w:tcPr>
          <w:p w14:paraId="0AC2463A" w14:textId="4BDDF56B" w:rsidR="009342EC" w:rsidRPr="00C20B15" w:rsidRDefault="002941AD" w:rsidP="00C20B15">
            <w:pPr>
              <w:spacing w:after="40" w:line="276" w:lineRule="auto"/>
              <w:rPr>
                <w:rFonts w:ascii="Libre Franklin ExtraLight" w:hAnsi="Libre Franklin ExtraLight"/>
                <w:color w:val="000000" w:themeColor="text1"/>
                <w:sz w:val="26"/>
                <w:szCs w:val="26"/>
              </w:rPr>
            </w:pPr>
            <w:r>
              <w:rPr>
                <w:rFonts w:ascii="Libre Franklin ExtraLight" w:hAnsi="Libre Franklin ExtraLight"/>
                <w:color w:val="000000" w:themeColor="text1"/>
                <w:sz w:val="26"/>
                <w:szCs w:val="26"/>
              </w:rPr>
              <w:t xml:space="preserve">VIPI partnership with </w:t>
            </w:r>
            <w:proofErr w:type="spellStart"/>
            <w:r>
              <w:rPr>
                <w:rFonts w:ascii="Libre Franklin ExtraLight" w:hAnsi="Libre Franklin ExtraLight"/>
                <w:color w:val="000000" w:themeColor="text1"/>
                <w:sz w:val="26"/>
                <w:szCs w:val="26"/>
              </w:rPr>
              <w:t>Blak</w:t>
            </w:r>
            <w:proofErr w:type="spellEnd"/>
            <w:r>
              <w:rPr>
                <w:rFonts w:ascii="Libre Franklin ExtraLight" w:hAnsi="Libre Franklin ExtraLight"/>
                <w:color w:val="000000" w:themeColor="text1"/>
                <w:sz w:val="26"/>
                <w:szCs w:val="26"/>
              </w:rPr>
              <w:t xml:space="preserve"> &amp; Bright Festival</w:t>
            </w:r>
          </w:p>
        </w:tc>
        <w:tc>
          <w:tcPr>
            <w:tcW w:w="1299" w:type="dxa"/>
          </w:tcPr>
          <w:p w14:paraId="5A0CDBD6" w14:textId="52914D8C"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2021-23</w:t>
            </w:r>
          </w:p>
        </w:tc>
        <w:tc>
          <w:tcPr>
            <w:tcW w:w="4289" w:type="dxa"/>
            <w:gridSpan w:val="2"/>
          </w:tcPr>
          <w:p w14:paraId="3DE6833D" w14:textId="436CE6E2"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lang w:val="en-AU"/>
              </w:rPr>
              <w:t xml:space="preserve">1 </w:t>
            </w:r>
            <w:r w:rsidRPr="00C20B15">
              <w:rPr>
                <w:rFonts w:ascii="Libre Franklin ExtraLight" w:hAnsi="Libre Franklin ExtraLight"/>
                <w:color w:val="000000" w:themeColor="text1"/>
                <w:sz w:val="26"/>
                <w:szCs w:val="26"/>
              </w:rPr>
              <w:t>First Nations Producer for First Nations Dancers</w:t>
            </w:r>
          </w:p>
        </w:tc>
      </w:tr>
      <w:tr w:rsidR="009342EC" w:rsidRPr="00C20B15" w14:paraId="556C9D67" w14:textId="77777777" w:rsidTr="009342EC">
        <w:tc>
          <w:tcPr>
            <w:tcW w:w="3772" w:type="dxa"/>
          </w:tcPr>
          <w:p w14:paraId="3AEAD8C0" w14:textId="77777777"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lastRenderedPageBreak/>
              <w:t>Develop “Open House” model of engagement nationally to connect. Considered locations and partners.</w:t>
            </w:r>
          </w:p>
        </w:tc>
        <w:tc>
          <w:tcPr>
            <w:tcW w:w="1299" w:type="dxa"/>
          </w:tcPr>
          <w:p w14:paraId="5E8A1903" w14:textId="77777777"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2023</w:t>
            </w:r>
          </w:p>
        </w:tc>
        <w:tc>
          <w:tcPr>
            <w:tcW w:w="4289" w:type="dxa"/>
            <w:gridSpan w:val="2"/>
          </w:tcPr>
          <w:p w14:paraId="3F8E695B" w14:textId="77777777"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lang w:val="en-AU"/>
              </w:rPr>
              <w:t xml:space="preserve">Increased event access by target groups. </w:t>
            </w:r>
            <w:r w:rsidRPr="00C20B15">
              <w:rPr>
                <w:rFonts w:ascii="Libre Franklin ExtraLight" w:hAnsi="Libre Franklin ExtraLight"/>
                <w:color w:val="000000" w:themeColor="text1"/>
                <w:sz w:val="26"/>
                <w:szCs w:val="26"/>
              </w:rPr>
              <w:t>Number/type of partner orgs representing target groups.</w:t>
            </w:r>
          </w:p>
        </w:tc>
      </w:tr>
      <w:tr w:rsidR="009342EC" w:rsidRPr="00C20B15" w14:paraId="322F108D" w14:textId="77777777" w:rsidTr="009342EC">
        <w:tc>
          <w:tcPr>
            <w:tcW w:w="3772" w:type="dxa"/>
          </w:tcPr>
          <w:p w14:paraId="42DF4DFC" w14:textId="77777777"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VIPI as a model of engagement to roll out nationally.</w:t>
            </w:r>
          </w:p>
        </w:tc>
        <w:tc>
          <w:tcPr>
            <w:tcW w:w="1299" w:type="dxa"/>
          </w:tcPr>
          <w:p w14:paraId="0BBFA706" w14:textId="77777777"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2024</w:t>
            </w:r>
          </w:p>
        </w:tc>
        <w:tc>
          <w:tcPr>
            <w:tcW w:w="4289" w:type="dxa"/>
            <w:gridSpan w:val="2"/>
          </w:tcPr>
          <w:p w14:paraId="45358B55" w14:textId="77777777" w:rsidR="009342EC" w:rsidRPr="00C20B15" w:rsidRDefault="009342EC" w:rsidP="00C20B15">
            <w:pPr>
              <w:spacing w:after="40" w:line="276" w:lineRule="auto"/>
              <w:rPr>
                <w:rFonts w:ascii="Libre Franklin ExtraLight" w:hAnsi="Libre Franklin ExtraLight"/>
                <w:color w:val="000000" w:themeColor="text1"/>
                <w:sz w:val="26"/>
                <w:szCs w:val="26"/>
                <w:lang w:val="en-AU"/>
              </w:rPr>
            </w:pPr>
            <w:r w:rsidRPr="00C20B15">
              <w:rPr>
                <w:rFonts w:ascii="Libre Franklin ExtraLight" w:hAnsi="Libre Franklin ExtraLight"/>
                <w:color w:val="000000" w:themeColor="text1"/>
                <w:sz w:val="26"/>
                <w:szCs w:val="26"/>
                <w:lang w:val="en-AU"/>
              </w:rPr>
              <w:t>Increased access by marginalised populations to PD opportunities.</w:t>
            </w:r>
          </w:p>
        </w:tc>
      </w:tr>
      <w:tr w:rsidR="009342EC" w:rsidRPr="00C20B15" w14:paraId="5E6627CD" w14:textId="77777777" w:rsidTr="009342EC">
        <w:tc>
          <w:tcPr>
            <w:tcW w:w="3772" w:type="dxa"/>
          </w:tcPr>
          <w:p w14:paraId="529AAE70" w14:textId="77777777"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Re-brand.</w:t>
            </w:r>
          </w:p>
        </w:tc>
        <w:tc>
          <w:tcPr>
            <w:tcW w:w="1299" w:type="dxa"/>
          </w:tcPr>
          <w:p w14:paraId="1322E7E4" w14:textId="77777777" w:rsidR="009342EC" w:rsidRPr="00C20B15" w:rsidRDefault="009342EC" w:rsidP="00C20B15">
            <w:pPr>
              <w:spacing w:after="4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2024</w:t>
            </w:r>
          </w:p>
        </w:tc>
        <w:tc>
          <w:tcPr>
            <w:tcW w:w="4289" w:type="dxa"/>
            <w:gridSpan w:val="2"/>
          </w:tcPr>
          <w:p w14:paraId="14280575" w14:textId="77777777" w:rsidR="009342EC" w:rsidRPr="00C20B15" w:rsidRDefault="009342EC" w:rsidP="00C20B15">
            <w:pPr>
              <w:spacing w:after="40" w:line="276" w:lineRule="auto"/>
              <w:rPr>
                <w:rFonts w:ascii="Libre Franklin ExtraLight" w:hAnsi="Libre Franklin ExtraLight"/>
                <w:color w:val="000000" w:themeColor="text1"/>
                <w:sz w:val="26"/>
                <w:szCs w:val="26"/>
              </w:rPr>
            </w:pPr>
          </w:p>
        </w:tc>
      </w:tr>
      <w:tr w:rsidR="009342EC" w:rsidRPr="009342EC" w14:paraId="184721CF" w14:textId="77777777" w:rsidTr="009342EC">
        <w:tc>
          <w:tcPr>
            <w:tcW w:w="9360" w:type="dxa"/>
            <w:gridSpan w:val="4"/>
            <w:shd w:val="clear" w:color="auto" w:fill="827D5C"/>
          </w:tcPr>
          <w:p w14:paraId="51451CA6" w14:textId="5DE4A4B2" w:rsidR="009342EC" w:rsidRDefault="009342EC" w:rsidP="009342EC">
            <w:pPr>
              <w:spacing w:line="276" w:lineRule="auto"/>
              <w:rPr>
                <w:rFonts w:ascii="Libre Franklin ExtraLight" w:hAnsi="Libre Franklin ExtraLight"/>
                <w:color w:val="FFFFFF" w:themeColor="background1"/>
                <w:sz w:val="8"/>
                <w:szCs w:val="8"/>
              </w:rPr>
            </w:pPr>
          </w:p>
          <w:p w14:paraId="278F29DD" w14:textId="77777777" w:rsidR="00114617" w:rsidRPr="009342EC" w:rsidRDefault="00114617" w:rsidP="009342EC">
            <w:pPr>
              <w:spacing w:line="276" w:lineRule="auto"/>
              <w:rPr>
                <w:rFonts w:ascii="Libre Franklin ExtraLight" w:hAnsi="Libre Franklin ExtraLight"/>
                <w:color w:val="FFFFFF" w:themeColor="background1"/>
                <w:sz w:val="8"/>
                <w:szCs w:val="8"/>
              </w:rPr>
            </w:pPr>
          </w:p>
          <w:p w14:paraId="26D72181" w14:textId="771A914D" w:rsidR="0022701D" w:rsidRPr="009342EC" w:rsidRDefault="005F35FC" w:rsidP="009342EC">
            <w:pPr>
              <w:spacing w:line="276" w:lineRule="auto"/>
              <w:rPr>
                <w:rFonts w:ascii="Libre Franklin" w:hAnsi="Libre Franklin"/>
                <w:b/>
                <w:bCs/>
                <w:color w:val="FFFFFF" w:themeColor="background1"/>
                <w:sz w:val="26"/>
                <w:szCs w:val="26"/>
              </w:rPr>
            </w:pPr>
            <w:r w:rsidRPr="009342EC">
              <w:rPr>
                <w:rFonts w:ascii="Libre Franklin" w:hAnsi="Libre Franklin"/>
                <w:b/>
                <w:bCs/>
                <w:color w:val="FFFFFF" w:themeColor="background1"/>
                <w:sz w:val="26"/>
                <w:szCs w:val="26"/>
              </w:rPr>
              <w:t xml:space="preserve">DESIRED IMPACT: </w:t>
            </w:r>
          </w:p>
          <w:p w14:paraId="6467C3A9" w14:textId="77777777" w:rsidR="00114617" w:rsidRDefault="006A39F0" w:rsidP="007D2520">
            <w:pPr>
              <w:pStyle w:val="ListParagraph"/>
              <w:numPr>
                <w:ilvl w:val="0"/>
                <w:numId w:val="16"/>
              </w:numPr>
              <w:spacing w:after="80" w:line="276" w:lineRule="auto"/>
              <w:rPr>
                <w:rFonts w:ascii="Libre Franklin ExtraLight" w:hAnsi="Libre Franklin ExtraLight"/>
                <w:color w:val="FFFFFF" w:themeColor="background1"/>
                <w:sz w:val="26"/>
                <w:szCs w:val="26"/>
              </w:rPr>
            </w:pPr>
            <w:r w:rsidRPr="009342EC">
              <w:rPr>
                <w:rFonts w:ascii="Libre Franklin ExtraLight" w:hAnsi="Libre Franklin ExtraLight"/>
                <w:color w:val="FFFFFF" w:themeColor="background1"/>
                <w:sz w:val="26"/>
                <w:szCs w:val="26"/>
              </w:rPr>
              <w:t>The arts sector is more inclusive and leads a culture which understands and addresses the intersectional needs of different groups of people.</w:t>
            </w:r>
          </w:p>
          <w:p w14:paraId="1011DC8F" w14:textId="31E9762F" w:rsidR="00114617" w:rsidRPr="00114617" w:rsidRDefault="00114617" w:rsidP="00114617">
            <w:pPr>
              <w:pStyle w:val="ListParagraph"/>
              <w:spacing w:after="80" w:line="276" w:lineRule="auto"/>
              <w:rPr>
                <w:rFonts w:ascii="Libre Franklin ExtraLight" w:hAnsi="Libre Franklin ExtraLight"/>
                <w:color w:val="FFFFFF" w:themeColor="background1"/>
                <w:sz w:val="26"/>
                <w:szCs w:val="26"/>
              </w:rPr>
            </w:pPr>
          </w:p>
        </w:tc>
      </w:tr>
      <w:tr w:rsidR="00906BA0" w:rsidRPr="00C20B15" w14:paraId="2FC4D3ED" w14:textId="77777777" w:rsidTr="0022701D">
        <w:tc>
          <w:tcPr>
            <w:tcW w:w="9360" w:type="dxa"/>
            <w:gridSpan w:val="4"/>
            <w:shd w:val="clear" w:color="auto" w:fill="auto"/>
          </w:tcPr>
          <w:p w14:paraId="7ACBCA3D" w14:textId="77777777" w:rsidR="009342EC" w:rsidRPr="009342EC" w:rsidRDefault="009342EC" w:rsidP="009342EC">
            <w:pPr>
              <w:spacing w:line="276" w:lineRule="auto"/>
              <w:rPr>
                <w:rFonts w:ascii="Libre Franklin ExtraLight" w:hAnsi="Libre Franklin ExtraLight"/>
                <w:color w:val="000000" w:themeColor="text1"/>
                <w:sz w:val="8"/>
                <w:szCs w:val="8"/>
              </w:rPr>
            </w:pPr>
          </w:p>
          <w:p w14:paraId="64762B93" w14:textId="77777777" w:rsidR="00114617" w:rsidRDefault="00114617" w:rsidP="009342EC">
            <w:pPr>
              <w:spacing w:line="276" w:lineRule="auto"/>
              <w:rPr>
                <w:rFonts w:ascii="Libre Franklin" w:hAnsi="Libre Franklin"/>
                <w:b/>
                <w:bCs/>
                <w:color w:val="000000" w:themeColor="text1"/>
                <w:sz w:val="26"/>
                <w:szCs w:val="26"/>
              </w:rPr>
            </w:pPr>
          </w:p>
          <w:p w14:paraId="58A5D112" w14:textId="77777777" w:rsidR="00114617" w:rsidRDefault="00114617" w:rsidP="009342EC">
            <w:pPr>
              <w:spacing w:line="276" w:lineRule="auto"/>
              <w:rPr>
                <w:rFonts w:ascii="Libre Franklin" w:hAnsi="Libre Franklin"/>
                <w:b/>
                <w:bCs/>
                <w:color w:val="000000" w:themeColor="text1"/>
                <w:sz w:val="26"/>
                <w:szCs w:val="26"/>
              </w:rPr>
            </w:pPr>
          </w:p>
          <w:p w14:paraId="5EC0E245" w14:textId="24304D33" w:rsidR="0022701D" w:rsidRPr="009342EC" w:rsidRDefault="00906BA0" w:rsidP="009342EC">
            <w:pPr>
              <w:spacing w:line="276" w:lineRule="auto"/>
              <w:rPr>
                <w:rFonts w:ascii="Libre Franklin" w:hAnsi="Libre Franklin"/>
                <w:b/>
                <w:bCs/>
                <w:color w:val="000000" w:themeColor="text1"/>
                <w:sz w:val="26"/>
                <w:szCs w:val="26"/>
              </w:rPr>
            </w:pPr>
            <w:r w:rsidRPr="009342EC">
              <w:rPr>
                <w:rFonts w:ascii="Libre Franklin" w:hAnsi="Libre Franklin"/>
                <w:b/>
                <w:bCs/>
                <w:color w:val="000000" w:themeColor="text1"/>
                <w:sz w:val="26"/>
                <w:szCs w:val="26"/>
              </w:rPr>
              <w:t xml:space="preserve">EVALUATION: </w:t>
            </w:r>
          </w:p>
          <w:p w14:paraId="7FF9DDF4" w14:textId="5EE446A1" w:rsidR="00114617" w:rsidRPr="00114617" w:rsidRDefault="00906BA0" w:rsidP="007D2520">
            <w:pPr>
              <w:pStyle w:val="ListParagraph"/>
              <w:numPr>
                <w:ilvl w:val="0"/>
                <w:numId w:val="16"/>
              </w:numPr>
              <w:spacing w:after="80" w:line="276" w:lineRule="auto"/>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Using the DARTS report on arts industry representation</w:t>
            </w:r>
            <w:r w:rsidR="0022701D" w:rsidRPr="00C20B15">
              <w:rPr>
                <w:rFonts w:ascii="Libre Franklin ExtraLight" w:hAnsi="Libre Franklin ExtraLight"/>
                <w:color w:val="000000" w:themeColor="text1"/>
                <w:sz w:val="26"/>
                <w:szCs w:val="26"/>
              </w:rPr>
              <w:t xml:space="preserve"> - </w:t>
            </w:r>
            <w:r w:rsidRPr="00C20B15">
              <w:rPr>
                <w:rFonts w:ascii="Libre Franklin ExtraLight" w:hAnsi="Libre Franklin ExtraLight"/>
                <w:color w:val="000000" w:themeColor="text1"/>
                <w:sz w:val="26"/>
                <w:szCs w:val="26"/>
              </w:rPr>
              <w:t>assess the industry’s progress in TNA’s constituency (where we have influence)</w:t>
            </w:r>
            <w:r w:rsidR="0022701D" w:rsidRPr="00C20B15">
              <w:rPr>
                <w:rFonts w:ascii="Libre Franklin ExtraLight" w:hAnsi="Libre Franklin ExtraLight"/>
                <w:color w:val="000000" w:themeColor="text1"/>
                <w:sz w:val="26"/>
                <w:szCs w:val="26"/>
              </w:rPr>
              <w:t xml:space="preserve">.  </w:t>
            </w:r>
            <w:r w:rsidRPr="00C20B15">
              <w:rPr>
                <w:rFonts w:ascii="Libre Franklin ExtraLight" w:hAnsi="Libre Franklin ExtraLight"/>
                <w:color w:val="000000" w:themeColor="text1"/>
                <w:sz w:val="26"/>
                <w:szCs w:val="26"/>
              </w:rPr>
              <w:t>Small to Medium performing arts organisations – progress measured in TNA’s biennial Salary Survey</w:t>
            </w:r>
            <w:r w:rsidR="0022701D" w:rsidRPr="00C20B15">
              <w:rPr>
                <w:rFonts w:ascii="Libre Franklin ExtraLight" w:hAnsi="Libre Franklin ExtraLight"/>
                <w:color w:val="000000" w:themeColor="text1"/>
                <w:sz w:val="26"/>
                <w:szCs w:val="26"/>
              </w:rPr>
              <w:t xml:space="preserve">. </w:t>
            </w:r>
            <w:r w:rsidRPr="00C20B15">
              <w:rPr>
                <w:rFonts w:ascii="Libre Franklin ExtraLight" w:hAnsi="Libre Franklin ExtraLight"/>
                <w:color w:val="000000" w:themeColor="text1"/>
                <w:sz w:val="26"/>
                <w:szCs w:val="26"/>
              </w:rPr>
              <w:t xml:space="preserve">Independent artists – progress measured in Showcase opportunities </w:t>
            </w:r>
            <w:r w:rsidR="0022701D" w:rsidRPr="00C20B15">
              <w:rPr>
                <w:rFonts w:ascii="Libre Franklin ExtraLight" w:hAnsi="Libre Franklin ExtraLight"/>
                <w:color w:val="000000" w:themeColor="text1"/>
                <w:sz w:val="26"/>
                <w:szCs w:val="26"/>
              </w:rPr>
              <w:t>e.g</w:t>
            </w:r>
            <w:r w:rsidRPr="00C20B15">
              <w:rPr>
                <w:rFonts w:ascii="Libre Franklin ExtraLight" w:hAnsi="Libre Franklin ExtraLight"/>
                <w:color w:val="000000" w:themeColor="text1"/>
                <w:sz w:val="26"/>
                <w:szCs w:val="26"/>
              </w:rPr>
              <w:t xml:space="preserve"> APAM </w:t>
            </w:r>
            <w:r w:rsidR="0022701D" w:rsidRPr="00C20B15">
              <w:rPr>
                <w:rFonts w:ascii="Libre Franklin ExtraLight" w:hAnsi="Libre Franklin ExtraLight"/>
                <w:color w:val="000000" w:themeColor="text1"/>
                <w:sz w:val="26"/>
                <w:szCs w:val="26"/>
              </w:rPr>
              <w:t>or MFI</w:t>
            </w:r>
            <w:r w:rsidRPr="00C20B15">
              <w:rPr>
                <w:rFonts w:ascii="Libre Franklin ExtraLight" w:hAnsi="Libre Franklin ExtraLight"/>
                <w:color w:val="000000" w:themeColor="text1"/>
                <w:sz w:val="26"/>
                <w:szCs w:val="26"/>
              </w:rPr>
              <w:t xml:space="preserve"> </w:t>
            </w:r>
          </w:p>
        </w:tc>
      </w:tr>
    </w:tbl>
    <w:p w14:paraId="206EC038" w14:textId="77777777" w:rsidR="00114617" w:rsidRDefault="00114617" w:rsidP="00C20B15">
      <w:pPr>
        <w:spacing w:line="276" w:lineRule="auto"/>
        <w:rPr>
          <w:rFonts w:ascii="Libre Franklin Black" w:hAnsi="Libre Franklin Black"/>
          <w:b/>
          <w:bCs/>
          <w:color w:val="000000" w:themeColor="text1"/>
          <w:sz w:val="26"/>
          <w:szCs w:val="26"/>
        </w:rPr>
      </w:pPr>
    </w:p>
    <w:p w14:paraId="3BDCFE87" w14:textId="77777777" w:rsidR="00114617" w:rsidRDefault="00114617" w:rsidP="00C20B15">
      <w:pPr>
        <w:spacing w:line="276" w:lineRule="auto"/>
        <w:rPr>
          <w:rFonts w:ascii="Libre Franklin Black" w:hAnsi="Libre Franklin Black"/>
          <w:b/>
          <w:bCs/>
          <w:color w:val="000000" w:themeColor="text1"/>
          <w:sz w:val="26"/>
          <w:szCs w:val="26"/>
        </w:rPr>
      </w:pPr>
    </w:p>
    <w:p w14:paraId="265EB233" w14:textId="76768519" w:rsidR="00AF4638" w:rsidRPr="00114617" w:rsidRDefault="00AF4638" w:rsidP="00C20B15">
      <w:pPr>
        <w:spacing w:line="276" w:lineRule="auto"/>
        <w:rPr>
          <w:rFonts w:ascii="Libre Franklin Black" w:hAnsi="Libre Franklin Black"/>
          <w:b/>
          <w:bCs/>
          <w:color w:val="000000" w:themeColor="text1"/>
          <w:sz w:val="26"/>
          <w:szCs w:val="26"/>
        </w:rPr>
      </w:pPr>
      <w:r w:rsidRPr="00114617">
        <w:rPr>
          <w:rFonts w:ascii="Libre Franklin Black" w:hAnsi="Libre Franklin Black"/>
          <w:b/>
          <w:bCs/>
          <w:color w:val="000000" w:themeColor="text1"/>
          <w:sz w:val="26"/>
          <w:szCs w:val="26"/>
        </w:rPr>
        <w:t>RISKS AND RESOURCES</w:t>
      </w:r>
    </w:p>
    <w:p w14:paraId="13897B83" w14:textId="77777777" w:rsidR="00114617" w:rsidRDefault="00227BB5" w:rsidP="00C20B15">
      <w:pPr>
        <w:spacing w:line="276" w:lineRule="auto"/>
        <w:jc w:val="both"/>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 xml:space="preserve">While </w:t>
      </w:r>
      <w:r w:rsidR="00AF4638" w:rsidRPr="00C20B15">
        <w:rPr>
          <w:rFonts w:ascii="Libre Franklin ExtraLight" w:hAnsi="Libre Franklin ExtraLight"/>
          <w:color w:val="000000" w:themeColor="text1"/>
          <w:sz w:val="26"/>
          <w:szCs w:val="26"/>
        </w:rPr>
        <w:t>r</w:t>
      </w:r>
      <w:r w:rsidRPr="00C20B15">
        <w:rPr>
          <w:rFonts w:ascii="Libre Franklin ExtraLight" w:hAnsi="Libre Franklin ExtraLight"/>
          <w:color w:val="000000" w:themeColor="text1"/>
          <w:sz w:val="26"/>
          <w:szCs w:val="26"/>
        </w:rPr>
        <w:t xml:space="preserve">isks and </w:t>
      </w:r>
      <w:r w:rsidR="00AF4638" w:rsidRPr="00C20B15">
        <w:rPr>
          <w:rFonts w:ascii="Libre Franklin ExtraLight" w:hAnsi="Libre Franklin ExtraLight"/>
          <w:color w:val="000000" w:themeColor="text1"/>
          <w:sz w:val="26"/>
          <w:szCs w:val="26"/>
        </w:rPr>
        <w:t>r</w:t>
      </w:r>
      <w:r w:rsidRPr="00C20B15">
        <w:rPr>
          <w:rFonts w:ascii="Libre Franklin ExtraLight" w:hAnsi="Libre Franklin ExtraLight"/>
          <w:color w:val="000000" w:themeColor="text1"/>
          <w:sz w:val="26"/>
          <w:szCs w:val="26"/>
        </w:rPr>
        <w:t xml:space="preserve">esources required do not appear in the tables above, they have been explored in </w:t>
      </w:r>
      <w:r w:rsidR="00AF4638" w:rsidRPr="00C20B15">
        <w:rPr>
          <w:rFonts w:ascii="Libre Franklin ExtraLight" w:hAnsi="Libre Franklin ExtraLight"/>
          <w:color w:val="000000" w:themeColor="text1"/>
          <w:sz w:val="26"/>
          <w:szCs w:val="26"/>
        </w:rPr>
        <w:t xml:space="preserve">depth in </w:t>
      </w:r>
      <w:r w:rsidRPr="00C20B15">
        <w:rPr>
          <w:rFonts w:ascii="Libre Franklin ExtraLight" w:hAnsi="Libre Franklin ExtraLight"/>
          <w:color w:val="000000" w:themeColor="text1"/>
          <w:sz w:val="26"/>
          <w:szCs w:val="26"/>
        </w:rPr>
        <w:t xml:space="preserve">developing these targets, and the final targets detailed above reflect the limits and strengths of the organisation. </w:t>
      </w:r>
    </w:p>
    <w:p w14:paraId="5D01DF4C" w14:textId="77777777" w:rsidR="00114617" w:rsidRDefault="00114617" w:rsidP="00C20B15">
      <w:pPr>
        <w:spacing w:line="276" w:lineRule="auto"/>
        <w:jc w:val="both"/>
        <w:rPr>
          <w:rFonts w:ascii="Libre Franklin ExtraLight" w:hAnsi="Libre Franklin ExtraLight"/>
          <w:color w:val="000000" w:themeColor="text1"/>
          <w:sz w:val="26"/>
          <w:szCs w:val="26"/>
        </w:rPr>
      </w:pPr>
    </w:p>
    <w:p w14:paraId="560102D8" w14:textId="77777777" w:rsidR="00114617" w:rsidRDefault="00AF4638" w:rsidP="00C20B15">
      <w:pPr>
        <w:spacing w:line="276" w:lineRule="auto"/>
        <w:jc w:val="both"/>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 xml:space="preserve">We are delighted to be developing this Equity Action Plan with confirmed federal government funding until 2024, supporting our Strategic Plan across the same </w:t>
      </w:r>
      <w:r w:rsidR="005F35FC" w:rsidRPr="00C20B15">
        <w:rPr>
          <w:rFonts w:ascii="Libre Franklin ExtraLight" w:hAnsi="Libre Franklin ExtraLight"/>
          <w:color w:val="000000" w:themeColor="text1"/>
          <w:sz w:val="26"/>
          <w:szCs w:val="26"/>
        </w:rPr>
        <w:t>p</w:t>
      </w:r>
      <w:r w:rsidRPr="00C20B15">
        <w:rPr>
          <w:rFonts w:ascii="Libre Franklin ExtraLight" w:hAnsi="Libre Franklin ExtraLight"/>
          <w:color w:val="000000" w:themeColor="text1"/>
          <w:sz w:val="26"/>
          <w:szCs w:val="26"/>
        </w:rPr>
        <w:t xml:space="preserve">eriod. </w:t>
      </w:r>
    </w:p>
    <w:p w14:paraId="75230678" w14:textId="77777777" w:rsidR="00114617" w:rsidRDefault="00114617" w:rsidP="00C20B15">
      <w:pPr>
        <w:spacing w:line="276" w:lineRule="auto"/>
        <w:jc w:val="both"/>
        <w:rPr>
          <w:rFonts w:ascii="Libre Franklin ExtraLight" w:hAnsi="Libre Franklin ExtraLight"/>
          <w:color w:val="000000" w:themeColor="text1"/>
          <w:sz w:val="26"/>
          <w:szCs w:val="26"/>
        </w:rPr>
      </w:pPr>
    </w:p>
    <w:p w14:paraId="19E703A7" w14:textId="7FD6F933" w:rsidR="00227BB5" w:rsidRDefault="005F35FC" w:rsidP="00C20B15">
      <w:pPr>
        <w:spacing w:line="276" w:lineRule="auto"/>
        <w:jc w:val="both"/>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lastRenderedPageBreak/>
        <w:t>We have also</w:t>
      </w:r>
      <w:r w:rsidR="00AF4638" w:rsidRPr="00C20B15">
        <w:rPr>
          <w:rFonts w:ascii="Libre Franklin ExtraLight" w:hAnsi="Libre Franklin ExtraLight"/>
          <w:color w:val="000000" w:themeColor="text1"/>
          <w:sz w:val="26"/>
          <w:szCs w:val="26"/>
        </w:rPr>
        <w:t xml:space="preserve"> </w:t>
      </w:r>
      <w:r w:rsidRPr="00C20B15">
        <w:rPr>
          <w:rFonts w:ascii="Libre Franklin ExtraLight" w:hAnsi="Libre Franklin ExtraLight"/>
          <w:color w:val="000000" w:themeColor="text1"/>
          <w:sz w:val="26"/>
          <w:szCs w:val="26"/>
        </w:rPr>
        <w:t xml:space="preserve">secured </w:t>
      </w:r>
      <w:r w:rsidR="00AF4638" w:rsidRPr="00C20B15">
        <w:rPr>
          <w:rFonts w:ascii="Libre Franklin ExtraLight" w:hAnsi="Libre Franklin ExtraLight"/>
          <w:color w:val="000000" w:themeColor="text1"/>
          <w:sz w:val="26"/>
          <w:szCs w:val="26"/>
        </w:rPr>
        <w:t>significant philanthropic support until 2021</w:t>
      </w:r>
      <w:r w:rsidRPr="00C20B15">
        <w:rPr>
          <w:rFonts w:ascii="Libre Franklin ExtraLight" w:hAnsi="Libre Franklin ExtraLight"/>
          <w:color w:val="000000" w:themeColor="text1"/>
          <w:sz w:val="26"/>
          <w:szCs w:val="26"/>
        </w:rPr>
        <w:t xml:space="preserve"> and State government support until 2024</w:t>
      </w:r>
      <w:r w:rsidR="00AF4638" w:rsidRPr="00C20B15">
        <w:rPr>
          <w:rFonts w:ascii="Libre Franklin ExtraLight" w:hAnsi="Libre Franklin ExtraLight"/>
          <w:color w:val="000000" w:themeColor="text1"/>
          <w:sz w:val="26"/>
          <w:szCs w:val="26"/>
        </w:rPr>
        <w:t xml:space="preserve">. </w:t>
      </w:r>
      <w:r w:rsidR="00227BB5" w:rsidRPr="00C20B15">
        <w:rPr>
          <w:rFonts w:ascii="Libre Franklin ExtraLight" w:hAnsi="Libre Franklin ExtraLight"/>
          <w:color w:val="000000" w:themeColor="text1"/>
          <w:sz w:val="26"/>
          <w:szCs w:val="26"/>
        </w:rPr>
        <w:t xml:space="preserve">Where necessary Risks appear in TNA’s Organisational Risk Assessment. </w:t>
      </w:r>
    </w:p>
    <w:p w14:paraId="0F787381" w14:textId="1AF3E200" w:rsidR="00114617" w:rsidRDefault="00114617" w:rsidP="00C20B15">
      <w:pPr>
        <w:spacing w:line="276" w:lineRule="auto"/>
        <w:jc w:val="both"/>
        <w:rPr>
          <w:rFonts w:ascii="Libre Franklin ExtraLight" w:hAnsi="Libre Franklin ExtraLight"/>
          <w:color w:val="000000" w:themeColor="text1"/>
          <w:sz w:val="26"/>
          <w:szCs w:val="26"/>
        </w:rPr>
      </w:pPr>
    </w:p>
    <w:p w14:paraId="1931CE14" w14:textId="26BB91F6" w:rsidR="00114617" w:rsidRDefault="00114617" w:rsidP="00C20B15">
      <w:pPr>
        <w:spacing w:line="276" w:lineRule="auto"/>
        <w:jc w:val="both"/>
        <w:rPr>
          <w:rFonts w:ascii="Libre Franklin ExtraLight" w:hAnsi="Libre Franklin ExtraLight"/>
          <w:color w:val="000000" w:themeColor="text1"/>
          <w:sz w:val="26"/>
          <w:szCs w:val="26"/>
        </w:rPr>
      </w:pPr>
    </w:p>
    <w:p w14:paraId="4E83EF30" w14:textId="76880CE4" w:rsidR="005F35FC" w:rsidRPr="00C20B15" w:rsidRDefault="005F35FC" w:rsidP="00C20B15">
      <w:pPr>
        <w:spacing w:line="276" w:lineRule="auto"/>
        <w:jc w:val="both"/>
        <w:rPr>
          <w:rFonts w:ascii="Libre Franklin ExtraLight" w:hAnsi="Libre Franklin ExtraLight"/>
          <w:color w:val="000000" w:themeColor="text1"/>
          <w:sz w:val="26"/>
          <w:szCs w:val="26"/>
        </w:rPr>
      </w:pPr>
    </w:p>
    <w:p w14:paraId="367BF641" w14:textId="0679E8B6" w:rsidR="00227BB5" w:rsidRPr="00114617" w:rsidRDefault="00114617" w:rsidP="00C20B15">
      <w:pPr>
        <w:spacing w:after="40" w:line="276" w:lineRule="auto"/>
        <w:jc w:val="both"/>
        <w:rPr>
          <w:rFonts w:ascii="Libre Franklin Black" w:hAnsi="Libre Franklin Black"/>
          <w:b/>
          <w:bCs/>
          <w:color w:val="000000" w:themeColor="text1"/>
          <w:sz w:val="26"/>
          <w:szCs w:val="26"/>
        </w:rPr>
      </w:pPr>
      <w:r w:rsidRPr="006E0EAB">
        <w:rPr>
          <w:rFonts w:ascii="Libre Franklin" w:hAnsi="Libre Franklin"/>
          <w:b/>
          <w:bCs/>
          <w:noProof/>
          <w:color w:val="FFFFFF" w:themeColor="background1"/>
          <w:sz w:val="26"/>
          <w:szCs w:val="26"/>
          <w:lang w:val="en-AU"/>
        </w:rPr>
        <mc:AlternateContent>
          <mc:Choice Requires="wps">
            <w:drawing>
              <wp:anchor distT="0" distB="0" distL="114300" distR="114300" simplePos="0" relativeHeight="251716608" behindDoc="1" locked="0" layoutInCell="1" allowOverlap="1" wp14:anchorId="61C8871D" wp14:editId="22C2EF00">
                <wp:simplePos x="0" y="0"/>
                <wp:positionH relativeFrom="column">
                  <wp:posOffset>-157480</wp:posOffset>
                </wp:positionH>
                <wp:positionV relativeFrom="paragraph">
                  <wp:posOffset>-187851</wp:posOffset>
                </wp:positionV>
                <wp:extent cx="6290310" cy="4272456"/>
                <wp:effectExtent l="0" t="0" r="0" b="0"/>
                <wp:wrapNone/>
                <wp:docPr id="11" name="Rectangle 11"/>
                <wp:cNvGraphicFramePr/>
                <a:graphic xmlns:a="http://schemas.openxmlformats.org/drawingml/2006/main">
                  <a:graphicData uri="http://schemas.microsoft.com/office/word/2010/wordprocessingShape">
                    <wps:wsp>
                      <wps:cNvSpPr/>
                      <wps:spPr>
                        <a:xfrm>
                          <a:off x="0" y="0"/>
                          <a:ext cx="6290310" cy="4272456"/>
                        </a:xfrm>
                        <a:prstGeom prst="rect">
                          <a:avLst/>
                        </a:prstGeom>
                        <a:solidFill>
                          <a:srgbClr val="C9AB3D">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7F531" id="Rectangle 11" o:spid="_x0000_s1026" style="position:absolute;margin-left:-12.4pt;margin-top:-14.8pt;width:495.3pt;height:336.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" fillcolor="#c9ab3d" stroked="f" strokeweight="1pt">
                <v:fill opacity="32896f"/>
              </v:rect>
            </w:pict>
          </mc:Fallback>
        </mc:AlternateContent>
      </w:r>
      <w:r w:rsidR="005F35FC" w:rsidRPr="00114617">
        <w:rPr>
          <w:rFonts w:ascii="Libre Franklin Black" w:hAnsi="Libre Franklin Black"/>
          <w:b/>
          <w:bCs/>
          <w:color w:val="000000" w:themeColor="text1"/>
          <w:sz w:val="26"/>
          <w:szCs w:val="26"/>
        </w:rPr>
        <w:t>MONITORING</w:t>
      </w:r>
      <w:r w:rsidR="001A4641" w:rsidRPr="00114617">
        <w:rPr>
          <w:rFonts w:ascii="Libre Franklin Black" w:hAnsi="Libre Franklin Black"/>
          <w:b/>
          <w:bCs/>
          <w:color w:val="000000" w:themeColor="text1"/>
          <w:sz w:val="26"/>
          <w:szCs w:val="26"/>
        </w:rPr>
        <w:t xml:space="preserve">, </w:t>
      </w:r>
      <w:r w:rsidR="0023281B" w:rsidRPr="00114617">
        <w:rPr>
          <w:rFonts w:ascii="Libre Franklin Black" w:hAnsi="Libre Franklin Black"/>
          <w:b/>
          <w:bCs/>
          <w:color w:val="000000" w:themeColor="text1"/>
          <w:sz w:val="26"/>
          <w:szCs w:val="26"/>
        </w:rPr>
        <w:t>REPORTING</w:t>
      </w:r>
      <w:r w:rsidR="001A4641" w:rsidRPr="00114617">
        <w:rPr>
          <w:rFonts w:ascii="Libre Franklin Black" w:hAnsi="Libre Franklin Black"/>
          <w:b/>
          <w:bCs/>
          <w:color w:val="000000" w:themeColor="text1"/>
          <w:sz w:val="26"/>
          <w:szCs w:val="26"/>
        </w:rPr>
        <w:t xml:space="preserve"> AND CELEBRATING</w:t>
      </w:r>
    </w:p>
    <w:p w14:paraId="4CA2F215" w14:textId="2904F08E" w:rsidR="00052E12" w:rsidRPr="00C20B15" w:rsidRDefault="0023281B" w:rsidP="00C20B15">
      <w:pPr>
        <w:spacing w:after="40" w:line="276" w:lineRule="auto"/>
        <w:jc w:val="both"/>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We have identified the following opportunities for monitoring</w:t>
      </w:r>
      <w:r w:rsidR="001A4641" w:rsidRPr="00C20B15">
        <w:rPr>
          <w:rFonts w:ascii="Libre Franklin ExtraLight" w:hAnsi="Libre Franklin ExtraLight"/>
          <w:color w:val="000000" w:themeColor="text1"/>
          <w:sz w:val="26"/>
          <w:szCs w:val="26"/>
        </w:rPr>
        <w:t xml:space="preserve">, </w:t>
      </w:r>
      <w:proofErr w:type="gramStart"/>
      <w:r w:rsidRPr="00C20B15">
        <w:rPr>
          <w:rFonts w:ascii="Libre Franklin ExtraLight" w:hAnsi="Libre Franklin ExtraLight"/>
          <w:color w:val="000000" w:themeColor="text1"/>
          <w:sz w:val="26"/>
          <w:szCs w:val="26"/>
        </w:rPr>
        <w:t>reporting</w:t>
      </w:r>
      <w:proofErr w:type="gramEnd"/>
      <w:r w:rsidR="001A4641" w:rsidRPr="00C20B15">
        <w:rPr>
          <w:rFonts w:ascii="Libre Franklin ExtraLight" w:hAnsi="Libre Franklin ExtraLight"/>
          <w:color w:val="000000" w:themeColor="text1"/>
          <w:sz w:val="26"/>
          <w:szCs w:val="26"/>
        </w:rPr>
        <w:t xml:space="preserve"> and celebrating</w:t>
      </w:r>
      <w:r w:rsidRPr="00C20B15">
        <w:rPr>
          <w:rFonts w:ascii="Libre Franklin ExtraLight" w:hAnsi="Libre Franklin ExtraLight"/>
          <w:color w:val="000000" w:themeColor="text1"/>
          <w:sz w:val="26"/>
          <w:szCs w:val="26"/>
        </w:rPr>
        <w:t>:</w:t>
      </w:r>
    </w:p>
    <w:p w14:paraId="11E24B4D" w14:textId="7191E0F4" w:rsidR="00A33DB8" w:rsidRPr="00C20B15" w:rsidRDefault="00A33DB8" w:rsidP="007D2520">
      <w:pPr>
        <w:pStyle w:val="ListParagraph"/>
        <w:numPr>
          <w:ilvl w:val="0"/>
          <w:numId w:val="2"/>
        </w:numPr>
        <w:spacing w:after="40" w:line="276" w:lineRule="auto"/>
        <w:jc w:val="both"/>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E</w:t>
      </w:r>
      <w:r w:rsidR="009D0A05" w:rsidRPr="00C20B15">
        <w:rPr>
          <w:rFonts w:ascii="Libre Franklin ExtraLight" w:hAnsi="Libre Franklin ExtraLight"/>
          <w:color w:val="000000" w:themeColor="text1"/>
          <w:sz w:val="26"/>
          <w:szCs w:val="26"/>
        </w:rPr>
        <w:t>QAP</w:t>
      </w:r>
      <w:r w:rsidRPr="00C20B15">
        <w:rPr>
          <w:rFonts w:ascii="Libre Franklin ExtraLight" w:hAnsi="Libre Franklin ExtraLight"/>
          <w:color w:val="000000" w:themeColor="text1"/>
          <w:sz w:val="26"/>
          <w:szCs w:val="26"/>
        </w:rPr>
        <w:t xml:space="preserve"> activities </w:t>
      </w:r>
      <w:r w:rsidR="009D0A05" w:rsidRPr="00C20B15">
        <w:rPr>
          <w:rFonts w:ascii="Libre Franklin ExtraLight" w:hAnsi="Libre Franklin ExtraLight"/>
          <w:color w:val="000000" w:themeColor="text1"/>
          <w:sz w:val="26"/>
          <w:szCs w:val="26"/>
        </w:rPr>
        <w:t>included in all</w:t>
      </w:r>
      <w:r w:rsidRPr="00C20B15">
        <w:rPr>
          <w:rFonts w:ascii="Libre Franklin ExtraLight" w:hAnsi="Libre Franklin ExtraLight"/>
          <w:color w:val="000000" w:themeColor="text1"/>
          <w:sz w:val="26"/>
          <w:szCs w:val="26"/>
        </w:rPr>
        <w:t xml:space="preserve"> staff position </w:t>
      </w:r>
      <w:proofErr w:type="gramStart"/>
      <w:r w:rsidRPr="00C20B15">
        <w:rPr>
          <w:rFonts w:ascii="Libre Franklin ExtraLight" w:hAnsi="Libre Franklin ExtraLight"/>
          <w:color w:val="000000" w:themeColor="text1"/>
          <w:sz w:val="26"/>
          <w:szCs w:val="26"/>
        </w:rPr>
        <w:t>descriptions;</w:t>
      </w:r>
      <w:proofErr w:type="gramEnd"/>
      <w:r w:rsidRPr="00C20B15">
        <w:rPr>
          <w:rFonts w:ascii="Libre Franklin ExtraLight" w:hAnsi="Libre Franklin ExtraLight"/>
          <w:color w:val="000000" w:themeColor="text1"/>
          <w:sz w:val="26"/>
          <w:szCs w:val="26"/>
        </w:rPr>
        <w:t xml:space="preserve"> </w:t>
      </w:r>
    </w:p>
    <w:p w14:paraId="222DDAA2" w14:textId="78A06B8E" w:rsidR="00052E12" w:rsidRPr="00C20B15" w:rsidRDefault="00052E12" w:rsidP="007D2520">
      <w:pPr>
        <w:pStyle w:val="ListParagraph"/>
        <w:numPr>
          <w:ilvl w:val="0"/>
          <w:numId w:val="2"/>
        </w:numPr>
        <w:spacing w:after="40" w:line="276" w:lineRule="auto"/>
        <w:jc w:val="both"/>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our progress against this E</w:t>
      </w:r>
      <w:r w:rsidR="00F8099C" w:rsidRPr="00C20B15">
        <w:rPr>
          <w:rFonts w:ascii="Libre Franklin ExtraLight" w:hAnsi="Libre Franklin ExtraLight"/>
          <w:color w:val="000000" w:themeColor="text1"/>
          <w:sz w:val="26"/>
          <w:szCs w:val="26"/>
        </w:rPr>
        <w:t>Q</w:t>
      </w:r>
      <w:r w:rsidRPr="00C20B15">
        <w:rPr>
          <w:rFonts w:ascii="Libre Franklin ExtraLight" w:hAnsi="Libre Franklin ExtraLight"/>
          <w:color w:val="000000" w:themeColor="text1"/>
          <w:sz w:val="26"/>
          <w:szCs w:val="26"/>
        </w:rPr>
        <w:t xml:space="preserve">AP is discussed at staff </w:t>
      </w:r>
      <w:proofErr w:type="gramStart"/>
      <w:r w:rsidRPr="00C20B15">
        <w:rPr>
          <w:rFonts w:ascii="Libre Franklin ExtraLight" w:hAnsi="Libre Franklin ExtraLight"/>
          <w:color w:val="000000" w:themeColor="text1"/>
          <w:sz w:val="26"/>
          <w:szCs w:val="26"/>
        </w:rPr>
        <w:t>meetings;</w:t>
      </w:r>
      <w:proofErr w:type="gramEnd"/>
    </w:p>
    <w:p w14:paraId="54294BDF" w14:textId="0319B361" w:rsidR="00052E12" w:rsidRPr="00C20B15" w:rsidRDefault="00227BB5" w:rsidP="007D2520">
      <w:pPr>
        <w:pStyle w:val="ListParagraph"/>
        <w:numPr>
          <w:ilvl w:val="0"/>
          <w:numId w:val="2"/>
        </w:numPr>
        <w:spacing w:after="40" w:line="276" w:lineRule="auto"/>
        <w:jc w:val="both"/>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 xml:space="preserve">our </w:t>
      </w:r>
      <w:r w:rsidR="005F35FC" w:rsidRPr="00C20B15">
        <w:rPr>
          <w:rFonts w:ascii="Libre Franklin ExtraLight" w:hAnsi="Libre Franklin ExtraLight"/>
          <w:color w:val="000000" w:themeColor="text1"/>
          <w:sz w:val="26"/>
          <w:szCs w:val="26"/>
        </w:rPr>
        <w:t xml:space="preserve">Equity </w:t>
      </w:r>
      <w:r w:rsidRPr="00C20B15">
        <w:rPr>
          <w:rFonts w:ascii="Libre Franklin ExtraLight" w:hAnsi="Libre Franklin ExtraLight"/>
          <w:color w:val="000000" w:themeColor="text1"/>
          <w:sz w:val="26"/>
          <w:szCs w:val="26"/>
        </w:rPr>
        <w:t xml:space="preserve">Advisors are consulted </w:t>
      </w:r>
      <w:r w:rsidR="002941AD">
        <w:rPr>
          <w:rFonts w:ascii="Libre Franklin ExtraLight" w:hAnsi="Libre Franklin ExtraLight"/>
          <w:color w:val="000000" w:themeColor="text1"/>
          <w:sz w:val="26"/>
          <w:szCs w:val="26"/>
          <w:u w:val="single"/>
        </w:rPr>
        <w:t>bi-</w:t>
      </w:r>
      <w:proofErr w:type="gramStart"/>
      <w:r w:rsidR="002941AD">
        <w:rPr>
          <w:rFonts w:ascii="Libre Franklin ExtraLight" w:hAnsi="Libre Franklin ExtraLight"/>
          <w:color w:val="000000" w:themeColor="text1"/>
          <w:sz w:val="26"/>
          <w:szCs w:val="26"/>
          <w:u w:val="single"/>
        </w:rPr>
        <w:t>annually</w:t>
      </w:r>
      <w:r w:rsidR="00052E12" w:rsidRPr="00C20B15">
        <w:rPr>
          <w:rFonts w:ascii="Libre Franklin ExtraLight" w:hAnsi="Libre Franklin ExtraLight"/>
          <w:color w:val="000000" w:themeColor="text1"/>
          <w:sz w:val="26"/>
          <w:szCs w:val="26"/>
        </w:rPr>
        <w:t>;</w:t>
      </w:r>
      <w:proofErr w:type="gramEnd"/>
    </w:p>
    <w:p w14:paraId="4F508DBE" w14:textId="7EAEAE22" w:rsidR="00052E12" w:rsidRPr="00C20B15" w:rsidRDefault="00052E12" w:rsidP="007D2520">
      <w:pPr>
        <w:pStyle w:val="ListParagraph"/>
        <w:numPr>
          <w:ilvl w:val="0"/>
          <w:numId w:val="2"/>
        </w:numPr>
        <w:spacing w:after="40" w:line="276" w:lineRule="auto"/>
        <w:jc w:val="both"/>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E</w:t>
      </w:r>
      <w:r w:rsidR="00F8099C" w:rsidRPr="00C20B15">
        <w:rPr>
          <w:rFonts w:ascii="Libre Franklin ExtraLight" w:hAnsi="Libre Franklin ExtraLight"/>
          <w:color w:val="000000" w:themeColor="text1"/>
          <w:sz w:val="26"/>
          <w:szCs w:val="26"/>
        </w:rPr>
        <w:t>Q</w:t>
      </w:r>
      <w:r w:rsidRPr="00C20B15">
        <w:rPr>
          <w:rFonts w:ascii="Libre Franklin ExtraLight" w:hAnsi="Libre Franklin ExtraLight"/>
          <w:color w:val="000000" w:themeColor="text1"/>
          <w:sz w:val="26"/>
          <w:szCs w:val="26"/>
        </w:rPr>
        <w:t>AP is a</w:t>
      </w:r>
      <w:r w:rsidR="00227BB5" w:rsidRPr="00C20B15">
        <w:rPr>
          <w:rFonts w:ascii="Libre Franklin ExtraLight" w:hAnsi="Libre Franklin ExtraLight"/>
          <w:color w:val="000000" w:themeColor="text1"/>
          <w:sz w:val="26"/>
          <w:szCs w:val="26"/>
        </w:rPr>
        <w:t xml:space="preserve"> permanent Agenda Item for Board </w:t>
      </w:r>
      <w:r w:rsidR="005F35FC" w:rsidRPr="00C20B15">
        <w:rPr>
          <w:rFonts w:ascii="Libre Franklin ExtraLight" w:hAnsi="Libre Franklin ExtraLight"/>
          <w:color w:val="000000" w:themeColor="text1"/>
          <w:sz w:val="26"/>
          <w:szCs w:val="26"/>
        </w:rPr>
        <w:t>M</w:t>
      </w:r>
      <w:r w:rsidR="00227BB5" w:rsidRPr="00C20B15">
        <w:rPr>
          <w:rFonts w:ascii="Libre Franklin ExtraLight" w:hAnsi="Libre Franklin ExtraLight"/>
          <w:color w:val="000000" w:themeColor="text1"/>
          <w:sz w:val="26"/>
          <w:szCs w:val="26"/>
        </w:rPr>
        <w:t xml:space="preserve">eetings (held every </w:t>
      </w:r>
      <w:r w:rsidR="00227BB5" w:rsidRPr="00C20B15">
        <w:rPr>
          <w:rFonts w:ascii="Libre Franklin ExtraLight" w:hAnsi="Libre Franklin ExtraLight"/>
          <w:color w:val="000000" w:themeColor="text1"/>
          <w:sz w:val="26"/>
          <w:szCs w:val="26"/>
          <w:u w:val="single"/>
        </w:rPr>
        <w:t>6 weeks</w:t>
      </w:r>
      <w:proofErr w:type="gramStart"/>
      <w:r w:rsidR="00227BB5" w:rsidRPr="00C20B15">
        <w:rPr>
          <w:rFonts w:ascii="Libre Franklin ExtraLight" w:hAnsi="Libre Franklin ExtraLight"/>
          <w:color w:val="000000" w:themeColor="text1"/>
          <w:sz w:val="26"/>
          <w:szCs w:val="26"/>
        </w:rPr>
        <w:t>)</w:t>
      </w:r>
      <w:r w:rsidRPr="00C20B15">
        <w:rPr>
          <w:rFonts w:ascii="Libre Franklin ExtraLight" w:hAnsi="Libre Franklin ExtraLight"/>
          <w:color w:val="000000" w:themeColor="text1"/>
          <w:sz w:val="26"/>
          <w:szCs w:val="26"/>
        </w:rPr>
        <w:t>;</w:t>
      </w:r>
      <w:proofErr w:type="gramEnd"/>
    </w:p>
    <w:p w14:paraId="605A82CB" w14:textId="41E9F1C9" w:rsidR="00052E12" w:rsidRPr="00C20B15" w:rsidRDefault="00052E12" w:rsidP="007D2520">
      <w:pPr>
        <w:pStyle w:val="ListParagraph"/>
        <w:numPr>
          <w:ilvl w:val="0"/>
          <w:numId w:val="2"/>
        </w:numPr>
        <w:spacing w:after="40" w:line="276" w:lineRule="auto"/>
        <w:jc w:val="both"/>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E</w:t>
      </w:r>
      <w:r w:rsidR="00F8099C" w:rsidRPr="00C20B15">
        <w:rPr>
          <w:rFonts w:ascii="Libre Franklin ExtraLight" w:hAnsi="Libre Franklin ExtraLight"/>
          <w:color w:val="000000" w:themeColor="text1"/>
          <w:sz w:val="26"/>
          <w:szCs w:val="26"/>
        </w:rPr>
        <w:t>Q</w:t>
      </w:r>
      <w:r w:rsidRPr="00C20B15">
        <w:rPr>
          <w:rFonts w:ascii="Libre Franklin ExtraLight" w:hAnsi="Libre Franklin ExtraLight"/>
          <w:color w:val="000000" w:themeColor="text1"/>
          <w:sz w:val="26"/>
          <w:szCs w:val="26"/>
        </w:rPr>
        <w:t>AP</w:t>
      </w:r>
      <w:r w:rsidR="005F35FC" w:rsidRPr="00C20B15">
        <w:rPr>
          <w:rFonts w:ascii="Libre Franklin ExtraLight" w:hAnsi="Libre Franklin ExtraLight"/>
          <w:color w:val="000000" w:themeColor="text1"/>
          <w:sz w:val="26"/>
          <w:szCs w:val="26"/>
        </w:rPr>
        <w:t xml:space="preserve"> </w:t>
      </w:r>
      <w:r w:rsidR="004D13C2" w:rsidRPr="00C20B15">
        <w:rPr>
          <w:rFonts w:ascii="Libre Franklin ExtraLight" w:hAnsi="Libre Franklin ExtraLight"/>
          <w:color w:val="000000" w:themeColor="text1"/>
          <w:sz w:val="26"/>
          <w:szCs w:val="26"/>
        </w:rPr>
        <w:t xml:space="preserve">is a permanent Agenda item for </w:t>
      </w:r>
      <w:r w:rsidR="005F35FC" w:rsidRPr="00C20B15">
        <w:rPr>
          <w:rFonts w:ascii="Libre Franklin ExtraLight" w:hAnsi="Libre Franklin ExtraLight"/>
          <w:color w:val="000000" w:themeColor="text1"/>
          <w:sz w:val="26"/>
          <w:szCs w:val="26"/>
        </w:rPr>
        <w:t xml:space="preserve">Advisory Group Meetings held </w:t>
      </w:r>
      <w:proofErr w:type="gramStart"/>
      <w:r w:rsidR="005F35FC" w:rsidRPr="00C20B15">
        <w:rPr>
          <w:rFonts w:ascii="Libre Franklin ExtraLight" w:hAnsi="Libre Franklin ExtraLight"/>
          <w:color w:val="000000" w:themeColor="text1"/>
          <w:sz w:val="26"/>
          <w:szCs w:val="26"/>
          <w:u w:val="single"/>
        </w:rPr>
        <w:t>quarterly</w:t>
      </w:r>
      <w:r w:rsidR="004D13C2" w:rsidRPr="00C20B15">
        <w:rPr>
          <w:rFonts w:ascii="Libre Franklin ExtraLight" w:hAnsi="Libre Franklin ExtraLight"/>
          <w:color w:val="000000" w:themeColor="text1"/>
          <w:sz w:val="26"/>
          <w:szCs w:val="26"/>
        </w:rPr>
        <w:t>;</w:t>
      </w:r>
      <w:proofErr w:type="gramEnd"/>
    </w:p>
    <w:p w14:paraId="0B589E9C" w14:textId="77777777" w:rsidR="00227BB5" w:rsidRPr="00C20B15" w:rsidRDefault="004D13C2" w:rsidP="007D2520">
      <w:pPr>
        <w:pStyle w:val="ListParagraph"/>
        <w:numPr>
          <w:ilvl w:val="0"/>
          <w:numId w:val="2"/>
        </w:numPr>
        <w:spacing w:after="40" w:line="276" w:lineRule="auto"/>
        <w:jc w:val="both"/>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w</w:t>
      </w:r>
      <w:r w:rsidR="00052E12" w:rsidRPr="00C20B15">
        <w:rPr>
          <w:rFonts w:ascii="Libre Franklin ExtraLight" w:hAnsi="Libre Franklin ExtraLight"/>
          <w:color w:val="000000" w:themeColor="text1"/>
          <w:sz w:val="26"/>
          <w:szCs w:val="26"/>
        </w:rPr>
        <w:t>e seek out feedback from stakeholders</w:t>
      </w:r>
      <w:r w:rsidR="00711E73" w:rsidRPr="00C20B15">
        <w:rPr>
          <w:rFonts w:ascii="Libre Franklin ExtraLight" w:hAnsi="Libre Franklin ExtraLight"/>
          <w:color w:val="000000" w:themeColor="text1"/>
          <w:sz w:val="26"/>
          <w:szCs w:val="26"/>
        </w:rPr>
        <w:t xml:space="preserve"> and Fair Play peers</w:t>
      </w:r>
      <w:r w:rsidR="00052E12" w:rsidRPr="00C20B15">
        <w:rPr>
          <w:rFonts w:ascii="Libre Franklin ExtraLight" w:hAnsi="Libre Franklin ExtraLight"/>
          <w:color w:val="000000" w:themeColor="text1"/>
          <w:sz w:val="26"/>
          <w:szCs w:val="26"/>
        </w:rPr>
        <w:t xml:space="preserve"> </w:t>
      </w:r>
      <w:r w:rsidR="00052E12" w:rsidRPr="00C20B15">
        <w:rPr>
          <w:rFonts w:ascii="Libre Franklin ExtraLight" w:hAnsi="Libre Franklin ExtraLight"/>
          <w:color w:val="000000" w:themeColor="text1"/>
          <w:sz w:val="26"/>
          <w:szCs w:val="26"/>
          <w:u w:val="single"/>
        </w:rPr>
        <w:t>bi-</w:t>
      </w:r>
      <w:proofErr w:type="gramStart"/>
      <w:r w:rsidR="00052E12" w:rsidRPr="00C20B15">
        <w:rPr>
          <w:rFonts w:ascii="Libre Franklin ExtraLight" w:hAnsi="Libre Franklin ExtraLight"/>
          <w:color w:val="000000" w:themeColor="text1"/>
          <w:sz w:val="26"/>
          <w:szCs w:val="26"/>
          <w:u w:val="single"/>
        </w:rPr>
        <w:t>annually</w:t>
      </w:r>
      <w:r w:rsidRPr="00C20B15">
        <w:rPr>
          <w:rFonts w:ascii="Libre Franklin ExtraLight" w:hAnsi="Libre Franklin ExtraLight"/>
          <w:color w:val="000000" w:themeColor="text1"/>
          <w:sz w:val="26"/>
          <w:szCs w:val="26"/>
          <w:u w:val="single"/>
        </w:rPr>
        <w:t>;</w:t>
      </w:r>
      <w:proofErr w:type="gramEnd"/>
    </w:p>
    <w:p w14:paraId="61C9799F" w14:textId="77777777" w:rsidR="001A4641" w:rsidRPr="00C20B15" w:rsidRDefault="001A4641" w:rsidP="007D2520">
      <w:pPr>
        <w:pStyle w:val="ListParagraph"/>
        <w:numPr>
          <w:ilvl w:val="0"/>
          <w:numId w:val="2"/>
        </w:numPr>
        <w:spacing w:after="40" w:line="276" w:lineRule="auto"/>
        <w:jc w:val="both"/>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 xml:space="preserve">report on progress in our </w:t>
      </w:r>
      <w:r w:rsidRPr="00C20B15">
        <w:rPr>
          <w:rFonts w:ascii="Libre Franklin ExtraLight" w:hAnsi="Libre Franklin ExtraLight"/>
          <w:color w:val="000000" w:themeColor="text1"/>
          <w:sz w:val="26"/>
          <w:szCs w:val="26"/>
          <w:u w:val="single"/>
        </w:rPr>
        <w:t>Annual Report</w:t>
      </w:r>
      <w:r w:rsidRPr="00C20B15">
        <w:rPr>
          <w:rFonts w:ascii="Libre Franklin ExtraLight" w:hAnsi="Libre Franklin ExtraLight"/>
          <w:color w:val="000000" w:themeColor="text1"/>
          <w:sz w:val="26"/>
          <w:szCs w:val="26"/>
        </w:rPr>
        <w:t xml:space="preserve"> and celebrate at our </w:t>
      </w:r>
      <w:proofErr w:type="gramStart"/>
      <w:r w:rsidRPr="00C20B15">
        <w:rPr>
          <w:rFonts w:ascii="Libre Franklin ExtraLight" w:hAnsi="Libre Franklin ExtraLight"/>
          <w:color w:val="000000" w:themeColor="text1"/>
          <w:sz w:val="26"/>
          <w:szCs w:val="26"/>
        </w:rPr>
        <w:t>AGM;</w:t>
      </w:r>
      <w:proofErr w:type="gramEnd"/>
    </w:p>
    <w:p w14:paraId="094BB663" w14:textId="74267BC2" w:rsidR="004D13C2" w:rsidRPr="00C20B15" w:rsidRDefault="004D13C2" w:rsidP="007D2520">
      <w:pPr>
        <w:pStyle w:val="ListParagraph"/>
        <w:numPr>
          <w:ilvl w:val="0"/>
          <w:numId w:val="2"/>
        </w:numPr>
        <w:spacing w:after="40" w:line="276" w:lineRule="auto"/>
        <w:jc w:val="both"/>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 xml:space="preserve">undertake the Fair Play Audit again </w:t>
      </w:r>
      <w:proofErr w:type="gramStart"/>
      <w:r w:rsidR="002941AD">
        <w:rPr>
          <w:rFonts w:ascii="Libre Franklin ExtraLight" w:hAnsi="Libre Franklin ExtraLight"/>
          <w:color w:val="000000" w:themeColor="text1"/>
          <w:sz w:val="26"/>
          <w:szCs w:val="26"/>
        </w:rPr>
        <w:t>2022</w:t>
      </w:r>
      <w:r w:rsidR="0073240E" w:rsidRPr="00C20B15">
        <w:rPr>
          <w:rFonts w:ascii="Libre Franklin ExtraLight" w:hAnsi="Libre Franklin ExtraLight"/>
          <w:color w:val="000000" w:themeColor="text1"/>
          <w:sz w:val="26"/>
          <w:szCs w:val="26"/>
        </w:rPr>
        <w:t>;</w:t>
      </w:r>
      <w:proofErr w:type="gramEnd"/>
    </w:p>
    <w:p w14:paraId="1480A6B7" w14:textId="24FF3DD3" w:rsidR="00B73FF5" w:rsidRPr="00C20B15" w:rsidRDefault="0073240E" w:rsidP="007D2520">
      <w:pPr>
        <w:pStyle w:val="ListParagraph"/>
        <w:numPr>
          <w:ilvl w:val="0"/>
          <w:numId w:val="2"/>
        </w:numPr>
        <w:spacing w:after="40" w:line="276" w:lineRule="auto"/>
        <w:jc w:val="both"/>
        <w:rPr>
          <w:rFonts w:ascii="Libre Franklin ExtraLight" w:hAnsi="Libre Franklin ExtraLight"/>
          <w:color w:val="000000" w:themeColor="text1"/>
          <w:sz w:val="26"/>
          <w:szCs w:val="26"/>
        </w:rPr>
      </w:pPr>
      <w:r w:rsidRPr="00C20B15">
        <w:rPr>
          <w:rFonts w:ascii="Libre Franklin ExtraLight" w:hAnsi="Libre Franklin ExtraLight"/>
          <w:color w:val="000000" w:themeColor="text1"/>
          <w:sz w:val="26"/>
          <w:szCs w:val="26"/>
        </w:rPr>
        <w:t>review E</w:t>
      </w:r>
      <w:r w:rsidR="00A33DB8" w:rsidRPr="00C20B15">
        <w:rPr>
          <w:rFonts w:ascii="Libre Franklin ExtraLight" w:hAnsi="Libre Franklin ExtraLight"/>
          <w:color w:val="000000" w:themeColor="text1"/>
          <w:sz w:val="26"/>
          <w:szCs w:val="26"/>
        </w:rPr>
        <w:t>Q</w:t>
      </w:r>
      <w:r w:rsidRPr="00C20B15">
        <w:rPr>
          <w:rFonts w:ascii="Libre Franklin ExtraLight" w:hAnsi="Libre Franklin ExtraLight"/>
          <w:color w:val="000000" w:themeColor="text1"/>
          <w:sz w:val="26"/>
          <w:szCs w:val="26"/>
        </w:rPr>
        <w:t>AP</w:t>
      </w:r>
      <w:r w:rsidR="00B73FF5" w:rsidRPr="00C20B15">
        <w:rPr>
          <w:rFonts w:ascii="Libre Franklin ExtraLight" w:hAnsi="Libre Franklin ExtraLight"/>
          <w:color w:val="000000" w:themeColor="text1"/>
          <w:sz w:val="26"/>
          <w:szCs w:val="26"/>
        </w:rPr>
        <w:t xml:space="preserve"> </w:t>
      </w:r>
      <w:r w:rsidRPr="00C20B15">
        <w:rPr>
          <w:rFonts w:ascii="Libre Franklin ExtraLight" w:hAnsi="Libre Franklin ExtraLight"/>
          <w:color w:val="000000" w:themeColor="text1"/>
          <w:sz w:val="26"/>
          <w:szCs w:val="26"/>
        </w:rPr>
        <w:t>in 2024.</w:t>
      </w:r>
    </w:p>
    <w:p w14:paraId="0C752E1A" w14:textId="5A49745E" w:rsidR="008149F6" w:rsidRPr="00C20B15" w:rsidRDefault="008149F6" w:rsidP="00C20B15">
      <w:pPr>
        <w:pStyle w:val="ListParagraph"/>
        <w:spacing w:after="40" w:line="276" w:lineRule="auto"/>
        <w:ind w:left="1440"/>
        <w:jc w:val="both"/>
        <w:rPr>
          <w:rFonts w:ascii="Libre Franklin ExtraLight" w:hAnsi="Libre Franklin ExtraLight"/>
          <w:color w:val="000000" w:themeColor="text1"/>
          <w:sz w:val="26"/>
          <w:szCs w:val="26"/>
        </w:rPr>
      </w:pPr>
    </w:p>
    <w:p w14:paraId="404F7F35" w14:textId="13750D66" w:rsidR="008149F6" w:rsidRPr="00C20B15" w:rsidRDefault="008149F6" w:rsidP="00C20B15">
      <w:pPr>
        <w:spacing w:line="276" w:lineRule="auto"/>
        <w:rPr>
          <w:rFonts w:ascii="Libre Franklin ExtraLight" w:hAnsi="Libre Franklin ExtraLight"/>
          <w:color w:val="000000" w:themeColor="text1"/>
          <w:sz w:val="26"/>
          <w:szCs w:val="26"/>
        </w:rPr>
      </w:pPr>
    </w:p>
    <w:p w14:paraId="77050ADD" w14:textId="50553002" w:rsidR="008149F6" w:rsidRPr="00114617" w:rsidRDefault="008149F6" w:rsidP="00C20B15">
      <w:pPr>
        <w:spacing w:line="276" w:lineRule="auto"/>
        <w:rPr>
          <w:rFonts w:ascii="Libre Franklin Black" w:hAnsi="Libre Franklin Black"/>
          <w:b/>
          <w:bCs/>
          <w:color w:val="000000" w:themeColor="text1"/>
          <w:sz w:val="26"/>
          <w:szCs w:val="26"/>
        </w:rPr>
      </w:pPr>
    </w:p>
    <w:p w14:paraId="2C64CA50" w14:textId="1BDA0D46" w:rsidR="006B7FD1" w:rsidRPr="00C20B15" w:rsidRDefault="00711E73" w:rsidP="00C20B15">
      <w:pPr>
        <w:spacing w:line="276" w:lineRule="auto"/>
        <w:rPr>
          <w:rFonts w:ascii="Libre Franklin ExtraLight" w:hAnsi="Libre Franklin ExtraLight"/>
          <w:color w:val="000000" w:themeColor="text1"/>
          <w:sz w:val="26"/>
          <w:szCs w:val="26"/>
        </w:rPr>
      </w:pPr>
      <w:r w:rsidRPr="00114617">
        <w:rPr>
          <w:rFonts w:ascii="Libre Franklin Black" w:hAnsi="Libre Franklin Black"/>
          <w:b/>
          <w:bCs/>
          <w:color w:val="000000" w:themeColor="text1"/>
          <w:sz w:val="26"/>
          <w:szCs w:val="26"/>
        </w:rPr>
        <w:t>CONCLUSION</w:t>
      </w:r>
      <w:r w:rsidRPr="00C20B15">
        <w:rPr>
          <w:rFonts w:ascii="Libre Franklin ExtraLight" w:hAnsi="Libre Franklin ExtraLight"/>
          <w:color w:val="000000" w:themeColor="text1"/>
          <w:sz w:val="26"/>
          <w:szCs w:val="26"/>
        </w:rPr>
        <w:br/>
      </w:r>
      <w:r w:rsidR="006B7FD1" w:rsidRPr="00C20B15">
        <w:rPr>
          <w:rFonts w:ascii="Libre Franklin ExtraLight" w:hAnsi="Libre Franklin ExtraLight"/>
          <w:color w:val="000000" w:themeColor="text1"/>
          <w:sz w:val="26"/>
          <w:szCs w:val="26"/>
        </w:rPr>
        <w:t xml:space="preserve">Change is hard. And TNA pledges to work hard to make change. Our strong internal culture will celebrate the small wins, and the process as well as the outcome, hoping we can embrace and celebrate difference, </w:t>
      </w:r>
      <w:proofErr w:type="gramStart"/>
      <w:r w:rsidR="006B7FD1" w:rsidRPr="00C20B15">
        <w:rPr>
          <w:rFonts w:ascii="Libre Franklin ExtraLight" w:hAnsi="Libre Franklin ExtraLight"/>
          <w:color w:val="000000" w:themeColor="text1"/>
          <w:sz w:val="26"/>
          <w:szCs w:val="26"/>
        </w:rPr>
        <w:t>diversity</w:t>
      </w:r>
      <w:proofErr w:type="gramEnd"/>
      <w:r w:rsidR="006B7FD1" w:rsidRPr="00C20B15">
        <w:rPr>
          <w:rFonts w:ascii="Libre Franklin ExtraLight" w:hAnsi="Libre Franklin ExtraLight"/>
          <w:color w:val="000000" w:themeColor="text1"/>
          <w:sz w:val="26"/>
          <w:szCs w:val="26"/>
        </w:rPr>
        <w:t xml:space="preserve"> and champion First Nation voices. We aim to lead by example and be part of positive change, knowing we will face challenges</w:t>
      </w:r>
      <w:r w:rsidR="00A90300" w:rsidRPr="00C20B15">
        <w:rPr>
          <w:rFonts w:ascii="Libre Franklin ExtraLight" w:hAnsi="Libre Franklin ExtraLight"/>
          <w:color w:val="000000" w:themeColor="text1"/>
          <w:sz w:val="26"/>
          <w:szCs w:val="26"/>
        </w:rPr>
        <w:t>.</w:t>
      </w:r>
    </w:p>
    <w:sectPr w:rsidR="006B7FD1" w:rsidRPr="00C20B15" w:rsidSect="00E07EA4">
      <w:type w:val="continuous"/>
      <w:pgSz w:w="12240" w:h="15840"/>
      <w:pgMar w:top="1440" w:right="1440" w:bottom="1440" w:left="1440"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53358C" w14:textId="77777777" w:rsidR="008B06EC" w:rsidRDefault="008B06EC" w:rsidP="004D2046">
      <w:r>
        <w:separator/>
      </w:r>
    </w:p>
  </w:endnote>
  <w:endnote w:type="continuationSeparator" w:id="0">
    <w:p w14:paraId="72317347" w14:textId="77777777" w:rsidR="008B06EC" w:rsidRDefault="008B06EC" w:rsidP="004D2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Libre Franklin">
    <w:altName w:val="﷽﷽﷽﷽﷽﷽﷽﷽anklin"/>
    <w:panose1 w:val="00000500000000000000"/>
    <w:charset w:val="4D"/>
    <w:family w:val="auto"/>
    <w:pitch w:val="variable"/>
    <w:sig w:usb0="00000007" w:usb1="00000000" w:usb2="00000000" w:usb3="00000000" w:csb0="000001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Libre Franklin Black">
    <w:altName w:val="Libre Franklin Black"/>
    <w:panose1 w:val="00000A00000000000000"/>
    <w:charset w:val="4D"/>
    <w:family w:val="auto"/>
    <w:pitch w:val="variable"/>
    <w:sig w:usb0="00000007" w:usb1="00000000" w:usb2="00000000" w:usb3="00000000" w:csb0="00000193" w:csb1="00000000"/>
  </w:font>
  <w:font w:name="Libre Franklin ExtraLight">
    <w:altName w:val="Libre Franklin ExtraLight"/>
    <w:panose1 w:val="00000300000000000000"/>
    <w:charset w:val="4D"/>
    <w:family w:val="auto"/>
    <w:pitch w:val="variable"/>
    <w:sig w:usb0="00000007" w:usb1="00000000" w:usb2="00000000" w:usb3="00000000" w:csb0="000001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707125"/>
      <w:docPartObj>
        <w:docPartGallery w:val="Page Numbers (Bottom of Page)"/>
        <w:docPartUnique/>
      </w:docPartObj>
    </w:sdtPr>
    <w:sdtEndPr>
      <w:rPr>
        <w:rStyle w:val="PageNumber"/>
      </w:rPr>
    </w:sdtEndPr>
    <w:sdtContent>
      <w:p w14:paraId="30F00B17" w14:textId="77777777" w:rsidR="00807A60" w:rsidRDefault="00807A60" w:rsidP="00807A6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E64B93" w14:textId="77777777" w:rsidR="00807A60" w:rsidRDefault="00807A60" w:rsidP="00E310D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Libre Franklin ExtraLight" w:hAnsi="Libre Franklin ExtraLight"/>
        <w:sz w:val="22"/>
        <w:szCs w:val="22"/>
      </w:rPr>
      <w:id w:val="-406998922"/>
      <w:docPartObj>
        <w:docPartGallery w:val="Page Numbers (Bottom of Page)"/>
        <w:docPartUnique/>
      </w:docPartObj>
    </w:sdtPr>
    <w:sdtEndPr>
      <w:rPr>
        <w:rStyle w:val="PageNumber"/>
        <w:sz w:val="20"/>
        <w:szCs w:val="20"/>
      </w:rPr>
    </w:sdtEndPr>
    <w:sdtContent>
      <w:p w14:paraId="26D79296" w14:textId="77777777" w:rsidR="00807A60" w:rsidRPr="000474AD" w:rsidRDefault="00807A60" w:rsidP="00807A60">
        <w:pPr>
          <w:pStyle w:val="Footer"/>
          <w:framePr w:wrap="none" w:vAnchor="text" w:hAnchor="margin" w:xAlign="right" w:y="1"/>
          <w:rPr>
            <w:rStyle w:val="PageNumber"/>
            <w:rFonts w:ascii="Libre Franklin ExtraLight" w:hAnsi="Libre Franklin ExtraLight"/>
            <w:sz w:val="20"/>
            <w:szCs w:val="20"/>
          </w:rPr>
        </w:pPr>
        <w:r w:rsidRPr="000474AD">
          <w:rPr>
            <w:rStyle w:val="PageNumber"/>
            <w:rFonts w:ascii="Libre Franklin ExtraLight" w:hAnsi="Libre Franklin ExtraLight"/>
            <w:sz w:val="20"/>
            <w:szCs w:val="20"/>
          </w:rPr>
          <w:fldChar w:fldCharType="begin"/>
        </w:r>
        <w:r w:rsidRPr="000474AD">
          <w:rPr>
            <w:rStyle w:val="PageNumber"/>
            <w:rFonts w:ascii="Libre Franklin ExtraLight" w:hAnsi="Libre Franklin ExtraLight"/>
            <w:sz w:val="20"/>
            <w:szCs w:val="20"/>
          </w:rPr>
          <w:instrText xml:space="preserve"> PAGE </w:instrText>
        </w:r>
        <w:r w:rsidRPr="000474AD">
          <w:rPr>
            <w:rStyle w:val="PageNumber"/>
            <w:rFonts w:ascii="Libre Franklin ExtraLight" w:hAnsi="Libre Franklin ExtraLight"/>
            <w:sz w:val="20"/>
            <w:szCs w:val="20"/>
          </w:rPr>
          <w:fldChar w:fldCharType="separate"/>
        </w:r>
        <w:r w:rsidRPr="000474AD">
          <w:rPr>
            <w:rStyle w:val="PageNumber"/>
            <w:rFonts w:ascii="Libre Franklin ExtraLight" w:hAnsi="Libre Franklin ExtraLight"/>
            <w:noProof/>
            <w:sz w:val="20"/>
            <w:szCs w:val="20"/>
          </w:rPr>
          <w:t>2</w:t>
        </w:r>
        <w:r w:rsidRPr="000474AD">
          <w:rPr>
            <w:rStyle w:val="PageNumber"/>
            <w:rFonts w:ascii="Libre Franklin ExtraLight" w:hAnsi="Libre Franklin ExtraLight"/>
            <w:sz w:val="20"/>
            <w:szCs w:val="20"/>
          </w:rPr>
          <w:fldChar w:fldCharType="end"/>
        </w:r>
      </w:p>
    </w:sdtContent>
  </w:sdt>
  <w:p w14:paraId="371F5497" w14:textId="089A05F8" w:rsidR="00807A60" w:rsidRPr="000474AD" w:rsidRDefault="004B2FD4" w:rsidP="00E310D3">
    <w:pPr>
      <w:pStyle w:val="Footer"/>
      <w:ind w:right="360"/>
      <w:rPr>
        <w:rFonts w:ascii="Libre Franklin ExtraLight" w:hAnsi="Libre Franklin ExtraLight"/>
        <w:sz w:val="20"/>
        <w:szCs w:val="20"/>
      </w:rPr>
    </w:pPr>
    <w:r w:rsidRPr="00EA0A25">
      <w:rPr>
        <w:rFonts w:ascii="Libre Franklin" w:hAnsi="Libre Franklin"/>
        <w:b/>
        <w:bCs/>
        <w:noProof/>
      </w:rPr>
      <w:drawing>
        <wp:anchor distT="0" distB="0" distL="114300" distR="114300" simplePos="0" relativeHeight="251659264" behindDoc="1" locked="0" layoutInCell="1" allowOverlap="1" wp14:anchorId="2D5C0CDD" wp14:editId="636BC069">
          <wp:simplePos x="0" y="0"/>
          <wp:positionH relativeFrom="column">
            <wp:posOffset>-1193800</wp:posOffset>
          </wp:positionH>
          <wp:positionV relativeFrom="paragraph">
            <wp:posOffset>-216535</wp:posOffset>
          </wp:positionV>
          <wp:extent cx="8343900" cy="76200"/>
          <wp:effectExtent l="0" t="0" r="0" b="0"/>
          <wp:wrapNone/>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rotWithShape="1">
                  <a:blip r:embed="rId1">
                    <a:extLst>
                      <a:ext uri="{28A0092B-C50C-407E-A947-70E740481C1C}">
                        <a14:useLocalDpi xmlns:a14="http://schemas.microsoft.com/office/drawing/2010/main" val="0"/>
                      </a:ext>
                    </a:extLst>
                  </a:blip>
                  <a:srcRect t="24964" b="71418"/>
                  <a:stretch/>
                </pic:blipFill>
                <pic:spPr bwMode="auto">
                  <a:xfrm flipV="1">
                    <a:off x="0" y="0"/>
                    <a:ext cx="8343900" cy="7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7A60" w:rsidRPr="000474AD">
      <w:rPr>
        <w:rFonts w:ascii="Libre Franklin ExtraLight" w:hAnsi="Libre Franklin ExtraLight"/>
        <w:sz w:val="20"/>
        <w:szCs w:val="20"/>
      </w:rPr>
      <w:t xml:space="preserve">TNA Equity Action Plan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D7ACC" w14:textId="73A231F4" w:rsidR="00E73AA4" w:rsidRPr="000474AD" w:rsidRDefault="00807A60" w:rsidP="00E73AA4">
    <w:pPr>
      <w:pStyle w:val="Footer"/>
      <w:jc w:val="right"/>
      <w:rPr>
        <w:rFonts w:ascii="Libre Franklin ExtraLight" w:hAnsi="Libre Franklin ExtraLight"/>
        <w:sz w:val="20"/>
        <w:szCs w:val="20"/>
      </w:rPr>
    </w:pPr>
    <w:r w:rsidRPr="000474AD">
      <w:rPr>
        <w:rFonts w:ascii="Libre Franklin ExtraLight" w:hAnsi="Libre Franklin ExtraLight"/>
        <w:sz w:val="20"/>
        <w:szCs w:val="20"/>
      </w:rPr>
      <w:t xml:space="preserve">Endorsed by TNA Board: </w:t>
    </w:r>
    <w:r w:rsidR="00E73AA4" w:rsidRPr="000474AD">
      <w:rPr>
        <w:rFonts w:ascii="Libre Franklin ExtraLight" w:hAnsi="Libre Franklin ExtraLight"/>
        <w:sz w:val="20"/>
        <w:szCs w:val="20"/>
      </w:rPr>
      <w:t>4</w:t>
    </w:r>
    <w:r w:rsidRPr="000474AD">
      <w:rPr>
        <w:rFonts w:ascii="Libre Franklin ExtraLight" w:hAnsi="Libre Franklin ExtraLight"/>
        <w:sz w:val="20"/>
        <w:szCs w:val="20"/>
      </w:rPr>
      <w:t>/</w:t>
    </w:r>
    <w:r w:rsidR="00E73AA4" w:rsidRPr="000474AD">
      <w:rPr>
        <w:rFonts w:ascii="Libre Franklin ExtraLight" w:hAnsi="Libre Franklin ExtraLight"/>
        <w:sz w:val="20"/>
        <w:szCs w:val="20"/>
      </w:rPr>
      <w:t>12</w:t>
    </w:r>
    <w:r w:rsidRPr="000474AD">
      <w:rPr>
        <w:rFonts w:ascii="Libre Franklin ExtraLight" w:hAnsi="Libre Franklin ExtraLight"/>
        <w:sz w:val="20"/>
        <w:szCs w:val="20"/>
      </w:rPr>
      <w:t>/2020</w:t>
    </w:r>
    <w:r w:rsidR="002B761F">
      <w:rPr>
        <w:rFonts w:ascii="Libre Franklin ExtraLight" w:hAnsi="Libre Franklin ExtraLight"/>
        <w:sz w:val="20"/>
        <w:szCs w:val="20"/>
      </w:rPr>
      <w:t xml:space="preserve">. Reviewed in August 2021. </w:t>
    </w:r>
  </w:p>
  <w:p w14:paraId="7ACAC0E6" w14:textId="733C5C12" w:rsidR="00807A60" w:rsidRPr="000474AD" w:rsidRDefault="004D3BA8" w:rsidP="00E73AA4">
    <w:pPr>
      <w:pStyle w:val="Footer"/>
      <w:jc w:val="right"/>
      <w:rPr>
        <w:rFonts w:ascii="Libre Franklin ExtraLight" w:hAnsi="Libre Franklin ExtraLight"/>
        <w:sz w:val="20"/>
        <w:szCs w:val="20"/>
      </w:rPr>
    </w:pPr>
    <w:r>
      <w:rPr>
        <w:rFonts w:ascii="Libre Franklin ExtraLight" w:hAnsi="Libre Franklin ExtraLight"/>
        <w:sz w:val="20"/>
        <w:szCs w:val="20"/>
      </w:rPr>
      <w:t>This is a</w:t>
    </w:r>
    <w:r w:rsidR="00E73AA4" w:rsidRPr="000474AD">
      <w:rPr>
        <w:rFonts w:ascii="Libre Franklin ExtraLight" w:hAnsi="Libre Franklin ExtraLight"/>
        <w:sz w:val="20"/>
        <w:szCs w:val="20"/>
      </w:rPr>
      <w:t xml:space="preserve"> living document that will be updated as we progress.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85D39" w14:textId="77777777" w:rsidR="008B06EC" w:rsidRDefault="008B06EC" w:rsidP="004D2046">
      <w:r>
        <w:separator/>
      </w:r>
    </w:p>
  </w:footnote>
  <w:footnote w:type="continuationSeparator" w:id="0">
    <w:p w14:paraId="1F45EA64" w14:textId="77777777" w:rsidR="008B06EC" w:rsidRDefault="008B06EC" w:rsidP="004D2046">
      <w:r>
        <w:continuationSeparator/>
      </w:r>
    </w:p>
  </w:footnote>
  <w:footnote w:id="1">
    <w:p w14:paraId="28F5C548" w14:textId="329151E1" w:rsidR="006B7FD1" w:rsidRPr="000474AD" w:rsidRDefault="006B7FD1">
      <w:pPr>
        <w:pStyle w:val="FootnoteText"/>
        <w:rPr>
          <w:rFonts w:ascii="Libre Franklin ExtraLight" w:hAnsi="Libre Franklin ExtraLight"/>
          <w:lang w:val="en-AU"/>
        </w:rPr>
      </w:pPr>
      <w:r w:rsidRPr="000474AD">
        <w:rPr>
          <w:rStyle w:val="FootnoteReference"/>
          <w:rFonts w:ascii="Libre Franklin ExtraLight" w:hAnsi="Libre Franklin ExtraLight"/>
        </w:rPr>
        <w:footnoteRef/>
      </w:r>
      <w:r w:rsidRPr="000474AD">
        <w:rPr>
          <w:rFonts w:ascii="Libre Franklin ExtraLight" w:hAnsi="Libre Franklin ExtraLight"/>
        </w:rPr>
        <w:t xml:space="preserve"> </w:t>
      </w:r>
      <w:r w:rsidRPr="000474AD">
        <w:rPr>
          <w:rFonts w:ascii="Libre Franklin ExtraLight" w:hAnsi="Libre Franklin ExtraLight"/>
          <w:color w:val="000000" w:themeColor="text1"/>
          <w:lang w:val="en-US"/>
        </w:rPr>
        <w:t>Article 27 of the UN human rights charter, of which Australia is a signatory.</w:t>
      </w:r>
    </w:p>
  </w:footnote>
  <w:footnote w:id="2">
    <w:p w14:paraId="3950B839" w14:textId="68B84084" w:rsidR="005B3B79" w:rsidRPr="005B3B79" w:rsidRDefault="005B3B79">
      <w:pPr>
        <w:pStyle w:val="FootnoteText"/>
      </w:pPr>
      <w:r>
        <w:rPr>
          <w:rStyle w:val="FootnoteReference"/>
        </w:rPr>
        <w:footnoteRef/>
      </w:r>
      <w:r>
        <w:t xml:space="preserve"> </w:t>
      </w:r>
      <w:hyperlink r:id="rId1" w:history="1">
        <w:r w:rsidRPr="00497B0F">
          <w:rPr>
            <w:rStyle w:val="Hyperlink"/>
          </w:rPr>
          <w:t>https://muse.jhu.edu/article/690824/pdf</w:t>
        </w:r>
      </w:hyperlink>
      <w:r>
        <w:t xml:space="preserve"> </w:t>
      </w:r>
    </w:p>
  </w:footnote>
  <w:footnote w:id="3">
    <w:p w14:paraId="039D77D7" w14:textId="1D05EB19" w:rsidR="002941AD" w:rsidRPr="002941AD" w:rsidRDefault="002941AD">
      <w:pPr>
        <w:pStyle w:val="FootnoteText"/>
        <w:rPr>
          <w:lang w:val="en-AU"/>
        </w:rPr>
      </w:pPr>
      <w:r>
        <w:rPr>
          <w:rStyle w:val="FootnoteReference"/>
        </w:rPr>
        <w:footnoteRef/>
      </w:r>
      <w:r>
        <w:t xml:space="preserve"> </w:t>
      </w:r>
      <w:r w:rsidRPr="002941AD">
        <w:t>https://www.aihw.gov.au/reports/disability/people-with-disability-in-australia-in-brief/contents/how-many-are-employed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C44F7"/>
    <w:multiLevelType w:val="hybridMultilevel"/>
    <w:tmpl w:val="639CF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5E4870"/>
    <w:multiLevelType w:val="hybridMultilevel"/>
    <w:tmpl w:val="4B72D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632540"/>
    <w:multiLevelType w:val="hybridMultilevel"/>
    <w:tmpl w:val="79A4EF76"/>
    <w:lvl w:ilvl="0" w:tplc="E50A67F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672B9A"/>
    <w:multiLevelType w:val="hybridMultilevel"/>
    <w:tmpl w:val="C660D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987D98"/>
    <w:multiLevelType w:val="hybridMultilevel"/>
    <w:tmpl w:val="1F14C5D2"/>
    <w:lvl w:ilvl="0" w:tplc="E50A67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526940"/>
    <w:multiLevelType w:val="hybridMultilevel"/>
    <w:tmpl w:val="A21EC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DE4CBC"/>
    <w:multiLevelType w:val="hybridMultilevel"/>
    <w:tmpl w:val="F7703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703EE3"/>
    <w:multiLevelType w:val="hybridMultilevel"/>
    <w:tmpl w:val="95A44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220154"/>
    <w:multiLevelType w:val="hybridMultilevel"/>
    <w:tmpl w:val="71D0A65A"/>
    <w:lvl w:ilvl="0" w:tplc="27BA92D4">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DB419C"/>
    <w:multiLevelType w:val="hybridMultilevel"/>
    <w:tmpl w:val="910A97EC"/>
    <w:lvl w:ilvl="0" w:tplc="E50A67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2C2CF2"/>
    <w:multiLevelType w:val="hybridMultilevel"/>
    <w:tmpl w:val="516AA4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565BE9"/>
    <w:multiLevelType w:val="hybridMultilevel"/>
    <w:tmpl w:val="99747EC2"/>
    <w:lvl w:ilvl="0" w:tplc="E50A67F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C8E0316"/>
    <w:multiLevelType w:val="hybridMultilevel"/>
    <w:tmpl w:val="39524972"/>
    <w:lvl w:ilvl="0" w:tplc="E50A67F2">
      <w:start w:val="1"/>
      <w:numFmt w:val="bullet"/>
      <w:lvlText w:val=""/>
      <w:lvlJc w:val="left"/>
      <w:pPr>
        <w:ind w:left="720" w:hanging="360"/>
      </w:pPr>
      <w:rPr>
        <w:rFonts w:ascii="Symbol" w:hAnsi="Symbol" w:hint="default"/>
      </w:rPr>
    </w:lvl>
    <w:lvl w:ilvl="1" w:tplc="E50A67F2">
      <w:start w:val="1"/>
      <w:numFmt w:val="bullet"/>
      <w:lvlText w:val=""/>
      <w:lvlJc w:val="left"/>
      <w:pPr>
        <w:ind w:left="36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4277CE"/>
    <w:multiLevelType w:val="hybridMultilevel"/>
    <w:tmpl w:val="DB70E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934B4C"/>
    <w:multiLevelType w:val="hybridMultilevel"/>
    <w:tmpl w:val="EAFC8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8E40D0"/>
    <w:multiLevelType w:val="hybridMultilevel"/>
    <w:tmpl w:val="40683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863760"/>
    <w:multiLevelType w:val="hybridMultilevel"/>
    <w:tmpl w:val="5748C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0961BF"/>
    <w:multiLevelType w:val="hybridMultilevel"/>
    <w:tmpl w:val="5BFC6FC4"/>
    <w:lvl w:ilvl="0" w:tplc="E50A67F2">
      <w:start w:val="1"/>
      <w:numFmt w:val="bullet"/>
      <w:lvlText w:val=""/>
      <w:lvlJc w:val="left"/>
      <w:pPr>
        <w:ind w:left="720" w:hanging="360"/>
      </w:pPr>
      <w:rPr>
        <w:rFonts w:ascii="Symbol" w:hAnsi="Symbol" w:hint="default"/>
      </w:rPr>
    </w:lvl>
    <w:lvl w:ilvl="1" w:tplc="E50A67F2">
      <w:start w:val="1"/>
      <w:numFmt w:val="bullet"/>
      <w:lvlText w:val=""/>
      <w:lvlJc w:val="left"/>
      <w:pPr>
        <w:ind w:left="36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0364DB"/>
    <w:multiLevelType w:val="hybridMultilevel"/>
    <w:tmpl w:val="F69C7788"/>
    <w:lvl w:ilvl="0" w:tplc="E50A67F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4B5F4F"/>
    <w:multiLevelType w:val="hybridMultilevel"/>
    <w:tmpl w:val="2C9EF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A373D7"/>
    <w:multiLevelType w:val="hybridMultilevel"/>
    <w:tmpl w:val="7EE6C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EA256D"/>
    <w:multiLevelType w:val="hybridMultilevel"/>
    <w:tmpl w:val="EDA8C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70470AE"/>
    <w:multiLevelType w:val="hybridMultilevel"/>
    <w:tmpl w:val="3196A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95630B"/>
    <w:multiLevelType w:val="hybridMultilevel"/>
    <w:tmpl w:val="B4688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6F27F9"/>
    <w:multiLevelType w:val="hybridMultilevel"/>
    <w:tmpl w:val="6A804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B00F39"/>
    <w:multiLevelType w:val="hybridMultilevel"/>
    <w:tmpl w:val="4BE6321E"/>
    <w:lvl w:ilvl="0" w:tplc="E50A67F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031E07"/>
    <w:multiLevelType w:val="hybridMultilevel"/>
    <w:tmpl w:val="AC966B70"/>
    <w:lvl w:ilvl="0" w:tplc="E50A67F2">
      <w:start w:val="1"/>
      <w:numFmt w:val="bullet"/>
      <w:lvlText w:val=""/>
      <w:lvlJc w:val="left"/>
      <w:pPr>
        <w:ind w:left="360" w:hanging="360"/>
      </w:pPr>
      <w:rPr>
        <w:rFonts w:ascii="Symbol" w:hAnsi="Symbol" w:hint="default"/>
      </w:rPr>
    </w:lvl>
    <w:lvl w:ilvl="1" w:tplc="34028E7C">
      <w:numFmt w:val="bullet"/>
      <w:lvlText w:val="•"/>
      <w:lvlJc w:val="left"/>
      <w:pPr>
        <w:ind w:left="1440" w:hanging="720"/>
      </w:pPr>
      <w:rPr>
        <w:rFonts w:ascii="Libre Franklin" w:eastAsiaTheme="minorHAnsi" w:hAnsi="Libre Franklin"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E014051"/>
    <w:multiLevelType w:val="hybridMultilevel"/>
    <w:tmpl w:val="2BE664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2"/>
  </w:num>
  <w:num w:numId="2">
    <w:abstractNumId w:val="27"/>
  </w:num>
  <w:num w:numId="3">
    <w:abstractNumId w:val="5"/>
  </w:num>
  <w:num w:numId="4">
    <w:abstractNumId w:val="20"/>
  </w:num>
  <w:num w:numId="5">
    <w:abstractNumId w:val="21"/>
  </w:num>
  <w:num w:numId="6">
    <w:abstractNumId w:val="19"/>
  </w:num>
  <w:num w:numId="7">
    <w:abstractNumId w:val="13"/>
  </w:num>
  <w:num w:numId="8">
    <w:abstractNumId w:val="6"/>
  </w:num>
  <w:num w:numId="9">
    <w:abstractNumId w:val="15"/>
  </w:num>
  <w:num w:numId="10">
    <w:abstractNumId w:val="0"/>
  </w:num>
  <w:num w:numId="11">
    <w:abstractNumId w:val="24"/>
  </w:num>
  <w:num w:numId="12">
    <w:abstractNumId w:val="23"/>
  </w:num>
  <w:num w:numId="13">
    <w:abstractNumId w:val="14"/>
  </w:num>
  <w:num w:numId="14">
    <w:abstractNumId w:val="3"/>
  </w:num>
  <w:num w:numId="15">
    <w:abstractNumId w:val="16"/>
  </w:num>
  <w:num w:numId="16">
    <w:abstractNumId w:val="10"/>
  </w:num>
  <w:num w:numId="17">
    <w:abstractNumId w:val="7"/>
  </w:num>
  <w:num w:numId="18">
    <w:abstractNumId w:val="1"/>
  </w:num>
  <w:num w:numId="19">
    <w:abstractNumId w:val="11"/>
  </w:num>
  <w:num w:numId="20">
    <w:abstractNumId w:val="26"/>
  </w:num>
  <w:num w:numId="21">
    <w:abstractNumId w:val="25"/>
  </w:num>
  <w:num w:numId="22">
    <w:abstractNumId w:val="4"/>
  </w:num>
  <w:num w:numId="23">
    <w:abstractNumId w:val="18"/>
  </w:num>
  <w:num w:numId="24">
    <w:abstractNumId w:val="12"/>
  </w:num>
  <w:num w:numId="25">
    <w:abstractNumId w:val="2"/>
  </w:num>
  <w:num w:numId="26">
    <w:abstractNumId w:val="17"/>
  </w:num>
  <w:num w:numId="27">
    <w:abstractNumId w:val="9"/>
  </w:num>
  <w:num w:numId="28">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E17"/>
    <w:rsid w:val="00011450"/>
    <w:rsid w:val="00025DC8"/>
    <w:rsid w:val="00045DB7"/>
    <w:rsid w:val="000474AD"/>
    <w:rsid w:val="00052E12"/>
    <w:rsid w:val="00075D20"/>
    <w:rsid w:val="000770E4"/>
    <w:rsid w:val="00086E5C"/>
    <w:rsid w:val="000A05F7"/>
    <w:rsid w:val="000B2C0F"/>
    <w:rsid w:val="000B4F19"/>
    <w:rsid w:val="000F6CFB"/>
    <w:rsid w:val="00114617"/>
    <w:rsid w:val="00130D96"/>
    <w:rsid w:val="00134416"/>
    <w:rsid w:val="00141056"/>
    <w:rsid w:val="00142CBD"/>
    <w:rsid w:val="00163B26"/>
    <w:rsid w:val="001678B8"/>
    <w:rsid w:val="001A4641"/>
    <w:rsid w:val="001A5573"/>
    <w:rsid w:val="001B1BB4"/>
    <w:rsid w:val="001C327E"/>
    <w:rsid w:val="001C570B"/>
    <w:rsid w:val="00204C7D"/>
    <w:rsid w:val="00206D81"/>
    <w:rsid w:val="00216D62"/>
    <w:rsid w:val="0022701D"/>
    <w:rsid w:val="00227BB5"/>
    <w:rsid w:val="0023281B"/>
    <w:rsid w:val="00256113"/>
    <w:rsid w:val="0028297C"/>
    <w:rsid w:val="002941AD"/>
    <w:rsid w:val="002A4389"/>
    <w:rsid w:val="002B761F"/>
    <w:rsid w:val="002D2FE2"/>
    <w:rsid w:val="003020B5"/>
    <w:rsid w:val="003157BE"/>
    <w:rsid w:val="0032222C"/>
    <w:rsid w:val="00333378"/>
    <w:rsid w:val="003459A5"/>
    <w:rsid w:val="00360400"/>
    <w:rsid w:val="00370323"/>
    <w:rsid w:val="00382C90"/>
    <w:rsid w:val="003E38E5"/>
    <w:rsid w:val="003F4E87"/>
    <w:rsid w:val="00421493"/>
    <w:rsid w:val="00430A43"/>
    <w:rsid w:val="00460ACD"/>
    <w:rsid w:val="004644D8"/>
    <w:rsid w:val="00467A4E"/>
    <w:rsid w:val="00490DB9"/>
    <w:rsid w:val="004B2FD4"/>
    <w:rsid w:val="004C0715"/>
    <w:rsid w:val="004D13C2"/>
    <w:rsid w:val="004D2046"/>
    <w:rsid w:val="004D30F3"/>
    <w:rsid w:val="004D3BA8"/>
    <w:rsid w:val="004F2F09"/>
    <w:rsid w:val="00510ACE"/>
    <w:rsid w:val="00522844"/>
    <w:rsid w:val="0052473C"/>
    <w:rsid w:val="00530C30"/>
    <w:rsid w:val="005375B7"/>
    <w:rsid w:val="005432FF"/>
    <w:rsid w:val="005442A4"/>
    <w:rsid w:val="00550306"/>
    <w:rsid w:val="005700F6"/>
    <w:rsid w:val="00575E17"/>
    <w:rsid w:val="00590CEB"/>
    <w:rsid w:val="005B3B79"/>
    <w:rsid w:val="005F060D"/>
    <w:rsid w:val="005F35FC"/>
    <w:rsid w:val="00611ECA"/>
    <w:rsid w:val="006A2E32"/>
    <w:rsid w:val="006A39F0"/>
    <w:rsid w:val="006B4C91"/>
    <w:rsid w:val="006B7FD1"/>
    <w:rsid w:val="006E0EAB"/>
    <w:rsid w:val="006F17A6"/>
    <w:rsid w:val="007078E5"/>
    <w:rsid w:val="00711E73"/>
    <w:rsid w:val="00725796"/>
    <w:rsid w:val="0073240E"/>
    <w:rsid w:val="007402F5"/>
    <w:rsid w:val="0078354E"/>
    <w:rsid w:val="007B2A6B"/>
    <w:rsid w:val="007D2520"/>
    <w:rsid w:val="00804369"/>
    <w:rsid w:val="00807113"/>
    <w:rsid w:val="00807A60"/>
    <w:rsid w:val="008149F6"/>
    <w:rsid w:val="008227D1"/>
    <w:rsid w:val="008452CC"/>
    <w:rsid w:val="00847637"/>
    <w:rsid w:val="00886DB8"/>
    <w:rsid w:val="00890916"/>
    <w:rsid w:val="008968B0"/>
    <w:rsid w:val="008B06EC"/>
    <w:rsid w:val="008F0CA4"/>
    <w:rsid w:val="008F78F3"/>
    <w:rsid w:val="00906BA0"/>
    <w:rsid w:val="00915DA3"/>
    <w:rsid w:val="009342EC"/>
    <w:rsid w:val="0097227B"/>
    <w:rsid w:val="00973C20"/>
    <w:rsid w:val="009B0DE6"/>
    <w:rsid w:val="009D0A05"/>
    <w:rsid w:val="009D360C"/>
    <w:rsid w:val="009D3E30"/>
    <w:rsid w:val="009D58A9"/>
    <w:rsid w:val="00A1452F"/>
    <w:rsid w:val="00A24DD1"/>
    <w:rsid w:val="00A25173"/>
    <w:rsid w:val="00A33DB8"/>
    <w:rsid w:val="00A61C53"/>
    <w:rsid w:val="00A90300"/>
    <w:rsid w:val="00AB5455"/>
    <w:rsid w:val="00AC24A7"/>
    <w:rsid w:val="00AD42FF"/>
    <w:rsid w:val="00AF4638"/>
    <w:rsid w:val="00B27B56"/>
    <w:rsid w:val="00B31E1A"/>
    <w:rsid w:val="00B51FCD"/>
    <w:rsid w:val="00B6101B"/>
    <w:rsid w:val="00B635FB"/>
    <w:rsid w:val="00B734BF"/>
    <w:rsid w:val="00B73FF5"/>
    <w:rsid w:val="00B908CC"/>
    <w:rsid w:val="00BA70C1"/>
    <w:rsid w:val="00BD7B02"/>
    <w:rsid w:val="00BE251B"/>
    <w:rsid w:val="00BF4CFD"/>
    <w:rsid w:val="00C062FF"/>
    <w:rsid w:val="00C20B15"/>
    <w:rsid w:val="00C4482A"/>
    <w:rsid w:val="00C93CDF"/>
    <w:rsid w:val="00CC0C99"/>
    <w:rsid w:val="00CD6DAD"/>
    <w:rsid w:val="00D117FC"/>
    <w:rsid w:val="00D319B9"/>
    <w:rsid w:val="00D74228"/>
    <w:rsid w:val="00DA67E8"/>
    <w:rsid w:val="00DB1323"/>
    <w:rsid w:val="00DB438D"/>
    <w:rsid w:val="00DD3603"/>
    <w:rsid w:val="00DD43BC"/>
    <w:rsid w:val="00DD7048"/>
    <w:rsid w:val="00E07EA4"/>
    <w:rsid w:val="00E11D67"/>
    <w:rsid w:val="00E310D3"/>
    <w:rsid w:val="00E40AED"/>
    <w:rsid w:val="00E71D67"/>
    <w:rsid w:val="00E73AA4"/>
    <w:rsid w:val="00E763B7"/>
    <w:rsid w:val="00E84165"/>
    <w:rsid w:val="00EE4D3B"/>
    <w:rsid w:val="00EE715B"/>
    <w:rsid w:val="00F228CE"/>
    <w:rsid w:val="00F35AEA"/>
    <w:rsid w:val="00F8099C"/>
    <w:rsid w:val="00F849D3"/>
    <w:rsid w:val="00F86747"/>
    <w:rsid w:val="00FA2E18"/>
    <w:rsid w:val="00FE215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FBF45"/>
  <w14:defaultImageDpi w14:val="32767"/>
  <w15:chartTrackingRefBased/>
  <w15:docId w15:val="{BF1B0A99-01BB-2744-B071-DF4307E75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5E1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5E17"/>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575E17"/>
    <w:pPr>
      <w:ind w:left="720"/>
      <w:contextualSpacing/>
    </w:pPr>
    <w:rPr>
      <w:rFonts w:ascii="Times New Roman" w:eastAsia="Times New Roman" w:hAnsi="Times New Roman" w:cs="Times New Roman"/>
      <w:lang w:val="en-AU" w:eastAsia="en-GB"/>
    </w:rPr>
  </w:style>
  <w:style w:type="paragraph" w:styleId="NormalWeb">
    <w:name w:val="Normal (Web)"/>
    <w:basedOn w:val="Normal"/>
    <w:uiPriority w:val="99"/>
    <w:semiHidden/>
    <w:unhideWhenUsed/>
    <w:rsid w:val="00575E17"/>
    <w:pPr>
      <w:spacing w:before="100" w:beforeAutospacing="1" w:after="100" w:afterAutospacing="1"/>
    </w:pPr>
    <w:rPr>
      <w:rFonts w:ascii="Times New Roman" w:eastAsia="Times New Roman" w:hAnsi="Times New Roman" w:cs="Times New Roman"/>
      <w:lang w:val="en-AU" w:eastAsia="en-GB"/>
    </w:rPr>
  </w:style>
  <w:style w:type="paragraph" w:styleId="BalloonText">
    <w:name w:val="Balloon Text"/>
    <w:basedOn w:val="Normal"/>
    <w:link w:val="BalloonTextChar"/>
    <w:uiPriority w:val="99"/>
    <w:semiHidden/>
    <w:unhideWhenUsed/>
    <w:rsid w:val="00611EC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11ECA"/>
    <w:rPr>
      <w:rFonts w:ascii="Times New Roman" w:hAnsi="Times New Roman" w:cs="Times New Roman"/>
      <w:sz w:val="18"/>
      <w:szCs w:val="18"/>
    </w:rPr>
  </w:style>
  <w:style w:type="table" w:styleId="TableGrid">
    <w:name w:val="Table Grid"/>
    <w:basedOn w:val="TableNormal"/>
    <w:uiPriority w:val="39"/>
    <w:rsid w:val="00DB4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2046"/>
    <w:pPr>
      <w:tabs>
        <w:tab w:val="center" w:pos="4513"/>
        <w:tab w:val="right" w:pos="9026"/>
      </w:tabs>
    </w:pPr>
  </w:style>
  <w:style w:type="character" w:customStyle="1" w:styleId="HeaderChar">
    <w:name w:val="Header Char"/>
    <w:basedOn w:val="DefaultParagraphFont"/>
    <w:link w:val="Header"/>
    <w:uiPriority w:val="99"/>
    <w:rsid w:val="004D2046"/>
  </w:style>
  <w:style w:type="paragraph" w:styleId="Footer">
    <w:name w:val="footer"/>
    <w:basedOn w:val="Normal"/>
    <w:link w:val="FooterChar"/>
    <w:uiPriority w:val="99"/>
    <w:unhideWhenUsed/>
    <w:rsid w:val="004D2046"/>
    <w:pPr>
      <w:tabs>
        <w:tab w:val="center" w:pos="4513"/>
        <w:tab w:val="right" w:pos="9026"/>
      </w:tabs>
    </w:pPr>
  </w:style>
  <w:style w:type="character" w:customStyle="1" w:styleId="FooterChar">
    <w:name w:val="Footer Char"/>
    <w:basedOn w:val="DefaultParagraphFont"/>
    <w:link w:val="Footer"/>
    <w:uiPriority w:val="99"/>
    <w:rsid w:val="004D2046"/>
  </w:style>
  <w:style w:type="paragraph" w:styleId="TOCHeading">
    <w:name w:val="TOC Heading"/>
    <w:basedOn w:val="Heading1"/>
    <w:next w:val="Normal"/>
    <w:uiPriority w:val="39"/>
    <w:unhideWhenUsed/>
    <w:qFormat/>
    <w:rsid w:val="00E310D3"/>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E310D3"/>
    <w:pPr>
      <w:spacing w:before="360" w:after="360"/>
    </w:pPr>
    <w:rPr>
      <w:rFonts w:cstheme="minorHAnsi"/>
      <w:b/>
      <w:bCs/>
      <w:caps/>
      <w:sz w:val="22"/>
      <w:szCs w:val="22"/>
      <w:u w:val="single"/>
    </w:rPr>
  </w:style>
  <w:style w:type="character" w:styleId="Hyperlink">
    <w:name w:val="Hyperlink"/>
    <w:basedOn w:val="DefaultParagraphFont"/>
    <w:uiPriority w:val="99"/>
    <w:unhideWhenUsed/>
    <w:rsid w:val="00E310D3"/>
    <w:rPr>
      <w:color w:val="0563C1" w:themeColor="hyperlink"/>
      <w:u w:val="single"/>
    </w:rPr>
  </w:style>
  <w:style w:type="paragraph" w:styleId="TOC2">
    <w:name w:val="toc 2"/>
    <w:basedOn w:val="Normal"/>
    <w:next w:val="Normal"/>
    <w:autoRedefine/>
    <w:uiPriority w:val="39"/>
    <w:semiHidden/>
    <w:unhideWhenUsed/>
    <w:rsid w:val="00E310D3"/>
    <w:rPr>
      <w:rFonts w:cstheme="minorHAnsi"/>
      <w:b/>
      <w:bCs/>
      <w:smallCaps/>
      <w:sz w:val="22"/>
      <w:szCs w:val="22"/>
    </w:rPr>
  </w:style>
  <w:style w:type="paragraph" w:styleId="TOC3">
    <w:name w:val="toc 3"/>
    <w:basedOn w:val="Normal"/>
    <w:next w:val="Normal"/>
    <w:autoRedefine/>
    <w:uiPriority w:val="39"/>
    <w:semiHidden/>
    <w:unhideWhenUsed/>
    <w:rsid w:val="00E310D3"/>
    <w:rPr>
      <w:rFonts w:cstheme="minorHAnsi"/>
      <w:smallCaps/>
      <w:sz w:val="22"/>
      <w:szCs w:val="22"/>
    </w:rPr>
  </w:style>
  <w:style w:type="paragraph" w:styleId="TOC4">
    <w:name w:val="toc 4"/>
    <w:basedOn w:val="Normal"/>
    <w:next w:val="Normal"/>
    <w:autoRedefine/>
    <w:uiPriority w:val="39"/>
    <w:semiHidden/>
    <w:unhideWhenUsed/>
    <w:rsid w:val="00E310D3"/>
    <w:rPr>
      <w:rFonts w:cstheme="minorHAnsi"/>
      <w:sz w:val="22"/>
      <w:szCs w:val="22"/>
    </w:rPr>
  </w:style>
  <w:style w:type="paragraph" w:styleId="TOC5">
    <w:name w:val="toc 5"/>
    <w:basedOn w:val="Normal"/>
    <w:next w:val="Normal"/>
    <w:autoRedefine/>
    <w:uiPriority w:val="39"/>
    <w:semiHidden/>
    <w:unhideWhenUsed/>
    <w:rsid w:val="00E310D3"/>
    <w:rPr>
      <w:rFonts w:cstheme="minorHAnsi"/>
      <w:sz w:val="22"/>
      <w:szCs w:val="22"/>
    </w:rPr>
  </w:style>
  <w:style w:type="paragraph" w:styleId="TOC6">
    <w:name w:val="toc 6"/>
    <w:basedOn w:val="Normal"/>
    <w:next w:val="Normal"/>
    <w:autoRedefine/>
    <w:uiPriority w:val="39"/>
    <w:semiHidden/>
    <w:unhideWhenUsed/>
    <w:rsid w:val="00E310D3"/>
    <w:rPr>
      <w:rFonts w:cstheme="minorHAnsi"/>
      <w:sz w:val="22"/>
      <w:szCs w:val="22"/>
    </w:rPr>
  </w:style>
  <w:style w:type="paragraph" w:styleId="TOC7">
    <w:name w:val="toc 7"/>
    <w:basedOn w:val="Normal"/>
    <w:next w:val="Normal"/>
    <w:autoRedefine/>
    <w:uiPriority w:val="39"/>
    <w:semiHidden/>
    <w:unhideWhenUsed/>
    <w:rsid w:val="00E310D3"/>
    <w:rPr>
      <w:rFonts w:cstheme="minorHAnsi"/>
      <w:sz w:val="22"/>
      <w:szCs w:val="22"/>
    </w:rPr>
  </w:style>
  <w:style w:type="paragraph" w:styleId="TOC8">
    <w:name w:val="toc 8"/>
    <w:basedOn w:val="Normal"/>
    <w:next w:val="Normal"/>
    <w:autoRedefine/>
    <w:uiPriority w:val="39"/>
    <w:semiHidden/>
    <w:unhideWhenUsed/>
    <w:rsid w:val="00E310D3"/>
    <w:rPr>
      <w:rFonts w:cstheme="minorHAnsi"/>
      <w:sz w:val="22"/>
      <w:szCs w:val="22"/>
    </w:rPr>
  </w:style>
  <w:style w:type="paragraph" w:styleId="TOC9">
    <w:name w:val="toc 9"/>
    <w:basedOn w:val="Normal"/>
    <w:next w:val="Normal"/>
    <w:autoRedefine/>
    <w:uiPriority w:val="39"/>
    <w:semiHidden/>
    <w:unhideWhenUsed/>
    <w:rsid w:val="00E310D3"/>
    <w:rPr>
      <w:rFonts w:cstheme="minorHAnsi"/>
      <w:sz w:val="22"/>
      <w:szCs w:val="22"/>
    </w:rPr>
  </w:style>
  <w:style w:type="character" w:styleId="PageNumber">
    <w:name w:val="page number"/>
    <w:basedOn w:val="DefaultParagraphFont"/>
    <w:uiPriority w:val="99"/>
    <w:semiHidden/>
    <w:unhideWhenUsed/>
    <w:rsid w:val="00E310D3"/>
  </w:style>
  <w:style w:type="character" w:styleId="CommentReference">
    <w:name w:val="annotation reference"/>
    <w:basedOn w:val="DefaultParagraphFont"/>
    <w:uiPriority w:val="99"/>
    <w:semiHidden/>
    <w:unhideWhenUsed/>
    <w:rsid w:val="005442A4"/>
    <w:rPr>
      <w:sz w:val="16"/>
      <w:szCs w:val="16"/>
    </w:rPr>
  </w:style>
  <w:style w:type="paragraph" w:styleId="CommentText">
    <w:name w:val="annotation text"/>
    <w:basedOn w:val="Normal"/>
    <w:link w:val="CommentTextChar"/>
    <w:uiPriority w:val="99"/>
    <w:semiHidden/>
    <w:unhideWhenUsed/>
    <w:rsid w:val="005442A4"/>
    <w:rPr>
      <w:sz w:val="20"/>
      <w:szCs w:val="20"/>
    </w:rPr>
  </w:style>
  <w:style w:type="character" w:customStyle="1" w:styleId="CommentTextChar">
    <w:name w:val="Comment Text Char"/>
    <w:basedOn w:val="DefaultParagraphFont"/>
    <w:link w:val="CommentText"/>
    <w:uiPriority w:val="99"/>
    <w:semiHidden/>
    <w:rsid w:val="005442A4"/>
    <w:rPr>
      <w:sz w:val="20"/>
      <w:szCs w:val="20"/>
    </w:rPr>
  </w:style>
  <w:style w:type="paragraph" w:styleId="CommentSubject">
    <w:name w:val="annotation subject"/>
    <w:basedOn w:val="CommentText"/>
    <w:next w:val="CommentText"/>
    <w:link w:val="CommentSubjectChar"/>
    <w:uiPriority w:val="99"/>
    <w:semiHidden/>
    <w:unhideWhenUsed/>
    <w:rsid w:val="005442A4"/>
    <w:rPr>
      <w:b/>
      <w:bCs/>
    </w:rPr>
  </w:style>
  <w:style w:type="character" w:customStyle="1" w:styleId="CommentSubjectChar">
    <w:name w:val="Comment Subject Char"/>
    <w:basedOn w:val="CommentTextChar"/>
    <w:link w:val="CommentSubject"/>
    <w:uiPriority w:val="99"/>
    <w:semiHidden/>
    <w:rsid w:val="005442A4"/>
    <w:rPr>
      <w:b/>
      <w:bCs/>
      <w:sz w:val="20"/>
      <w:szCs w:val="20"/>
    </w:rPr>
  </w:style>
  <w:style w:type="paragraph" w:styleId="Revision">
    <w:name w:val="Revision"/>
    <w:hidden/>
    <w:uiPriority w:val="99"/>
    <w:semiHidden/>
    <w:rsid w:val="00F8099C"/>
  </w:style>
  <w:style w:type="paragraph" w:styleId="FootnoteText">
    <w:name w:val="footnote text"/>
    <w:basedOn w:val="Normal"/>
    <w:link w:val="FootnoteTextChar"/>
    <w:uiPriority w:val="99"/>
    <w:semiHidden/>
    <w:unhideWhenUsed/>
    <w:rsid w:val="006B7FD1"/>
    <w:rPr>
      <w:sz w:val="20"/>
      <w:szCs w:val="20"/>
    </w:rPr>
  </w:style>
  <w:style w:type="character" w:customStyle="1" w:styleId="FootnoteTextChar">
    <w:name w:val="Footnote Text Char"/>
    <w:basedOn w:val="DefaultParagraphFont"/>
    <w:link w:val="FootnoteText"/>
    <w:uiPriority w:val="99"/>
    <w:semiHidden/>
    <w:rsid w:val="006B7FD1"/>
    <w:rPr>
      <w:sz w:val="20"/>
      <w:szCs w:val="20"/>
    </w:rPr>
  </w:style>
  <w:style w:type="character" w:styleId="FootnoteReference">
    <w:name w:val="footnote reference"/>
    <w:basedOn w:val="DefaultParagraphFont"/>
    <w:uiPriority w:val="99"/>
    <w:semiHidden/>
    <w:unhideWhenUsed/>
    <w:rsid w:val="006B7FD1"/>
    <w:rPr>
      <w:vertAlign w:val="superscript"/>
    </w:rPr>
  </w:style>
  <w:style w:type="character" w:styleId="UnresolvedMention">
    <w:name w:val="Unresolved Mention"/>
    <w:basedOn w:val="DefaultParagraphFont"/>
    <w:uiPriority w:val="99"/>
    <w:rsid w:val="005B3B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05736">
      <w:bodyDiv w:val="1"/>
      <w:marLeft w:val="0"/>
      <w:marRight w:val="0"/>
      <w:marTop w:val="0"/>
      <w:marBottom w:val="0"/>
      <w:divBdr>
        <w:top w:val="none" w:sz="0" w:space="0" w:color="auto"/>
        <w:left w:val="none" w:sz="0" w:space="0" w:color="auto"/>
        <w:bottom w:val="none" w:sz="0" w:space="0" w:color="auto"/>
        <w:right w:val="none" w:sz="0" w:space="0" w:color="auto"/>
      </w:divBdr>
    </w:div>
    <w:div w:id="167868777">
      <w:bodyDiv w:val="1"/>
      <w:marLeft w:val="0"/>
      <w:marRight w:val="0"/>
      <w:marTop w:val="0"/>
      <w:marBottom w:val="0"/>
      <w:divBdr>
        <w:top w:val="none" w:sz="0" w:space="0" w:color="auto"/>
        <w:left w:val="none" w:sz="0" w:space="0" w:color="auto"/>
        <w:bottom w:val="none" w:sz="0" w:space="0" w:color="auto"/>
        <w:right w:val="none" w:sz="0" w:space="0" w:color="auto"/>
      </w:divBdr>
      <w:divsChild>
        <w:div w:id="821852182">
          <w:marLeft w:val="360"/>
          <w:marRight w:val="0"/>
          <w:marTop w:val="200"/>
          <w:marBottom w:val="0"/>
          <w:divBdr>
            <w:top w:val="none" w:sz="0" w:space="0" w:color="auto"/>
            <w:left w:val="none" w:sz="0" w:space="0" w:color="auto"/>
            <w:bottom w:val="none" w:sz="0" w:space="0" w:color="auto"/>
            <w:right w:val="none" w:sz="0" w:space="0" w:color="auto"/>
          </w:divBdr>
        </w:div>
      </w:divsChild>
    </w:div>
    <w:div w:id="177431807">
      <w:bodyDiv w:val="1"/>
      <w:marLeft w:val="0"/>
      <w:marRight w:val="0"/>
      <w:marTop w:val="0"/>
      <w:marBottom w:val="0"/>
      <w:divBdr>
        <w:top w:val="none" w:sz="0" w:space="0" w:color="auto"/>
        <w:left w:val="none" w:sz="0" w:space="0" w:color="auto"/>
        <w:bottom w:val="none" w:sz="0" w:space="0" w:color="auto"/>
        <w:right w:val="none" w:sz="0" w:space="0" w:color="auto"/>
      </w:divBdr>
    </w:div>
    <w:div w:id="238565654">
      <w:bodyDiv w:val="1"/>
      <w:marLeft w:val="0"/>
      <w:marRight w:val="0"/>
      <w:marTop w:val="0"/>
      <w:marBottom w:val="0"/>
      <w:divBdr>
        <w:top w:val="none" w:sz="0" w:space="0" w:color="auto"/>
        <w:left w:val="none" w:sz="0" w:space="0" w:color="auto"/>
        <w:bottom w:val="none" w:sz="0" w:space="0" w:color="auto"/>
        <w:right w:val="none" w:sz="0" w:space="0" w:color="auto"/>
      </w:divBdr>
    </w:div>
    <w:div w:id="243731054">
      <w:bodyDiv w:val="1"/>
      <w:marLeft w:val="0"/>
      <w:marRight w:val="0"/>
      <w:marTop w:val="0"/>
      <w:marBottom w:val="0"/>
      <w:divBdr>
        <w:top w:val="none" w:sz="0" w:space="0" w:color="auto"/>
        <w:left w:val="none" w:sz="0" w:space="0" w:color="auto"/>
        <w:bottom w:val="none" w:sz="0" w:space="0" w:color="auto"/>
        <w:right w:val="none" w:sz="0" w:space="0" w:color="auto"/>
      </w:divBdr>
      <w:divsChild>
        <w:div w:id="1388920349">
          <w:marLeft w:val="806"/>
          <w:marRight w:val="0"/>
          <w:marTop w:val="0"/>
          <w:marBottom w:val="0"/>
          <w:divBdr>
            <w:top w:val="none" w:sz="0" w:space="0" w:color="auto"/>
            <w:left w:val="none" w:sz="0" w:space="0" w:color="auto"/>
            <w:bottom w:val="none" w:sz="0" w:space="0" w:color="auto"/>
            <w:right w:val="none" w:sz="0" w:space="0" w:color="auto"/>
          </w:divBdr>
        </w:div>
        <w:div w:id="1841310211">
          <w:marLeft w:val="806"/>
          <w:marRight w:val="0"/>
          <w:marTop w:val="200"/>
          <w:marBottom w:val="0"/>
          <w:divBdr>
            <w:top w:val="none" w:sz="0" w:space="0" w:color="auto"/>
            <w:left w:val="none" w:sz="0" w:space="0" w:color="auto"/>
            <w:bottom w:val="none" w:sz="0" w:space="0" w:color="auto"/>
            <w:right w:val="none" w:sz="0" w:space="0" w:color="auto"/>
          </w:divBdr>
        </w:div>
        <w:div w:id="553196883">
          <w:marLeft w:val="806"/>
          <w:marRight w:val="0"/>
          <w:marTop w:val="200"/>
          <w:marBottom w:val="0"/>
          <w:divBdr>
            <w:top w:val="none" w:sz="0" w:space="0" w:color="auto"/>
            <w:left w:val="none" w:sz="0" w:space="0" w:color="auto"/>
            <w:bottom w:val="none" w:sz="0" w:space="0" w:color="auto"/>
            <w:right w:val="none" w:sz="0" w:space="0" w:color="auto"/>
          </w:divBdr>
        </w:div>
        <w:div w:id="1800762389">
          <w:marLeft w:val="806"/>
          <w:marRight w:val="0"/>
          <w:marTop w:val="200"/>
          <w:marBottom w:val="0"/>
          <w:divBdr>
            <w:top w:val="none" w:sz="0" w:space="0" w:color="auto"/>
            <w:left w:val="none" w:sz="0" w:space="0" w:color="auto"/>
            <w:bottom w:val="none" w:sz="0" w:space="0" w:color="auto"/>
            <w:right w:val="none" w:sz="0" w:space="0" w:color="auto"/>
          </w:divBdr>
        </w:div>
        <w:div w:id="1344091520">
          <w:marLeft w:val="806"/>
          <w:marRight w:val="0"/>
          <w:marTop w:val="200"/>
          <w:marBottom w:val="0"/>
          <w:divBdr>
            <w:top w:val="none" w:sz="0" w:space="0" w:color="auto"/>
            <w:left w:val="none" w:sz="0" w:space="0" w:color="auto"/>
            <w:bottom w:val="none" w:sz="0" w:space="0" w:color="auto"/>
            <w:right w:val="none" w:sz="0" w:space="0" w:color="auto"/>
          </w:divBdr>
        </w:div>
      </w:divsChild>
    </w:div>
    <w:div w:id="311954781">
      <w:bodyDiv w:val="1"/>
      <w:marLeft w:val="0"/>
      <w:marRight w:val="0"/>
      <w:marTop w:val="0"/>
      <w:marBottom w:val="0"/>
      <w:divBdr>
        <w:top w:val="none" w:sz="0" w:space="0" w:color="auto"/>
        <w:left w:val="none" w:sz="0" w:space="0" w:color="auto"/>
        <w:bottom w:val="none" w:sz="0" w:space="0" w:color="auto"/>
        <w:right w:val="none" w:sz="0" w:space="0" w:color="auto"/>
      </w:divBdr>
      <w:divsChild>
        <w:div w:id="1921216000">
          <w:marLeft w:val="360"/>
          <w:marRight w:val="0"/>
          <w:marTop w:val="200"/>
          <w:marBottom w:val="0"/>
          <w:divBdr>
            <w:top w:val="none" w:sz="0" w:space="0" w:color="auto"/>
            <w:left w:val="none" w:sz="0" w:space="0" w:color="auto"/>
            <w:bottom w:val="none" w:sz="0" w:space="0" w:color="auto"/>
            <w:right w:val="none" w:sz="0" w:space="0" w:color="auto"/>
          </w:divBdr>
        </w:div>
        <w:div w:id="819033317">
          <w:marLeft w:val="360"/>
          <w:marRight w:val="0"/>
          <w:marTop w:val="200"/>
          <w:marBottom w:val="0"/>
          <w:divBdr>
            <w:top w:val="none" w:sz="0" w:space="0" w:color="auto"/>
            <w:left w:val="none" w:sz="0" w:space="0" w:color="auto"/>
            <w:bottom w:val="none" w:sz="0" w:space="0" w:color="auto"/>
            <w:right w:val="none" w:sz="0" w:space="0" w:color="auto"/>
          </w:divBdr>
        </w:div>
      </w:divsChild>
    </w:div>
    <w:div w:id="316112544">
      <w:bodyDiv w:val="1"/>
      <w:marLeft w:val="0"/>
      <w:marRight w:val="0"/>
      <w:marTop w:val="0"/>
      <w:marBottom w:val="0"/>
      <w:divBdr>
        <w:top w:val="none" w:sz="0" w:space="0" w:color="auto"/>
        <w:left w:val="none" w:sz="0" w:space="0" w:color="auto"/>
        <w:bottom w:val="none" w:sz="0" w:space="0" w:color="auto"/>
        <w:right w:val="none" w:sz="0" w:space="0" w:color="auto"/>
      </w:divBdr>
    </w:div>
    <w:div w:id="323092644">
      <w:bodyDiv w:val="1"/>
      <w:marLeft w:val="0"/>
      <w:marRight w:val="0"/>
      <w:marTop w:val="0"/>
      <w:marBottom w:val="0"/>
      <w:divBdr>
        <w:top w:val="none" w:sz="0" w:space="0" w:color="auto"/>
        <w:left w:val="none" w:sz="0" w:space="0" w:color="auto"/>
        <w:bottom w:val="none" w:sz="0" w:space="0" w:color="auto"/>
        <w:right w:val="none" w:sz="0" w:space="0" w:color="auto"/>
      </w:divBdr>
    </w:div>
    <w:div w:id="407964367">
      <w:bodyDiv w:val="1"/>
      <w:marLeft w:val="0"/>
      <w:marRight w:val="0"/>
      <w:marTop w:val="0"/>
      <w:marBottom w:val="0"/>
      <w:divBdr>
        <w:top w:val="none" w:sz="0" w:space="0" w:color="auto"/>
        <w:left w:val="none" w:sz="0" w:space="0" w:color="auto"/>
        <w:bottom w:val="none" w:sz="0" w:space="0" w:color="auto"/>
        <w:right w:val="none" w:sz="0" w:space="0" w:color="auto"/>
      </w:divBdr>
    </w:div>
    <w:div w:id="421071205">
      <w:bodyDiv w:val="1"/>
      <w:marLeft w:val="0"/>
      <w:marRight w:val="0"/>
      <w:marTop w:val="0"/>
      <w:marBottom w:val="0"/>
      <w:divBdr>
        <w:top w:val="none" w:sz="0" w:space="0" w:color="auto"/>
        <w:left w:val="none" w:sz="0" w:space="0" w:color="auto"/>
        <w:bottom w:val="none" w:sz="0" w:space="0" w:color="auto"/>
        <w:right w:val="none" w:sz="0" w:space="0" w:color="auto"/>
      </w:divBdr>
    </w:div>
    <w:div w:id="454829568">
      <w:bodyDiv w:val="1"/>
      <w:marLeft w:val="0"/>
      <w:marRight w:val="0"/>
      <w:marTop w:val="0"/>
      <w:marBottom w:val="0"/>
      <w:divBdr>
        <w:top w:val="none" w:sz="0" w:space="0" w:color="auto"/>
        <w:left w:val="none" w:sz="0" w:space="0" w:color="auto"/>
        <w:bottom w:val="none" w:sz="0" w:space="0" w:color="auto"/>
        <w:right w:val="none" w:sz="0" w:space="0" w:color="auto"/>
      </w:divBdr>
    </w:div>
    <w:div w:id="586353488">
      <w:bodyDiv w:val="1"/>
      <w:marLeft w:val="0"/>
      <w:marRight w:val="0"/>
      <w:marTop w:val="0"/>
      <w:marBottom w:val="0"/>
      <w:divBdr>
        <w:top w:val="none" w:sz="0" w:space="0" w:color="auto"/>
        <w:left w:val="none" w:sz="0" w:space="0" w:color="auto"/>
        <w:bottom w:val="none" w:sz="0" w:space="0" w:color="auto"/>
        <w:right w:val="none" w:sz="0" w:space="0" w:color="auto"/>
      </w:divBdr>
    </w:div>
    <w:div w:id="600340064">
      <w:bodyDiv w:val="1"/>
      <w:marLeft w:val="0"/>
      <w:marRight w:val="0"/>
      <w:marTop w:val="0"/>
      <w:marBottom w:val="0"/>
      <w:divBdr>
        <w:top w:val="none" w:sz="0" w:space="0" w:color="auto"/>
        <w:left w:val="none" w:sz="0" w:space="0" w:color="auto"/>
        <w:bottom w:val="none" w:sz="0" w:space="0" w:color="auto"/>
        <w:right w:val="none" w:sz="0" w:space="0" w:color="auto"/>
      </w:divBdr>
    </w:div>
    <w:div w:id="643777771">
      <w:bodyDiv w:val="1"/>
      <w:marLeft w:val="0"/>
      <w:marRight w:val="0"/>
      <w:marTop w:val="0"/>
      <w:marBottom w:val="0"/>
      <w:divBdr>
        <w:top w:val="none" w:sz="0" w:space="0" w:color="auto"/>
        <w:left w:val="none" w:sz="0" w:space="0" w:color="auto"/>
        <w:bottom w:val="none" w:sz="0" w:space="0" w:color="auto"/>
        <w:right w:val="none" w:sz="0" w:space="0" w:color="auto"/>
      </w:divBdr>
      <w:divsChild>
        <w:div w:id="51584433">
          <w:marLeft w:val="720"/>
          <w:marRight w:val="0"/>
          <w:marTop w:val="0"/>
          <w:marBottom w:val="0"/>
          <w:divBdr>
            <w:top w:val="none" w:sz="0" w:space="0" w:color="auto"/>
            <w:left w:val="none" w:sz="0" w:space="0" w:color="auto"/>
            <w:bottom w:val="none" w:sz="0" w:space="0" w:color="auto"/>
            <w:right w:val="none" w:sz="0" w:space="0" w:color="auto"/>
          </w:divBdr>
        </w:div>
      </w:divsChild>
    </w:div>
    <w:div w:id="677270748">
      <w:bodyDiv w:val="1"/>
      <w:marLeft w:val="0"/>
      <w:marRight w:val="0"/>
      <w:marTop w:val="0"/>
      <w:marBottom w:val="0"/>
      <w:divBdr>
        <w:top w:val="none" w:sz="0" w:space="0" w:color="auto"/>
        <w:left w:val="none" w:sz="0" w:space="0" w:color="auto"/>
        <w:bottom w:val="none" w:sz="0" w:space="0" w:color="auto"/>
        <w:right w:val="none" w:sz="0" w:space="0" w:color="auto"/>
      </w:divBdr>
    </w:div>
    <w:div w:id="689794220">
      <w:bodyDiv w:val="1"/>
      <w:marLeft w:val="0"/>
      <w:marRight w:val="0"/>
      <w:marTop w:val="0"/>
      <w:marBottom w:val="0"/>
      <w:divBdr>
        <w:top w:val="none" w:sz="0" w:space="0" w:color="auto"/>
        <w:left w:val="none" w:sz="0" w:space="0" w:color="auto"/>
        <w:bottom w:val="none" w:sz="0" w:space="0" w:color="auto"/>
        <w:right w:val="none" w:sz="0" w:space="0" w:color="auto"/>
      </w:divBdr>
    </w:div>
    <w:div w:id="752168640">
      <w:bodyDiv w:val="1"/>
      <w:marLeft w:val="0"/>
      <w:marRight w:val="0"/>
      <w:marTop w:val="0"/>
      <w:marBottom w:val="0"/>
      <w:divBdr>
        <w:top w:val="none" w:sz="0" w:space="0" w:color="auto"/>
        <w:left w:val="none" w:sz="0" w:space="0" w:color="auto"/>
        <w:bottom w:val="none" w:sz="0" w:space="0" w:color="auto"/>
        <w:right w:val="none" w:sz="0" w:space="0" w:color="auto"/>
      </w:divBdr>
      <w:divsChild>
        <w:div w:id="840702550">
          <w:marLeft w:val="720"/>
          <w:marRight w:val="0"/>
          <w:marTop w:val="200"/>
          <w:marBottom w:val="0"/>
          <w:divBdr>
            <w:top w:val="none" w:sz="0" w:space="0" w:color="auto"/>
            <w:left w:val="none" w:sz="0" w:space="0" w:color="auto"/>
            <w:bottom w:val="none" w:sz="0" w:space="0" w:color="auto"/>
            <w:right w:val="none" w:sz="0" w:space="0" w:color="auto"/>
          </w:divBdr>
        </w:div>
        <w:div w:id="631518687">
          <w:marLeft w:val="720"/>
          <w:marRight w:val="0"/>
          <w:marTop w:val="0"/>
          <w:marBottom w:val="0"/>
          <w:divBdr>
            <w:top w:val="none" w:sz="0" w:space="0" w:color="auto"/>
            <w:left w:val="none" w:sz="0" w:space="0" w:color="auto"/>
            <w:bottom w:val="none" w:sz="0" w:space="0" w:color="auto"/>
            <w:right w:val="none" w:sz="0" w:space="0" w:color="auto"/>
          </w:divBdr>
        </w:div>
        <w:div w:id="2115661064">
          <w:marLeft w:val="720"/>
          <w:marRight w:val="0"/>
          <w:marTop w:val="0"/>
          <w:marBottom w:val="0"/>
          <w:divBdr>
            <w:top w:val="none" w:sz="0" w:space="0" w:color="auto"/>
            <w:left w:val="none" w:sz="0" w:space="0" w:color="auto"/>
            <w:bottom w:val="none" w:sz="0" w:space="0" w:color="auto"/>
            <w:right w:val="none" w:sz="0" w:space="0" w:color="auto"/>
          </w:divBdr>
        </w:div>
        <w:div w:id="1193959905">
          <w:marLeft w:val="720"/>
          <w:marRight w:val="0"/>
          <w:marTop w:val="0"/>
          <w:marBottom w:val="0"/>
          <w:divBdr>
            <w:top w:val="none" w:sz="0" w:space="0" w:color="auto"/>
            <w:left w:val="none" w:sz="0" w:space="0" w:color="auto"/>
            <w:bottom w:val="none" w:sz="0" w:space="0" w:color="auto"/>
            <w:right w:val="none" w:sz="0" w:space="0" w:color="auto"/>
          </w:divBdr>
        </w:div>
      </w:divsChild>
    </w:div>
    <w:div w:id="762065465">
      <w:bodyDiv w:val="1"/>
      <w:marLeft w:val="0"/>
      <w:marRight w:val="0"/>
      <w:marTop w:val="0"/>
      <w:marBottom w:val="0"/>
      <w:divBdr>
        <w:top w:val="none" w:sz="0" w:space="0" w:color="auto"/>
        <w:left w:val="none" w:sz="0" w:space="0" w:color="auto"/>
        <w:bottom w:val="none" w:sz="0" w:space="0" w:color="auto"/>
        <w:right w:val="none" w:sz="0" w:space="0" w:color="auto"/>
      </w:divBdr>
    </w:div>
    <w:div w:id="794761826">
      <w:bodyDiv w:val="1"/>
      <w:marLeft w:val="0"/>
      <w:marRight w:val="0"/>
      <w:marTop w:val="0"/>
      <w:marBottom w:val="0"/>
      <w:divBdr>
        <w:top w:val="none" w:sz="0" w:space="0" w:color="auto"/>
        <w:left w:val="none" w:sz="0" w:space="0" w:color="auto"/>
        <w:bottom w:val="none" w:sz="0" w:space="0" w:color="auto"/>
        <w:right w:val="none" w:sz="0" w:space="0" w:color="auto"/>
      </w:divBdr>
    </w:div>
    <w:div w:id="809204157">
      <w:bodyDiv w:val="1"/>
      <w:marLeft w:val="0"/>
      <w:marRight w:val="0"/>
      <w:marTop w:val="0"/>
      <w:marBottom w:val="0"/>
      <w:divBdr>
        <w:top w:val="none" w:sz="0" w:space="0" w:color="auto"/>
        <w:left w:val="none" w:sz="0" w:space="0" w:color="auto"/>
        <w:bottom w:val="none" w:sz="0" w:space="0" w:color="auto"/>
        <w:right w:val="none" w:sz="0" w:space="0" w:color="auto"/>
      </w:divBdr>
    </w:div>
    <w:div w:id="823283437">
      <w:bodyDiv w:val="1"/>
      <w:marLeft w:val="0"/>
      <w:marRight w:val="0"/>
      <w:marTop w:val="0"/>
      <w:marBottom w:val="0"/>
      <w:divBdr>
        <w:top w:val="none" w:sz="0" w:space="0" w:color="auto"/>
        <w:left w:val="none" w:sz="0" w:space="0" w:color="auto"/>
        <w:bottom w:val="none" w:sz="0" w:space="0" w:color="auto"/>
        <w:right w:val="none" w:sz="0" w:space="0" w:color="auto"/>
      </w:divBdr>
    </w:div>
    <w:div w:id="892960177">
      <w:bodyDiv w:val="1"/>
      <w:marLeft w:val="0"/>
      <w:marRight w:val="0"/>
      <w:marTop w:val="0"/>
      <w:marBottom w:val="0"/>
      <w:divBdr>
        <w:top w:val="none" w:sz="0" w:space="0" w:color="auto"/>
        <w:left w:val="none" w:sz="0" w:space="0" w:color="auto"/>
        <w:bottom w:val="none" w:sz="0" w:space="0" w:color="auto"/>
        <w:right w:val="none" w:sz="0" w:space="0" w:color="auto"/>
      </w:divBdr>
      <w:divsChild>
        <w:div w:id="334456790">
          <w:marLeft w:val="720"/>
          <w:marRight w:val="0"/>
          <w:marTop w:val="200"/>
          <w:marBottom w:val="0"/>
          <w:divBdr>
            <w:top w:val="none" w:sz="0" w:space="0" w:color="auto"/>
            <w:left w:val="none" w:sz="0" w:space="0" w:color="auto"/>
            <w:bottom w:val="none" w:sz="0" w:space="0" w:color="auto"/>
            <w:right w:val="none" w:sz="0" w:space="0" w:color="auto"/>
          </w:divBdr>
        </w:div>
      </w:divsChild>
    </w:div>
    <w:div w:id="906691994">
      <w:bodyDiv w:val="1"/>
      <w:marLeft w:val="0"/>
      <w:marRight w:val="0"/>
      <w:marTop w:val="0"/>
      <w:marBottom w:val="0"/>
      <w:divBdr>
        <w:top w:val="none" w:sz="0" w:space="0" w:color="auto"/>
        <w:left w:val="none" w:sz="0" w:space="0" w:color="auto"/>
        <w:bottom w:val="none" w:sz="0" w:space="0" w:color="auto"/>
        <w:right w:val="none" w:sz="0" w:space="0" w:color="auto"/>
      </w:divBdr>
    </w:div>
    <w:div w:id="923301688">
      <w:bodyDiv w:val="1"/>
      <w:marLeft w:val="0"/>
      <w:marRight w:val="0"/>
      <w:marTop w:val="0"/>
      <w:marBottom w:val="0"/>
      <w:divBdr>
        <w:top w:val="none" w:sz="0" w:space="0" w:color="auto"/>
        <w:left w:val="none" w:sz="0" w:space="0" w:color="auto"/>
        <w:bottom w:val="none" w:sz="0" w:space="0" w:color="auto"/>
        <w:right w:val="none" w:sz="0" w:space="0" w:color="auto"/>
      </w:divBdr>
    </w:div>
    <w:div w:id="952517300">
      <w:bodyDiv w:val="1"/>
      <w:marLeft w:val="0"/>
      <w:marRight w:val="0"/>
      <w:marTop w:val="0"/>
      <w:marBottom w:val="0"/>
      <w:divBdr>
        <w:top w:val="none" w:sz="0" w:space="0" w:color="auto"/>
        <w:left w:val="none" w:sz="0" w:space="0" w:color="auto"/>
        <w:bottom w:val="none" w:sz="0" w:space="0" w:color="auto"/>
        <w:right w:val="none" w:sz="0" w:space="0" w:color="auto"/>
      </w:divBdr>
      <w:divsChild>
        <w:div w:id="2061784321">
          <w:marLeft w:val="806"/>
          <w:marRight w:val="0"/>
          <w:marTop w:val="0"/>
          <w:marBottom w:val="0"/>
          <w:divBdr>
            <w:top w:val="none" w:sz="0" w:space="0" w:color="auto"/>
            <w:left w:val="none" w:sz="0" w:space="0" w:color="auto"/>
            <w:bottom w:val="none" w:sz="0" w:space="0" w:color="auto"/>
            <w:right w:val="none" w:sz="0" w:space="0" w:color="auto"/>
          </w:divBdr>
        </w:div>
        <w:div w:id="415446361">
          <w:marLeft w:val="806"/>
          <w:marRight w:val="0"/>
          <w:marTop w:val="200"/>
          <w:marBottom w:val="0"/>
          <w:divBdr>
            <w:top w:val="none" w:sz="0" w:space="0" w:color="auto"/>
            <w:left w:val="none" w:sz="0" w:space="0" w:color="auto"/>
            <w:bottom w:val="none" w:sz="0" w:space="0" w:color="auto"/>
            <w:right w:val="none" w:sz="0" w:space="0" w:color="auto"/>
          </w:divBdr>
        </w:div>
        <w:div w:id="40789060">
          <w:marLeft w:val="806"/>
          <w:marRight w:val="0"/>
          <w:marTop w:val="200"/>
          <w:marBottom w:val="0"/>
          <w:divBdr>
            <w:top w:val="none" w:sz="0" w:space="0" w:color="auto"/>
            <w:left w:val="none" w:sz="0" w:space="0" w:color="auto"/>
            <w:bottom w:val="none" w:sz="0" w:space="0" w:color="auto"/>
            <w:right w:val="none" w:sz="0" w:space="0" w:color="auto"/>
          </w:divBdr>
        </w:div>
      </w:divsChild>
    </w:div>
    <w:div w:id="1035617146">
      <w:bodyDiv w:val="1"/>
      <w:marLeft w:val="0"/>
      <w:marRight w:val="0"/>
      <w:marTop w:val="0"/>
      <w:marBottom w:val="0"/>
      <w:divBdr>
        <w:top w:val="none" w:sz="0" w:space="0" w:color="auto"/>
        <w:left w:val="none" w:sz="0" w:space="0" w:color="auto"/>
        <w:bottom w:val="none" w:sz="0" w:space="0" w:color="auto"/>
        <w:right w:val="none" w:sz="0" w:space="0" w:color="auto"/>
      </w:divBdr>
    </w:div>
    <w:div w:id="1290164486">
      <w:bodyDiv w:val="1"/>
      <w:marLeft w:val="0"/>
      <w:marRight w:val="0"/>
      <w:marTop w:val="0"/>
      <w:marBottom w:val="0"/>
      <w:divBdr>
        <w:top w:val="none" w:sz="0" w:space="0" w:color="auto"/>
        <w:left w:val="none" w:sz="0" w:space="0" w:color="auto"/>
        <w:bottom w:val="none" w:sz="0" w:space="0" w:color="auto"/>
        <w:right w:val="none" w:sz="0" w:space="0" w:color="auto"/>
      </w:divBdr>
    </w:div>
    <w:div w:id="1320890348">
      <w:bodyDiv w:val="1"/>
      <w:marLeft w:val="0"/>
      <w:marRight w:val="0"/>
      <w:marTop w:val="0"/>
      <w:marBottom w:val="0"/>
      <w:divBdr>
        <w:top w:val="none" w:sz="0" w:space="0" w:color="auto"/>
        <w:left w:val="none" w:sz="0" w:space="0" w:color="auto"/>
        <w:bottom w:val="none" w:sz="0" w:space="0" w:color="auto"/>
        <w:right w:val="none" w:sz="0" w:space="0" w:color="auto"/>
      </w:divBdr>
    </w:div>
    <w:div w:id="1330014383">
      <w:bodyDiv w:val="1"/>
      <w:marLeft w:val="0"/>
      <w:marRight w:val="0"/>
      <w:marTop w:val="0"/>
      <w:marBottom w:val="0"/>
      <w:divBdr>
        <w:top w:val="none" w:sz="0" w:space="0" w:color="auto"/>
        <w:left w:val="none" w:sz="0" w:space="0" w:color="auto"/>
        <w:bottom w:val="none" w:sz="0" w:space="0" w:color="auto"/>
        <w:right w:val="none" w:sz="0" w:space="0" w:color="auto"/>
      </w:divBdr>
    </w:div>
    <w:div w:id="1337607672">
      <w:bodyDiv w:val="1"/>
      <w:marLeft w:val="0"/>
      <w:marRight w:val="0"/>
      <w:marTop w:val="0"/>
      <w:marBottom w:val="0"/>
      <w:divBdr>
        <w:top w:val="none" w:sz="0" w:space="0" w:color="auto"/>
        <w:left w:val="none" w:sz="0" w:space="0" w:color="auto"/>
        <w:bottom w:val="none" w:sz="0" w:space="0" w:color="auto"/>
        <w:right w:val="none" w:sz="0" w:space="0" w:color="auto"/>
      </w:divBdr>
    </w:div>
    <w:div w:id="1355880989">
      <w:bodyDiv w:val="1"/>
      <w:marLeft w:val="0"/>
      <w:marRight w:val="0"/>
      <w:marTop w:val="0"/>
      <w:marBottom w:val="0"/>
      <w:divBdr>
        <w:top w:val="none" w:sz="0" w:space="0" w:color="auto"/>
        <w:left w:val="none" w:sz="0" w:space="0" w:color="auto"/>
        <w:bottom w:val="none" w:sz="0" w:space="0" w:color="auto"/>
        <w:right w:val="none" w:sz="0" w:space="0" w:color="auto"/>
      </w:divBdr>
    </w:div>
    <w:div w:id="1386177847">
      <w:bodyDiv w:val="1"/>
      <w:marLeft w:val="0"/>
      <w:marRight w:val="0"/>
      <w:marTop w:val="0"/>
      <w:marBottom w:val="0"/>
      <w:divBdr>
        <w:top w:val="none" w:sz="0" w:space="0" w:color="auto"/>
        <w:left w:val="none" w:sz="0" w:space="0" w:color="auto"/>
        <w:bottom w:val="none" w:sz="0" w:space="0" w:color="auto"/>
        <w:right w:val="none" w:sz="0" w:space="0" w:color="auto"/>
      </w:divBdr>
    </w:div>
    <w:div w:id="1388870526">
      <w:bodyDiv w:val="1"/>
      <w:marLeft w:val="0"/>
      <w:marRight w:val="0"/>
      <w:marTop w:val="0"/>
      <w:marBottom w:val="0"/>
      <w:divBdr>
        <w:top w:val="none" w:sz="0" w:space="0" w:color="auto"/>
        <w:left w:val="none" w:sz="0" w:space="0" w:color="auto"/>
        <w:bottom w:val="none" w:sz="0" w:space="0" w:color="auto"/>
        <w:right w:val="none" w:sz="0" w:space="0" w:color="auto"/>
      </w:divBdr>
    </w:div>
    <w:div w:id="1422793264">
      <w:bodyDiv w:val="1"/>
      <w:marLeft w:val="0"/>
      <w:marRight w:val="0"/>
      <w:marTop w:val="0"/>
      <w:marBottom w:val="0"/>
      <w:divBdr>
        <w:top w:val="none" w:sz="0" w:space="0" w:color="auto"/>
        <w:left w:val="none" w:sz="0" w:space="0" w:color="auto"/>
        <w:bottom w:val="none" w:sz="0" w:space="0" w:color="auto"/>
        <w:right w:val="none" w:sz="0" w:space="0" w:color="auto"/>
      </w:divBdr>
    </w:div>
    <w:div w:id="1433933737">
      <w:bodyDiv w:val="1"/>
      <w:marLeft w:val="0"/>
      <w:marRight w:val="0"/>
      <w:marTop w:val="0"/>
      <w:marBottom w:val="0"/>
      <w:divBdr>
        <w:top w:val="none" w:sz="0" w:space="0" w:color="auto"/>
        <w:left w:val="none" w:sz="0" w:space="0" w:color="auto"/>
        <w:bottom w:val="none" w:sz="0" w:space="0" w:color="auto"/>
        <w:right w:val="none" w:sz="0" w:space="0" w:color="auto"/>
      </w:divBdr>
    </w:div>
    <w:div w:id="1499615907">
      <w:bodyDiv w:val="1"/>
      <w:marLeft w:val="0"/>
      <w:marRight w:val="0"/>
      <w:marTop w:val="0"/>
      <w:marBottom w:val="0"/>
      <w:divBdr>
        <w:top w:val="none" w:sz="0" w:space="0" w:color="auto"/>
        <w:left w:val="none" w:sz="0" w:space="0" w:color="auto"/>
        <w:bottom w:val="none" w:sz="0" w:space="0" w:color="auto"/>
        <w:right w:val="none" w:sz="0" w:space="0" w:color="auto"/>
      </w:divBdr>
    </w:div>
    <w:div w:id="1631130747">
      <w:bodyDiv w:val="1"/>
      <w:marLeft w:val="0"/>
      <w:marRight w:val="0"/>
      <w:marTop w:val="0"/>
      <w:marBottom w:val="0"/>
      <w:divBdr>
        <w:top w:val="none" w:sz="0" w:space="0" w:color="auto"/>
        <w:left w:val="none" w:sz="0" w:space="0" w:color="auto"/>
        <w:bottom w:val="none" w:sz="0" w:space="0" w:color="auto"/>
        <w:right w:val="none" w:sz="0" w:space="0" w:color="auto"/>
      </w:divBdr>
    </w:div>
    <w:div w:id="1649045847">
      <w:bodyDiv w:val="1"/>
      <w:marLeft w:val="0"/>
      <w:marRight w:val="0"/>
      <w:marTop w:val="0"/>
      <w:marBottom w:val="0"/>
      <w:divBdr>
        <w:top w:val="none" w:sz="0" w:space="0" w:color="auto"/>
        <w:left w:val="none" w:sz="0" w:space="0" w:color="auto"/>
        <w:bottom w:val="none" w:sz="0" w:space="0" w:color="auto"/>
        <w:right w:val="none" w:sz="0" w:space="0" w:color="auto"/>
      </w:divBdr>
      <w:divsChild>
        <w:div w:id="1097601868">
          <w:marLeft w:val="720"/>
          <w:marRight w:val="0"/>
          <w:marTop w:val="0"/>
          <w:marBottom w:val="0"/>
          <w:divBdr>
            <w:top w:val="none" w:sz="0" w:space="0" w:color="auto"/>
            <w:left w:val="none" w:sz="0" w:space="0" w:color="auto"/>
            <w:bottom w:val="none" w:sz="0" w:space="0" w:color="auto"/>
            <w:right w:val="none" w:sz="0" w:space="0" w:color="auto"/>
          </w:divBdr>
        </w:div>
        <w:div w:id="967585995">
          <w:marLeft w:val="720"/>
          <w:marRight w:val="0"/>
          <w:marTop w:val="0"/>
          <w:marBottom w:val="0"/>
          <w:divBdr>
            <w:top w:val="none" w:sz="0" w:space="0" w:color="auto"/>
            <w:left w:val="none" w:sz="0" w:space="0" w:color="auto"/>
            <w:bottom w:val="none" w:sz="0" w:space="0" w:color="auto"/>
            <w:right w:val="none" w:sz="0" w:space="0" w:color="auto"/>
          </w:divBdr>
        </w:div>
        <w:div w:id="1910262543">
          <w:marLeft w:val="720"/>
          <w:marRight w:val="0"/>
          <w:marTop w:val="0"/>
          <w:marBottom w:val="0"/>
          <w:divBdr>
            <w:top w:val="none" w:sz="0" w:space="0" w:color="auto"/>
            <w:left w:val="none" w:sz="0" w:space="0" w:color="auto"/>
            <w:bottom w:val="none" w:sz="0" w:space="0" w:color="auto"/>
            <w:right w:val="none" w:sz="0" w:space="0" w:color="auto"/>
          </w:divBdr>
        </w:div>
        <w:div w:id="1221818806">
          <w:marLeft w:val="720"/>
          <w:marRight w:val="0"/>
          <w:marTop w:val="0"/>
          <w:marBottom w:val="0"/>
          <w:divBdr>
            <w:top w:val="none" w:sz="0" w:space="0" w:color="auto"/>
            <w:left w:val="none" w:sz="0" w:space="0" w:color="auto"/>
            <w:bottom w:val="none" w:sz="0" w:space="0" w:color="auto"/>
            <w:right w:val="none" w:sz="0" w:space="0" w:color="auto"/>
          </w:divBdr>
        </w:div>
        <w:div w:id="1292057184">
          <w:marLeft w:val="720"/>
          <w:marRight w:val="0"/>
          <w:marTop w:val="0"/>
          <w:marBottom w:val="0"/>
          <w:divBdr>
            <w:top w:val="none" w:sz="0" w:space="0" w:color="auto"/>
            <w:left w:val="none" w:sz="0" w:space="0" w:color="auto"/>
            <w:bottom w:val="none" w:sz="0" w:space="0" w:color="auto"/>
            <w:right w:val="none" w:sz="0" w:space="0" w:color="auto"/>
          </w:divBdr>
        </w:div>
        <w:div w:id="1622301307">
          <w:marLeft w:val="720"/>
          <w:marRight w:val="0"/>
          <w:marTop w:val="0"/>
          <w:marBottom w:val="0"/>
          <w:divBdr>
            <w:top w:val="none" w:sz="0" w:space="0" w:color="auto"/>
            <w:left w:val="none" w:sz="0" w:space="0" w:color="auto"/>
            <w:bottom w:val="none" w:sz="0" w:space="0" w:color="auto"/>
            <w:right w:val="none" w:sz="0" w:space="0" w:color="auto"/>
          </w:divBdr>
        </w:div>
        <w:div w:id="1927759526">
          <w:marLeft w:val="720"/>
          <w:marRight w:val="0"/>
          <w:marTop w:val="0"/>
          <w:marBottom w:val="0"/>
          <w:divBdr>
            <w:top w:val="none" w:sz="0" w:space="0" w:color="auto"/>
            <w:left w:val="none" w:sz="0" w:space="0" w:color="auto"/>
            <w:bottom w:val="none" w:sz="0" w:space="0" w:color="auto"/>
            <w:right w:val="none" w:sz="0" w:space="0" w:color="auto"/>
          </w:divBdr>
        </w:div>
        <w:div w:id="1176071284">
          <w:marLeft w:val="720"/>
          <w:marRight w:val="0"/>
          <w:marTop w:val="0"/>
          <w:marBottom w:val="0"/>
          <w:divBdr>
            <w:top w:val="none" w:sz="0" w:space="0" w:color="auto"/>
            <w:left w:val="none" w:sz="0" w:space="0" w:color="auto"/>
            <w:bottom w:val="none" w:sz="0" w:space="0" w:color="auto"/>
            <w:right w:val="none" w:sz="0" w:space="0" w:color="auto"/>
          </w:divBdr>
        </w:div>
        <w:div w:id="716666861">
          <w:marLeft w:val="720"/>
          <w:marRight w:val="0"/>
          <w:marTop w:val="0"/>
          <w:marBottom w:val="0"/>
          <w:divBdr>
            <w:top w:val="none" w:sz="0" w:space="0" w:color="auto"/>
            <w:left w:val="none" w:sz="0" w:space="0" w:color="auto"/>
            <w:bottom w:val="none" w:sz="0" w:space="0" w:color="auto"/>
            <w:right w:val="none" w:sz="0" w:space="0" w:color="auto"/>
          </w:divBdr>
        </w:div>
      </w:divsChild>
    </w:div>
    <w:div w:id="1660117415">
      <w:bodyDiv w:val="1"/>
      <w:marLeft w:val="0"/>
      <w:marRight w:val="0"/>
      <w:marTop w:val="0"/>
      <w:marBottom w:val="0"/>
      <w:divBdr>
        <w:top w:val="none" w:sz="0" w:space="0" w:color="auto"/>
        <w:left w:val="none" w:sz="0" w:space="0" w:color="auto"/>
        <w:bottom w:val="none" w:sz="0" w:space="0" w:color="auto"/>
        <w:right w:val="none" w:sz="0" w:space="0" w:color="auto"/>
      </w:divBdr>
    </w:div>
    <w:div w:id="1691829930">
      <w:bodyDiv w:val="1"/>
      <w:marLeft w:val="0"/>
      <w:marRight w:val="0"/>
      <w:marTop w:val="0"/>
      <w:marBottom w:val="0"/>
      <w:divBdr>
        <w:top w:val="none" w:sz="0" w:space="0" w:color="auto"/>
        <w:left w:val="none" w:sz="0" w:space="0" w:color="auto"/>
        <w:bottom w:val="none" w:sz="0" w:space="0" w:color="auto"/>
        <w:right w:val="none" w:sz="0" w:space="0" w:color="auto"/>
      </w:divBdr>
    </w:div>
    <w:div w:id="1732267487">
      <w:bodyDiv w:val="1"/>
      <w:marLeft w:val="0"/>
      <w:marRight w:val="0"/>
      <w:marTop w:val="0"/>
      <w:marBottom w:val="0"/>
      <w:divBdr>
        <w:top w:val="none" w:sz="0" w:space="0" w:color="auto"/>
        <w:left w:val="none" w:sz="0" w:space="0" w:color="auto"/>
        <w:bottom w:val="none" w:sz="0" w:space="0" w:color="auto"/>
        <w:right w:val="none" w:sz="0" w:space="0" w:color="auto"/>
      </w:divBdr>
      <w:divsChild>
        <w:div w:id="1602494368">
          <w:marLeft w:val="720"/>
          <w:marRight w:val="0"/>
          <w:marTop w:val="200"/>
          <w:marBottom w:val="0"/>
          <w:divBdr>
            <w:top w:val="none" w:sz="0" w:space="0" w:color="auto"/>
            <w:left w:val="none" w:sz="0" w:space="0" w:color="auto"/>
            <w:bottom w:val="none" w:sz="0" w:space="0" w:color="auto"/>
            <w:right w:val="none" w:sz="0" w:space="0" w:color="auto"/>
          </w:divBdr>
        </w:div>
        <w:div w:id="1387531302">
          <w:marLeft w:val="720"/>
          <w:marRight w:val="0"/>
          <w:marTop w:val="0"/>
          <w:marBottom w:val="0"/>
          <w:divBdr>
            <w:top w:val="none" w:sz="0" w:space="0" w:color="auto"/>
            <w:left w:val="none" w:sz="0" w:space="0" w:color="auto"/>
            <w:bottom w:val="none" w:sz="0" w:space="0" w:color="auto"/>
            <w:right w:val="none" w:sz="0" w:space="0" w:color="auto"/>
          </w:divBdr>
        </w:div>
        <w:div w:id="1903365105">
          <w:marLeft w:val="720"/>
          <w:marRight w:val="0"/>
          <w:marTop w:val="0"/>
          <w:marBottom w:val="0"/>
          <w:divBdr>
            <w:top w:val="none" w:sz="0" w:space="0" w:color="auto"/>
            <w:left w:val="none" w:sz="0" w:space="0" w:color="auto"/>
            <w:bottom w:val="none" w:sz="0" w:space="0" w:color="auto"/>
            <w:right w:val="none" w:sz="0" w:space="0" w:color="auto"/>
          </w:divBdr>
        </w:div>
        <w:div w:id="1228111125">
          <w:marLeft w:val="720"/>
          <w:marRight w:val="0"/>
          <w:marTop w:val="0"/>
          <w:marBottom w:val="0"/>
          <w:divBdr>
            <w:top w:val="none" w:sz="0" w:space="0" w:color="auto"/>
            <w:left w:val="none" w:sz="0" w:space="0" w:color="auto"/>
            <w:bottom w:val="none" w:sz="0" w:space="0" w:color="auto"/>
            <w:right w:val="none" w:sz="0" w:space="0" w:color="auto"/>
          </w:divBdr>
        </w:div>
        <w:div w:id="892424148">
          <w:marLeft w:val="720"/>
          <w:marRight w:val="0"/>
          <w:marTop w:val="0"/>
          <w:marBottom w:val="0"/>
          <w:divBdr>
            <w:top w:val="none" w:sz="0" w:space="0" w:color="auto"/>
            <w:left w:val="none" w:sz="0" w:space="0" w:color="auto"/>
            <w:bottom w:val="none" w:sz="0" w:space="0" w:color="auto"/>
            <w:right w:val="none" w:sz="0" w:space="0" w:color="auto"/>
          </w:divBdr>
        </w:div>
        <w:div w:id="1169715142">
          <w:marLeft w:val="720"/>
          <w:marRight w:val="0"/>
          <w:marTop w:val="0"/>
          <w:marBottom w:val="0"/>
          <w:divBdr>
            <w:top w:val="none" w:sz="0" w:space="0" w:color="auto"/>
            <w:left w:val="none" w:sz="0" w:space="0" w:color="auto"/>
            <w:bottom w:val="none" w:sz="0" w:space="0" w:color="auto"/>
            <w:right w:val="none" w:sz="0" w:space="0" w:color="auto"/>
          </w:divBdr>
        </w:div>
        <w:div w:id="1762288543">
          <w:marLeft w:val="720"/>
          <w:marRight w:val="0"/>
          <w:marTop w:val="0"/>
          <w:marBottom w:val="0"/>
          <w:divBdr>
            <w:top w:val="none" w:sz="0" w:space="0" w:color="auto"/>
            <w:left w:val="none" w:sz="0" w:space="0" w:color="auto"/>
            <w:bottom w:val="none" w:sz="0" w:space="0" w:color="auto"/>
            <w:right w:val="none" w:sz="0" w:space="0" w:color="auto"/>
          </w:divBdr>
        </w:div>
      </w:divsChild>
    </w:div>
    <w:div w:id="1818766830">
      <w:bodyDiv w:val="1"/>
      <w:marLeft w:val="0"/>
      <w:marRight w:val="0"/>
      <w:marTop w:val="0"/>
      <w:marBottom w:val="0"/>
      <w:divBdr>
        <w:top w:val="none" w:sz="0" w:space="0" w:color="auto"/>
        <w:left w:val="none" w:sz="0" w:space="0" w:color="auto"/>
        <w:bottom w:val="none" w:sz="0" w:space="0" w:color="auto"/>
        <w:right w:val="none" w:sz="0" w:space="0" w:color="auto"/>
      </w:divBdr>
    </w:div>
    <w:div w:id="1845509900">
      <w:bodyDiv w:val="1"/>
      <w:marLeft w:val="0"/>
      <w:marRight w:val="0"/>
      <w:marTop w:val="0"/>
      <w:marBottom w:val="0"/>
      <w:divBdr>
        <w:top w:val="none" w:sz="0" w:space="0" w:color="auto"/>
        <w:left w:val="none" w:sz="0" w:space="0" w:color="auto"/>
        <w:bottom w:val="none" w:sz="0" w:space="0" w:color="auto"/>
        <w:right w:val="none" w:sz="0" w:space="0" w:color="auto"/>
      </w:divBdr>
      <w:divsChild>
        <w:div w:id="1436511753">
          <w:marLeft w:val="720"/>
          <w:marRight w:val="0"/>
          <w:marTop w:val="0"/>
          <w:marBottom w:val="0"/>
          <w:divBdr>
            <w:top w:val="none" w:sz="0" w:space="0" w:color="auto"/>
            <w:left w:val="none" w:sz="0" w:space="0" w:color="auto"/>
            <w:bottom w:val="none" w:sz="0" w:space="0" w:color="auto"/>
            <w:right w:val="none" w:sz="0" w:space="0" w:color="auto"/>
          </w:divBdr>
        </w:div>
        <w:div w:id="582836984">
          <w:marLeft w:val="720"/>
          <w:marRight w:val="0"/>
          <w:marTop w:val="0"/>
          <w:marBottom w:val="0"/>
          <w:divBdr>
            <w:top w:val="none" w:sz="0" w:space="0" w:color="auto"/>
            <w:left w:val="none" w:sz="0" w:space="0" w:color="auto"/>
            <w:bottom w:val="none" w:sz="0" w:space="0" w:color="auto"/>
            <w:right w:val="none" w:sz="0" w:space="0" w:color="auto"/>
          </w:divBdr>
        </w:div>
      </w:divsChild>
    </w:div>
    <w:div w:id="1855874979">
      <w:bodyDiv w:val="1"/>
      <w:marLeft w:val="0"/>
      <w:marRight w:val="0"/>
      <w:marTop w:val="0"/>
      <w:marBottom w:val="0"/>
      <w:divBdr>
        <w:top w:val="none" w:sz="0" w:space="0" w:color="auto"/>
        <w:left w:val="none" w:sz="0" w:space="0" w:color="auto"/>
        <w:bottom w:val="none" w:sz="0" w:space="0" w:color="auto"/>
        <w:right w:val="none" w:sz="0" w:space="0" w:color="auto"/>
      </w:divBdr>
    </w:div>
    <w:div w:id="1885436332">
      <w:bodyDiv w:val="1"/>
      <w:marLeft w:val="0"/>
      <w:marRight w:val="0"/>
      <w:marTop w:val="0"/>
      <w:marBottom w:val="0"/>
      <w:divBdr>
        <w:top w:val="none" w:sz="0" w:space="0" w:color="auto"/>
        <w:left w:val="none" w:sz="0" w:space="0" w:color="auto"/>
        <w:bottom w:val="none" w:sz="0" w:space="0" w:color="auto"/>
        <w:right w:val="none" w:sz="0" w:space="0" w:color="auto"/>
      </w:divBdr>
    </w:div>
    <w:div w:id="1911574732">
      <w:bodyDiv w:val="1"/>
      <w:marLeft w:val="0"/>
      <w:marRight w:val="0"/>
      <w:marTop w:val="0"/>
      <w:marBottom w:val="0"/>
      <w:divBdr>
        <w:top w:val="none" w:sz="0" w:space="0" w:color="auto"/>
        <w:left w:val="none" w:sz="0" w:space="0" w:color="auto"/>
        <w:bottom w:val="none" w:sz="0" w:space="0" w:color="auto"/>
        <w:right w:val="none" w:sz="0" w:space="0" w:color="auto"/>
      </w:divBdr>
      <w:divsChild>
        <w:div w:id="1428112012">
          <w:marLeft w:val="0"/>
          <w:marRight w:val="0"/>
          <w:marTop w:val="0"/>
          <w:marBottom w:val="0"/>
          <w:divBdr>
            <w:top w:val="none" w:sz="0" w:space="0" w:color="auto"/>
            <w:left w:val="none" w:sz="0" w:space="0" w:color="auto"/>
            <w:bottom w:val="none" w:sz="0" w:space="0" w:color="auto"/>
            <w:right w:val="none" w:sz="0" w:space="0" w:color="auto"/>
          </w:divBdr>
        </w:div>
        <w:div w:id="229773763">
          <w:marLeft w:val="0"/>
          <w:marRight w:val="0"/>
          <w:marTop w:val="0"/>
          <w:marBottom w:val="0"/>
          <w:divBdr>
            <w:top w:val="none" w:sz="0" w:space="0" w:color="auto"/>
            <w:left w:val="none" w:sz="0" w:space="0" w:color="auto"/>
            <w:bottom w:val="none" w:sz="0" w:space="0" w:color="auto"/>
            <w:right w:val="none" w:sz="0" w:space="0" w:color="auto"/>
          </w:divBdr>
        </w:div>
      </w:divsChild>
    </w:div>
    <w:div w:id="1932083773">
      <w:bodyDiv w:val="1"/>
      <w:marLeft w:val="0"/>
      <w:marRight w:val="0"/>
      <w:marTop w:val="0"/>
      <w:marBottom w:val="0"/>
      <w:divBdr>
        <w:top w:val="none" w:sz="0" w:space="0" w:color="auto"/>
        <w:left w:val="none" w:sz="0" w:space="0" w:color="auto"/>
        <w:bottom w:val="none" w:sz="0" w:space="0" w:color="auto"/>
        <w:right w:val="none" w:sz="0" w:space="0" w:color="auto"/>
      </w:divBdr>
    </w:div>
    <w:div w:id="2022318804">
      <w:bodyDiv w:val="1"/>
      <w:marLeft w:val="0"/>
      <w:marRight w:val="0"/>
      <w:marTop w:val="0"/>
      <w:marBottom w:val="0"/>
      <w:divBdr>
        <w:top w:val="none" w:sz="0" w:space="0" w:color="auto"/>
        <w:left w:val="none" w:sz="0" w:space="0" w:color="auto"/>
        <w:bottom w:val="none" w:sz="0" w:space="0" w:color="auto"/>
        <w:right w:val="none" w:sz="0" w:space="0" w:color="auto"/>
      </w:divBdr>
      <w:divsChild>
        <w:div w:id="2026396274">
          <w:marLeft w:val="806"/>
          <w:marRight w:val="0"/>
          <w:marTop w:val="0"/>
          <w:marBottom w:val="0"/>
          <w:divBdr>
            <w:top w:val="none" w:sz="0" w:space="0" w:color="auto"/>
            <w:left w:val="none" w:sz="0" w:space="0" w:color="auto"/>
            <w:bottom w:val="none" w:sz="0" w:space="0" w:color="auto"/>
            <w:right w:val="none" w:sz="0" w:space="0" w:color="auto"/>
          </w:divBdr>
        </w:div>
      </w:divsChild>
    </w:div>
    <w:div w:id="2048993055">
      <w:bodyDiv w:val="1"/>
      <w:marLeft w:val="0"/>
      <w:marRight w:val="0"/>
      <w:marTop w:val="0"/>
      <w:marBottom w:val="0"/>
      <w:divBdr>
        <w:top w:val="none" w:sz="0" w:space="0" w:color="auto"/>
        <w:left w:val="none" w:sz="0" w:space="0" w:color="auto"/>
        <w:bottom w:val="none" w:sz="0" w:space="0" w:color="auto"/>
        <w:right w:val="none" w:sz="0" w:space="0" w:color="auto"/>
      </w:divBdr>
      <w:divsChild>
        <w:div w:id="1131947391">
          <w:marLeft w:val="72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muse.jhu.edu/article/69082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15</Pages>
  <Words>3123</Words>
  <Characters>17806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Schinkel</dc:creator>
  <cp:keywords/>
  <dc:description/>
  <cp:lastModifiedBy>Wen-Juenn Lee</cp:lastModifiedBy>
  <cp:revision>15</cp:revision>
  <cp:lastPrinted>2020-12-11T05:05:00Z</cp:lastPrinted>
  <dcterms:created xsi:type="dcterms:W3CDTF">2021-08-10T03:19:00Z</dcterms:created>
  <dcterms:modified xsi:type="dcterms:W3CDTF">2021-08-19T22:56:00Z</dcterms:modified>
</cp:coreProperties>
</file>